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EC5880A" w14:textId="77777777" w:rsidR="007509BB" w:rsidRPr="00A622A5" w:rsidRDefault="007509BB" w:rsidP="007509BB">
      <w:pPr>
        <w:spacing w:line="288" w:lineRule="auto"/>
        <w:jc w:val="center"/>
        <w:rPr>
          <w:rFonts w:ascii="方正小标宋简体" w:eastAsia="方正小标宋简体" w:hAnsi="仿宋"/>
          <w:sz w:val="36"/>
          <w:szCs w:val="36"/>
        </w:rPr>
      </w:pPr>
    </w:p>
    <w:p w14:paraId="2B00D81A" w14:textId="77777777" w:rsidR="007509BB" w:rsidRPr="00A622A5" w:rsidRDefault="007509BB" w:rsidP="007509BB">
      <w:pPr>
        <w:spacing w:line="288" w:lineRule="auto"/>
        <w:jc w:val="center"/>
        <w:rPr>
          <w:rFonts w:ascii="方正小标宋简体" w:eastAsia="方正小标宋简体" w:hAnsi="仿宋"/>
          <w:sz w:val="36"/>
          <w:szCs w:val="36"/>
        </w:rPr>
      </w:pPr>
    </w:p>
    <w:p w14:paraId="5A6F29A5" w14:textId="77777777" w:rsidR="007509BB" w:rsidRPr="00A622A5" w:rsidRDefault="007509BB" w:rsidP="007509BB">
      <w:pPr>
        <w:spacing w:line="288" w:lineRule="auto"/>
        <w:jc w:val="center"/>
        <w:rPr>
          <w:rFonts w:ascii="方正小标宋简体" w:eastAsia="方正小标宋简体" w:hAnsi="仿宋"/>
          <w:sz w:val="36"/>
          <w:szCs w:val="36"/>
        </w:rPr>
      </w:pPr>
    </w:p>
    <w:p w14:paraId="759D94BA" w14:textId="77777777" w:rsidR="007509BB" w:rsidRPr="00A622A5" w:rsidRDefault="007509BB" w:rsidP="007509BB">
      <w:pPr>
        <w:spacing w:line="288" w:lineRule="auto"/>
        <w:jc w:val="center"/>
        <w:rPr>
          <w:rFonts w:ascii="方正小标宋简体" w:eastAsia="方正小标宋简体" w:hAnsi="仿宋"/>
          <w:sz w:val="36"/>
          <w:szCs w:val="36"/>
        </w:rPr>
      </w:pPr>
      <w:r w:rsidRPr="00A622A5">
        <w:rPr>
          <w:rFonts w:ascii="方正小标宋简体" w:eastAsia="方正小标宋简体" w:hAnsi="方正小标宋_GBK" w:cs="Times New Roman" w:hint="eastAsia"/>
          <w:kern w:val="0"/>
          <w:sz w:val="44"/>
          <w:szCs w:val="44"/>
        </w:rPr>
        <w:t>第三批国家</w:t>
      </w:r>
      <w:r w:rsidRPr="00A622A5">
        <w:rPr>
          <w:rFonts w:ascii="方正小标宋简体" w:eastAsia="方正小标宋简体" w:hAnsi="方正小标宋_GBK" w:cs="Times New Roman"/>
          <w:kern w:val="0"/>
          <w:sz w:val="44"/>
          <w:szCs w:val="44"/>
        </w:rPr>
        <w:t>级</w:t>
      </w:r>
      <w:r w:rsidRPr="00A622A5">
        <w:rPr>
          <w:rFonts w:ascii="方正小标宋简体" w:eastAsia="方正小标宋简体" w:hAnsi="方正小标宋_GBK" w:cs="Times New Roman" w:hint="eastAsia"/>
          <w:kern w:val="0"/>
          <w:sz w:val="44"/>
          <w:szCs w:val="44"/>
        </w:rPr>
        <w:t>一流本科课程申报书</w:t>
      </w:r>
    </w:p>
    <w:p w14:paraId="395F9217" w14:textId="77777777" w:rsidR="007509BB" w:rsidRPr="00A622A5" w:rsidRDefault="007509BB" w:rsidP="007509BB">
      <w:pPr>
        <w:spacing w:line="288" w:lineRule="auto"/>
        <w:jc w:val="center"/>
        <w:rPr>
          <w:rFonts w:ascii="方正小标宋简体" w:eastAsia="方正小标宋简体" w:hAnsi="仿宋"/>
          <w:sz w:val="44"/>
          <w:szCs w:val="44"/>
        </w:rPr>
      </w:pPr>
      <w:r w:rsidRPr="00A622A5">
        <w:rPr>
          <w:rFonts w:ascii="方正小标宋简体" w:eastAsia="方正小标宋简体" w:hAnsi="仿宋"/>
          <w:sz w:val="44"/>
          <w:szCs w:val="44"/>
        </w:rPr>
        <w:t>（</w:t>
      </w:r>
      <w:r w:rsidRPr="00A622A5">
        <w:rPr>
          <w:rFonts w:ascii="方正小标宋简体" w:eastAsia="方正小标宋简体" w:hAnsi="仿宋" w:hint="eastAsia"/>
          <w:sz w:val="44"/>
          <w:szCs w:val="44"/>
        </w:rPr>
        <w:t>虚拟仿真</w:t>
      </w:r>
      <w:r w:rsidRPr="00A622A5">
        <w:rPr>
          <w:rFonts w:ascii="方正小标宋简体" w:eastAsia="方正小标宋简体" w:hAnsi="仿宋"/>
          <w:sz w:val="44"/>
          <w:szCs w:val="44"/>
        </w:rPr>
        <w:t>实验教学课程）</w:t>
      </w:r>
    </w:p>
    <w:p w14:paraId="22745333" w14:textId="77777777" w:rsidR="007509BB" w:rsidRPr="00A622A5" w:rsidRDefault="007509BB" w:rsidP="007509BB">
      <w:pPr>
        <w:spacing w:line="288" w:lineRule="auto"/>
        <w:jc w:val="center"/>
        <w:rPr>
          <w:rFonts w:ascii="方正小标宋简体" w:eastAsia="方正小标宋简体" w:hAnsi="仿宋"/>
          <w:sz w:val="44"/>
          <w:szCs w:val="44"/>
        </w:rPr>
      </w:pPr>
    </w:p>
    <w:p w14:paraId="63A89302" w14:textId="77777777" w:rsidR="007509BB" w:rsidRPr="00A622A5" w:rsidRDefault="007509BB" w:rsidP="007509BB">
      <w:pPr>
        <w:spacing w:line="288" w:lineRule="auto"/>
        <w:jc w:val="center"/>
        <w:rPr>
          <w:rFonts w:ascii="方正小标宋简体" w:eastAsia="方正小标宋简体" w:hAnsi="仿宋"/>
          <w:sz w:val="44"/>
          <w:szCs w:val="44"/>
        </w:rPr>
      </w:pPr>
    </w:p>
    <w:p w14:paraId="551C9881" w14:textId="77777777" w:rsidR="007509BB" w:rsidRPr="00A622A5" w:rsidRDefault="007509BB" w:rsidP="007509BB">
      <w:pPr>
        <w:spacing w:line="560" w:lineRule="exact"/>
        <w:ind w:right="28" w:firstLineChars="400" w:firstLine="1280"/>
        <w:rPr>
          <w:rFonts w:ascii="黑体" w:eastAsia="黑体" w:hAnsi="黑体"/>
          <w:sz w:val="32"/>
          <w:szCs w:val="36"/>
        </w:rPr>
      </w:pPr>
      <w:r w:rsidRPr="00A622A5">
        <w:rPr>
          <w:rFonts w:ascii="黑体" w:eastAsia="黑体" w:hAnsi="黑体" w:hint="eastAsia"/>
          <w:sz w:val="32"/>
          <w:szCs w:val="36"/>
        </w:rPr>
        <w:t>课程名称：</w:t>
      </w:r>
      <w:r w:rsidRPr="00A622A5">
        <w:rPr>
          <w:rFonts w:ascii="黑体" w:eastAsia="黑体" w:hAnsi="黑体" w:hint="eastAsia"/>
          <w:sz w:val="32"/>
          <w:szCs w:val="32"/>
        </w:rPr>
        <w:t>甲醇合成工艺3D虚拟现实仿真实习</w:t>
      </w:r>
    </w:p>
    <w:p w14:paraId="45137277" w14:textId="77777777" w:rsidR="007509BB" w:rsidRPr="00A622A5" w:rsidRDefault="007509BB" w:rsidP="007509BB">
      <w:pPr>
        <w:spacing w:line="560" w:lineRule="exact"/>
        <w:ind w:right="28" w:firstLineChars="400" w:firstLine="1280"/>
        <w:rPr>
          <w:rFonts w:ascii="黑体" w:eastAsia="黑体" w:hAnsi="黑体"/>
          <w:sz w:val="32"/>
          <w:szCs w:val="36"/>
          <w:u w:val="single"/>
        </w:rPr>
      </w:pPr>
      <w:r w:rsidRPr="00A622A5">
        <w:rPr>
          <w:rFonts w:ascii="黑体" w:eastAsia="黑体" w:hAnsi="黑体" w:hint="eastAsia"/>
          <w:sz w:val="32"/>
          <w:szCs w:val="36"/>
        </w:rPr>
        <w:t>专业类代码：</w:t>
      </w:r>
      <w:r w:rsidRPr="00A622A5">
        <w:rPr>
          <w:rFonts w:ascii="仿宋" w:eastAsia="仿宋" w:hAnsi="仿宋"/>
          <w:sz w:val="32"/>
        </w:rPr>
        <w:t>0813</w:t>
      </w:r>
    </w:p>
    <w:p w14:paraId="161B24C3" w14:textId="77777777" w:rsidR="007509BB" w:rsidRPr="00A622A5" w:rsidRDefault="007509BB" w:rsidP="007509BB">
      <w:pPr>
        <w:spacing w:line="560" w:lineRule="exact"/>
        <w:ind w:right="28" w:firstLineChars="400" w:firstLine="1280"/>
        <w:rPr>
          <w:rFonts w:ascii="黑体" w:eastAsia="黑体" w:hAnsi="黑体"/>
          <w:sz w:val="32"/>
          <w:szCs w:val="36"/>
          <w:u w:val="single"/>
        </w:rPr>
      </w:pPr>
      <w:r w:rsidRPr="00A622A5">
        <w:rPr>
          <w:rFonts w:ascii="黑体" w:eastAsia="黑体" w:hAnsi="黑体" w:hint="eastAsia"/>
          <w:sz w:val="32"/>
          <w:szCs w:val="36"/>
        </w:rPr>
        <w:t xml:space="preserve">负责人： </w:t>
      </w:r>
      <w:r w:rsidRPr="00A622A5">
        <w:rPr>
          <w:rFonts w:ascii="黑体" w:eastAsia="黑体" w:hAnsi="黑体"/>
          <w:sz w:val="32"/>
          <w:szCs w:val="36"/>
        </w:rPr>
        <w:t xml:space="preserve">   </w:t>
      </w:r>
      <w:r w:rsidRPr="00A622A5">
        <w:rPr>
          <w:rFonts w:ascii="黑体" w:eastAsia="黑体" w:hAnsi="黑体" w:hint="eastAsia"/>
          <w:sz w:val="32"/>
          <w:szCs w:val="36"/>
        </w:rPr>
        <w:t>黄斌</w:t>
      </w:r>
    </w:p>
    <w:p w14:paraId="2A5E050A" w14:textId="77777777" w:rsidR="007509BB" w:rsidRPr="00A622A5" w:rsidRDefault="007509BB" w:rsidP="007509BB">
      <w:pPr>
        <w:spacing w:line="560" w:lineRule="exact"/>
        <w:ind w:right="28" w:firstLineChars="400" w:firstLine="1280"/>
        <w:rPr>
          <w:rFonts w:ascii="黑体" w:eastAsia="黑体" w:hAnsi="黑体"/>
          <w:sz w:val="32"/>
          <w:szCs w:val="36"/>
        </w:rPr>
      </w:pPr>
      <w:r w:rsidRPr="00A622A5">
        <w:rPr>
          <w:rFonts w:ascii="黑体" w:eastAsia="黑体" w:hAnsi="黑体" w:hint="eastAsia"/>
          <w:sz w:val="32"/>
          <w:szCs w:val="36"/>
        </w:rPr>
        <w:t xml:space="preserve">联系电话： </w:t>
      </w:r>
      <w:r w:rsidRPr="00A622A5">
        <w:rPr>
          <w:rFonts w:ascii="黑体" w:eastAsia="黑体" w:hAnsi="黑体"/>
          <w:sz w:val="32"/>
          <w:szCs w:val="36"/>
        </w:rPr>
        <w:t xml:space="preserve"> </w:t>
      </w:r>
      <w:r w:rsidRPr="00A622A5">
        <w:rPr>
          <w:rFonts w:ascii="黑体" w:eastAsia="黑体" w:hAnsi="黑体" w:hint="eastAsia"/>
          <w:sz w:val="32"/>
          <w:szCs w:val="36"/>
        </w:rPr>
        <w:t>13890051515</w:t>
      </w:r>
    </w:p>
    <w:p w14:paraId="73F40CF2" w14:textId="77777777" w:rsidR="007509BB" w:rsidRPr="00A622A5" w:rsidRDefault="007509BB" w:rsidP="007509BB">
      <w:pPr>
        <w:spacing w:line="560" w:lineRule="exact"/>
        <w:ind w:right="28" w:firstLineChars="400" w:firstLine="1280"/>
        <w:rPr>
          <w:rFonts w:ascii="黑体" w:eastAsia="黑体" w:hAnsi="黑体"/>
          <w:sz w:val="32"/>
          <w:szCs w:val="36"/>
          <w:u w:val="single"/>
        </w:rPr>
      </w:pPr>
      <w:r w:rsidRPr="00A622A5">
        <w:rPr>
          <w:rFonts w:ascii="黑体" w:eastAsia="黑体" w:hAnsi="黑体" w:hint="eastAsia"/>
          <w:sz w:val="32"/>
          <w:szCs w:val="36"/>
        </w:rPr>
        <w:t xml:space="preserve">申报学校： </w:t>
      </w:r>
      <w:r w:rsidRPr="00A622A5">
        <w:rPr>
          <w:rFonts w:ascii="黑体" w:eastAsia="黑体" w:hAnsi="黑体"/>
          <w:sz w:val="32"/>
          <w:szCs w:val="36"/>
        </w:rPr>
        <w:t xml:space="preserve"> </w:t>
      </w:r>
      <w:r w:rsidRPr="00A622A5">
        <w:rPr>
          <w:rFonts w:ascii="黑体" w:eastAsia="黑体" w:hAnsi="黑体" w:hint="eastAsia"/>
          <w:sz w:val="32"/>
          <w:szCs w:val="36"/>
        </w:rPr>
        <w:t>四川轻化工大学</w:t>
      </w:r>
    </w:p>
    <w:p w14:paraId="74A1A895" w14:textId="77777777" w:rsidR="007509BB" w:rsidRPr="00A622A5" w:rsidRDefault="007509BB" w:rsidP="007509BB">
      <w:pPr>
        <w:spacing w:line="288" w:lineRule="auto"/>
        <w:ind w:firstLineChars="400" w:firstLine="1280"/>
        <w:jc w:val="left"/>
        <w:rPr>
          <w:rFonts w:ascii="黑体" w:eastAsia="黑体" w:hAnsi="黑体"/>
          <w:sz w:val="32"/>
          <w:szCs w:val="36"/>
        </w:rPr>
      </w:pPr>
      <w:r w:rsidRPr="00A622A5">
        <w:rPr>
          <w:rFonts w:ascii="黑体" w:eastAsia="黑体" w:hAnsi="黑体" w:hint="eastAsia"/>
          <w:sz w:val="32"/>
          <w:szCs w:val="36"/>
        </w:rPr>
        <w:t xml:space="preserve">填表日期： </w:t>
      </w:r>
      <w:r w:rsidRPr="00A622A5">
        <w:rPr>
          <w:rFonts w:ascii="黑体" w:eastAsia="黑体" w:hAnsi="黑体"/>
          <w:sz w:val="32"/>
          <w:szCs w:val="36"/>
        </w:rPr>
        <w:t xml:space="preserve"> </w:t>
      </w:r>
      <w:r w:rsidRPr="00A622A5">
        <w:rPr>
          <w:rFonts w:ascii="黑体" w:eastAsia="黑体" w:hAnsi="黑体" w:hint="eastAsia"/>
          <w:sz w:val="32"/>
          <w:szCs w:val="36"/>
        </w:rPr>
        <w:t>202</w:t>
      </w:r>
      <w:r w:rsidRPr="00A622A5">
        <w:rPr>
          <w:rFonts w:ascii="黑体" w:eastAsia="黑体" w:hAnsi="黑体"/>
          <w:sz w:val="32"/>
          <w:szCs w:val="36"/>
        </w:rPr>
        <w:t>3</w:t>
      </w:r>
      <w:r w:rsidRPr="00A622A5">
        <w:rPr>
          <w:rFonts w:ascii="黑体" w:eastAsia="黑体" w:hAnsi="黑体" w:hint="eastAsia"/>
          <w:sz w:val="32"/>
          <w:szCs w:val="36"/>
        </w:rPr>
        <w:t>.1</w:t>
      </w:r>
      <w:r w:rsidRPr="00A622A5">
        <w:rPr>
          <w:rFonts w:ascii="黑体" w:eastAsia="黑体" w:hAnsi="黑体"/>
          <w:sz w:val="32"/>
          <w:szCs w:val="36"/>
        </w:rPr>
        <w:t>2</w:t>
      </w:r>
      <w:r w:rsidRPr="00A622A5">
        <w:rPr>
          <w:rFonts w:ascii="黑体" w:eastAsia="黑体" w:hAnsi="黑体" w:hint="eastAsia"/>
          <w:sz w:val="32"/>
          <w:szCs w:val="36"/>
        </w:rPr>
        <w:t>.16</w:t>
      </w:r>
    </w:p>
    <w:p w14:paraId="78CD41F4" w14:textId="77777777" w:rsidR="007509BB" w:rsidRPr="00A622A5" w:rsidRDefault="007509BB" w:rsidP="007509BB">
      <w:pPr>
        <w:spacing w:line="288" w:lineRule="auto"/>
        <w:ind w:firstLineChars="400" w:firstLine="1280"/>
        <w:jc w:val="left"/>
        <w:rPr>
          <w:rFonts w:ascii="黑体" w:eastAsia="黑体" w:hAnsi="黑体"/>
          <w:sz w:val="32"/>
          <w:szCs w:val="36"/>
        </w:rPr>
      </w:pPr>
      <w:r w:rsidRPr="00A622A5">
        <w:rPr>
          <w:rFonts w:ascii="黑体" w:eastAsia="黑体" w:hAnsi="黑体"/>
          <w:sz w:val="32"/>
          <w:szCs w:val="36"/>
        </w:rPr>
        <w:t>推荐</w:t>
      </w:r>
      <w:r w:rsidRPr="00A622A5">
        <w:rPr>
          <w:rFonts w:ascii="黑体" w:eastAsia="黑体" w:hAnsi="黑体" w:hint="eastAsia"/>
          <w:sz w:val="32"/>
          <w:szCs w:val="36"/>
        </w:rPr>
        <w:t xml:space="preserve">单位： </w:t>
      </w:r>
      <w:r w:rsidRPr="00A622A5">
        <w:rPr>
          <w:rFonts w:ascii="黑体" w:eastAsia="黑体" w:hAnsi="黑体"/>
          <w:sz w:val="32"/>
          <w:szCs w:val="36"/>
        </w:rPr>
        <w:t xml:space="preserve"> </w:t>
      </w:r>
      <w:r w:rsidRPr="00A622A5">
        <w:rPr>
          <w:rFonts w:ascii="黑体" w:eastAsia="黑体" w:hAnsi="黑体" w:hint="eastAsia"/>
          <w:sz w:val="32"/>
          <w:szCs w:val="36"/>
        </w:rPr>
        <w:t>四川轻化工大学</w:t>
      </w:r>
    </w:p>
    <w:p w14:paraId="75682825" w14:textId="77777777" w:rsidR="007509BB" w:rsidRPr="00A622A5" w:rsidRDefault="007509BB" w:rsidP="007509BB">
      <w:pPr>
        <w:spacing w:line="288" w:lineRule="auto"/>
        <w:ind w:firstLineChars="400" w:firstLine="1280"/>
        <w:jc w:val="left"/>
        <w:rPr>
          <w:rFonts w:ascii="黑体" w:eastAsia="黑体" w:hAnsi="黑体"/>
          <w:sz w:val="32"/>
          <w:szCs w:val="36"/>
        </w:rPr>
      </w:pPr>
    </w:p>
    <w:p w14:paraId="37D9130C" w14:textId="77777777" w:rsidR="007509BB" w:rsidRPr="00A622A5" w:rsidRDefault="007509BB" w:rsidP="007509BB">
      <w:pPr>
        <w:spacing w:line="288" w:lineRule="auto"/>
        <w:ind w:firstLineChars="400" w:firstLine="1280"/>
        <w:jc w:val="left"/>
        <w:rPr>
          <w:rFonts w:ascii="仿宋" w:eastAsia="仿宋" w:hAnsi="仿宋"/>
          <w:sz w:val="32"/>
          <w:szCs w:val="32"/>
        </w:rPr>
      </w:pPr>
    </w:p>
    <w:p w14:paraId="1DBC73BA" w14:textId="77777777" w:rsidR="007509BB" w:rsidRPr="00A622A5" w:rsidRDefault="007509BB" w:rsidP="007509BB">
      <w:pPr>
        <w:snapToGrid w:val="0"/>
        <w:spacing w:line="240" w:lineRule="atLeast"/>
        <w:jc w:val="center"/>
        <w:rPr>
          <w:rFonts w:ascii="黑体" w:eastAsia="黑体" w:hAnsi="黑体"/>
          <w:sz w:val="32"/>
          <w:szCs w:val="32"/>
        </w:rPr>
      </w:pPr>
      <w:r w:rsidRPr="00A622A5">
        <w:rPr>
          <w:rFonts w:ascii="黑体" w:eastAsia="黑体" w:hAnsi="黑体" w:hint="eastAsia"/>
          <w:sz w:val="32"/>
          <w:szCs w:val="32"/>
        </w:rPr>
        <w:t>中华人民共和国</w:t>
      </w:r>
      <w:r w:rsidRPr="00A622A5">
        <w:rPr>
          <w:rFonts w:ascii="黑体" w:eastAsia="黑体" w:hAnsi="黑体"/>
          <w:sz w:val="32"/>
          <w:szCs w:val="32"/>
        </w:rPr>
        <w:t>教育部制</w:t>
      </w:r>
    </w:p>
    <w:p w14:paraId="61B05B2B" w14:textId="77777777" w:rsidR="007509BB" w:rsidRPr="00A622A5" w:rsidRDefault="007509BB" w:rsidP="007509BB">
      <w:pPr>
        <w:spacing w:line="288" w:lineRule="auto"/>
        <w:jc w:val="center"/>
        <w:rPr>
          <w:rFonts w:ascii="黑体" w:eastAsia="黑体" w:hAnsi="黑体"/>
          <w:sz w:val="32"/>
          <w:szCs w:val="32"/>
        </w:rPr>
      </w:pPr>
      <w:r w:rsidRPr="00A622A5">
        <w:rPr>
          <w:rFonts w:ascii="黑体" w:eastAsia="黑体" w:hAnsi="黑体"/>
          <w:sz w:val="32"/>
          <w:szCs w:val="32"/>
        </w:rPr>
        <w:t>二○二</w:t>
      </w:r>
      <w:r w:rsidRPr="00A622A5">
        <w:rPr>
          <w:rFonts w:ascii="黑体" w:eastAsia="黑体" w:hAnsi="黑体" w:hint="eastAsia"/>
          <w:sz w:val="32"/>
          <w:szCs w:val="32"/>
        </w:rPr>
        <w:t>三</w:t>
      </w:r>
      <w:r w:rsidRPr="00A622A5">
        <w:rPr>
          <w:rFonts w:ascii="黑体" w:eastAsia="黑体" w:hAnsi="黑体"/>
          <w:sz w:val="32"/>
          <w:szCs w:val="32"/>
        </w:rPr>
        <w:t>年</w:t>
      </w:r>
      <w:r w:rsidRPr="00A622A5">
        <w:rPr>
          <w:rFonts w:ascii="黑体" w:eastAsia="黑体" w:hAnsi="黑体" w:hint="eastAsia"/>
          <w:sz w:val="32"/>
          <w:szCs w:val="32"/>
        </w:rPr>
        <w:t>十一</w:t>
      </w:r>
      <w:r w:rsidRPr="00A622A5">
        <w:rPr>
          <w:rFonts w:ascii="黑体" w:eastAsia="黑体" w:hAnsi="黑体"/>
          <w:sz w:val="32"/>
          <w:szCs w:val="32"/>
        </w:rPr>
        <w:t>月</w:t>
      </w:r>
    </w:p>
    <w:p w14:paraId="1E0690DA" w14:textId="77777777" w:rsidR="005F3428" w:rsidRPr="00A622A5" w:rsidRDefault="005F3428">
      <w:pPr>
        <w:spacing w:line="288" w:lineRule="auto"/>
        <w:jc w:val="left"/>
        <w:rPr>
          <w:rFonts w:ascii="仿宋" w:eastAsia="仿宋" w:hAnsi="仿宋"/>
          <w:sz w:val="32"/>
          <w:szCs w:val="32"/>
        </w:rPr>
      </w:pPr>
    </w:p>
    <w:p w14:paraId="7CEFBC88" w14:textId="77777777" w:rsidR="005F3428" w:rsidRPr="00A622A5" w:rsidRDefault="005F3428">
      <w:pPr>
        <w:spacing w:line="288" w:lineRule="auto"/>
        <w:jc w:val="left"/>
        <w:rPr>
          <w:rFonts w:ascii="仿宋" w:eastAsia="仿宋" w:hAnsi="仿宋"/>
          <w:sz w:val="32"/>
          <w:szCs w:val="32"/>
        </w:rPr>
      </w:pPr>
    </w:p>
    <w:p w14:paraId="1420963C" w14:textId="77777777" w:rsidR="005F3428" w:rsidRPr="00A622A5" w:rsidRDefault="005F3428">
      <w:pPr>
        <w:spacing w:line="288" w:lineRule="auto"/>
        <w:jc w:val="left"/>
        <w:rPr>
          <w:rFonts w:ascii="仿宋" w:eastAsia="仿宋" w:hAnsi="仿宋"/>
          <w:sz w:val="32"/>
          <w:szCs w:val="32"/>
        </w:rPr>
        <w:sectPr w:rsidR="005F3428" w:rsidRPr="00A622A5">
          <w:pgSz w:w="11906" w:h="16838"/>
          <w:pgMar w:top="1440" w:right="1800" w:bottom="1440" w:left="1800" w:header="851" w:footer="992" w:gutter="0"/>
          <w:cols w:space="425"/>
          <w:docGrid w:type="lines" w:linePitch="312"/>
        </w:sectPr>
      </w:pPr>
    </w:p>
    <w:p w14:paraId="413033C5" w14:textId="77777777" w:rsidR="005F3428" w:rsidRPr="00A622A5" w:rsidRDefault="005F3428">
      <w:pPr>
        <w:spacing w:line="288" w:lineRule="auto"/>
        <w:jc w:val="left"/>
        <w:rPr>
          <w:rFonts w:ascii="仿宋" w:eastAsia="仿宋" w:hAnsi="仿宋"/>
          <w:sz w:val="32"/>
          <w:szCs w:val="32"/>
        </w:rPr>
      </w:pPr>
    </w:p>
    <w:p w14:paraId="713EDA57" w14:textId="77777777" w:rsidR="005F3428" w:rsidRPr="00A622A5" w:rsidRDefault="00C46AB8">
      <w:pPr>
        <w:spacing w:line="288" w:lineRule="auto"/>
        <w:jc w:val="center"/>
        <w:rPr>
          <w:rFonts w:ascii="方正小标宋简体" w:eastAsia="方正小标宋简体" w:hAnsi="仿宋"/>
          <w:sz w:val="36"/>
          <w:szCs w:val="36"/>
        </w:rPr>
      </w:pPr>
      <w:r w:rsidRPr="00A622A5">
        <w:rPr>
          <w:rFonts w:ascii="方正小标宋简体" w:eastAsia="方正小标宋简体" w:hAnsi="仿宋" w:hint="eastAsia"/>
          <w:sz w:val="36"/>
          <w:szCs w:val="36"/>
        </w:rPr>
        <w:t>填报说明</w:t>
      </w:r>
    </w:p>
    <w:p w14:paraId="134B2A47" w14:textId="77777777" w:rsidR="005F3428" w:rsidRPr="00A622A5" w:rsidRDefault="005F3428">
      <w:pPr>
        <w:spacing w:line="288" w:lineRule="auto"/>
        <w:jc w:val="left"/>
        <w:rPr>
          <w:rFonts w:ascii="仿宋" w:eastAsia="仿宋" w:hAnsi="仿宋"/>
          <w:sz w:val="32"/>
          <w:szCs w:val="32"/>
        </w:rPr>
      </w:pPr>
    </w:p>
    <w:p w14:paraId="45A1A435" w14:textId="27D102DC" w:rsidR="005F3428" w:rsidRPr="00A622A5" w:rsidRDefault="00C46AB8" w:rsidP="00BB34FD">
      <w:pPr>
        <w:widowControl/>
        <w:ind w:firstLineChars="200" w:firstLine="640"/>
        <w:rPr>
          <w:rFonts w:ascii="Times New Roman" w:eastAsia="仿宋_GB2312" w:hAnsi="Times New Roman" w:cs="Times New Roman"/>
          <w:sz w:val="32"/>
          <w:szCs w:val="32"/>
        </w:rPr>
      </w:pPr>
      <w:r w:rsidRPr="00A622A5">
        <w:rPr>
          <w:rFonts w:ascii="Times New Roman" w:eastAsia="仿宋_GB2312" w:hAnsi="Times New Roman" w:cs="Times New Roman" w:hint="eastAsia"/>
          <w:sz w:val="32"/>
          <w:szCs w:val="32"/>
        </w:rPr>
        <w:t>1.</w:t>
      </w:r>
      <w:r w:rsidRPr="00A622A5">
        <w:rPr>
          <w:rFonts w:ascii="Times New Roman" w:eastAsia="仿宋_GB2312" w:hAnsi="Times New Roman" w:cs="Times New Roman" w:hint="eastAsia"/>
          <w:sz w:val="32"/>
          <w:szCs w:val="32"/>
        </w:rPr>
        <w:t>专业类代码指《普通高等学校本科专业目录（</w:t>
      </w:r>
      <w:r w:rsidR="003A09B4" w:rsidRPr="00A622A5">
        <w:rPr>
          <w:rFonts w:ascii="Times New Roman" w:eastAsia="仿宋_GB2312" w:hAnsi="Times New Roman" w:cs="Times New Roman" w:hint="eastAsia"/>
          <w:sz w:val="32"/>
          <w:szCs w:val="32"/>
        </w:rPr>
        <w:t>20</w:t>
      </w:r>
      <w:r w:rsidR="003A09B4" w:rsidRPr="00A622A5">
        <w:rPr>
          <w:rFonts w:ascii="Times New Roman" w:eastAsia="仿宋_GB2312" w:hAnsi="Times New Roman" w:cs="Times New Roman"/>
          <w:sz w:val="32"/>
          <w:szCs w:val="32"/>
        </w:rPr>
        <w:t>22</w:t>
      </w:r>
      <w:r w:rsidRPr="00A622A5">
        <w:rPr>
          <w:rFonts w:ascii="Times New Roman" w:eastAsia="仿宋_GB2312" w:hAnsi="Times New Roman" w:cs="Times New Roman" w:hint="eastAsia"/>
          <w:sz w:val="32"/>
          <w:szCs w:val="32"/>
        </w:rPr>
        <w:t>）》中的专业类代码（四位数字）。</w:t>
      </w:r>
    </w:p>
    <w:p w14:paraId="65256ADB" w14:textId="77777777" w:rsidR="005F3428" w:rsidRPr="00A622A5" w:rsidRDefault="00C46AB8" w:rsidP="00BB34FD">
      <w:pPr>
        <w:widowControl/>
        <w:ind w:firstLineChars="200" w:firstLine="640"/>
        <w:rPr>
          <w:rFonts w:ascii="Times New Roman" w:eastAsia="仿宋_GB2312" w:hAnsi="Times New Roman" w:cs="Times New Roman"/>
          <w:sz w:val="32"/>
          <w:szCs w:val="32"/>
        </w:rPr>
      </w:pPr>
      <w:r w:rsidRPr="00A622A5">
        <w:rPr>
          <w:rFonts w:ascii="Times New Roman" w:eastAsia="仿宋_GB2312" w:hAnsi="Times New Roman" w:cs="Times New Roman" w:hint="eastAsia"/>
          <w:sz w:val="32"/>
          <w:szCs w:val="32"/>
        </w:rPr>
        <w:t>2.</w:t>
      </w:r>
      <w:r w:rsidRPr="00A622A5">
        <w:rPr>
          <w:rFonts w:ascii="Times New Roman" w:eastAsia="仿宋_GB2312" w:hAnsi="Times New Roman" w:cs="Times New Roman" w:hint="eastAsia"/>
          <w:sz w:val="32"/>
          <w:szCs w:val="32"/>
        </w:rPr>
        <w:t>文中○为单选；□可多选。</w:t>
      </w:r>
    </w:p>
    <w:p w14:paraId="7D7350C6" w14:textId="77777777" w:rsidR="008366D4" w:rsidRPr="00A622A5" w:rsidRDefault="00C46AB8" w:rsidP="00BB34FD">
      <w:pPr>
        <w:widowControl/>
        <w:ind w:firstLineChars="200" w:firstLine="640"/>
        <w:rPr>
          <w:rFonts w:ascii="Times New Roman" w:eastAsia="仿宋_GB2312" w:hAnsi="Times New Roman" w:cs="Times New Roman"/>
          <w:sz w:val="32"/>
          <w:szCs w:val="32"/>
        </w:rPr>
      </w:pPr>
      <w:r w:rsidRPr="00A622A5">
        <w:rPr>
          <w:rFonts w:ascii="Times New Roman" w:eastAsia="仿宋_GB2312" w:hAnsi="Times New Roman" w:cs="Times New Roman" w:hint="eastAsia"/>
          <w:sz w:val="32"/>
          <w:szCs w:val="32"/>
        </w:rPr>
        <w:t>3.</w:t>
      </w:r>
      <w:r w:rsidR="00B16537" w:rsidRPr="00A622A5">
        <w:rPr>
          <w:rFonts w:ascii="Times New Roman" w:eastAsia="仿宋_GB2312" w:hAnsi="Times New Roman" w:hint="eastAsia"/>
          <w:sz w:val="32"/>
          <w:szCs w:val="32"/>
        </w:rPr>
        <w:t>团队主要成员除主讲教师外，可以包含一位确实发挥重要支持作用的技术人员，并在</w:t>
      </w:r>
      <w:r w:rsidR="00B16537" w:rsidRPr="00A622A5">
        <w:rPr>
          <w:rFonts w:ascii="Times New Roman" w:eastAsia="仿宋_GB2312" w:hAnsi="Times New Roman" w:cs="Times New Roman" w:hint="eastAsia"/>
          <w:sz w:val="32"/>
          <w:szCs w:val="32"/>
        </w:rPr>
        <w:t>“承担任务”栏中说明属于技术人员。</w:t>
      </w:r>
    </w:p>
    <w:p w14:paraId="6377DF8D" w14:textId="2C7AC8BA" w:rsidR="005F3428" w:rsidRPr="00A622A5" w:rsidRDefault="00C46AB8" w:rsidP="00BB34FD">
      <w:pPr>
        <w:widowControl/>
        <w:ind w:firstLineChars="200" w:firstLine="640"/>
        <w:rPr>
          <w:rFonts w:ascii="Times New Roman" w:eastAsia="仿宋_GB2312" w:hAnsi="Times New Roman" w:cs="Times New Roman"/>
          <w:sz w:val="32"/>
          <w:szCs w:val="32"/>
        </w:rPr>
      </w:pPr>
      <w:r w:rsidRPr="00A622A5">
        <w:rPr>
          <w:rFonts w:ascii="Times New Roman" w:eastAsia="仿宋_GB2312" w:hAnsi="Times New Roman" w:cs="Times New Roman" w:hint="eastAsia"/>
          <w:sz w:val="32"/>
          <w:szCs w:val="32"/>
        </w:rPr>
        <w:t>4.</w:t>
      </w:r>
      <w:r w:rsidRPr="00A622A5">
        <w:rPr>
          <w:rFonts w:ascii="Times New Roman" w:eastAsia="仿宋_GB2312" w:hAnsi="Times New Roman" w:cs="Times New Roman"/>
          <w:sz w:val="32"/>
          <w:szCs w:val="32"/>
        </w:rPr>
        <w:t>文本中的中外文名词第一次出现时，要写清全称和缩写，再次出现时可以使用缩写。</w:t>
      </w:r>
    </w:p>
    <w:p w14:paraId="08C806E8" w14:textId="032EDAEF" w:rsidR="005F3428" w:rsidRPr="00A622A5" w:rsidRDefault="00C46AB8" w:rsidP="00BB34FD">
      <w:pPr>
        <w:widowControl/>
        <w:ind w:firstLineChars="200" w:firstLine="640"/>
        <w:rPr>
          <w:rFonts w:ascii="Times New Roman" w:eastAsia="仿宋_GB2312" w:hAnsi="Times New Roman" w:cs="Times New Roman"/>
          <w:sz w:val="32"/>
          <w:szCs w:val="32"/>
        </w:rPr>
      </w:pPr>
      <w:r w:rsidRPr="00A622A5">
        <w:rPr>
          <w:rFonts w:ascii="Times New Roman" w:eastAsia="仿宋_GB2312" w:hAnsi="Times New Roman" w:cs="Times New Roman" w:hint="eastAsia"/>
          <w:sz w:val="32"/>
          <w:szCs w:val="32"/>
        </w:rPr>
        <w:t>5.</w:t>
      </w:r>
      <w:r w:rsidRPr="00A622A5">
        <w:rPr>
          <w:rFonts w:ascii="Times New Roman" w:eastAsia="仿宋_GB2312" w:hAnsi="Times New Roman" w:cs="Times New Roman"/>
          <w:sz w:val="32"/>
          <w:szCs w:val="32"/>
        </w:rPr>
        <w:t>具有防伪标识的申报书及申报材料</w:t>
      </w:r>
      <w:r w:rsidRPr="00A622A5">
        <w:rPr>
          <w:rFonts w:ascii="Times New Roman" w:eastAsia="仿宋_GB2312" w:hAnsi="Times New Roman" w:cs="Times New Roman" w:hint="eastAsia"/>
          <w:sz w:val="32"/>
          <w:szCs w:val="32"/>
        </w:rPr>
        <w:t>由推荐单位</w:t>
      </w:r>
      <w:r w:rsidRPr="00A622A5">
        <w:rPr>
          <w:rFonts w:ascii="Times New Roman" w:eastAsia="仿宋_GB2312" w:hAnsi="Times New Roman" w:cs="Times New Roman"/>
          <w:sz w:val="32"/>
          <w:szCs w:val="32"/>
        </w:rPr>
        <w:t>打印</w:t>
      </w:r>
      <w:r w:rsidRPr="00A622A5">
        <w:rPr>
          <w:rFonts w:ascii="Times New Roman" w:eastAsia="仿宋_GB2312" w:hAnsi="Times New Roman" w:cs="Times New Roman" w:hint="eastAsia"/>
          <w:sz w:val="32"/>
          <w:szCs w:val="32"/>
        </w:rPr>
        <w:t>留存备查</w:t>
      </w:r>
      <w:r w:rsidRPr="00A622A5">
        <w:rPr>
          <w:rFonts w:ascii="Times New Roman" w:eastAsia="仿宋_GB2312" w:hAnsi="Times New Roman" w:cs="Times New Roman"/>
          <w:sz w:val="32"/>
          <w:szCs w:val="32"/>
        </w:rPr>
        <w:t>，国家级评审以网络提交的电子版为准。</w:t>
      </w:r>
    </w:p>
    <w:p w14:paraId="7CBDAE38" w14:textId="3791B88C" w:rsidR="005F3428" w:rsidRPr="00A622A5" w:rsidRDefault="00C46AB8" w:rsidP="00BB34FD">
      <w:pPr>
        <w:widowControl/>
        <w:ind w:firstLineChars="200" w:firstLine="640"/>
        <w:rPr>
          <w:rFonts w:ascii="Times New Roman" w:eastAsia="仿宋_GB2312" w:hAnsi="Times New Roman" w:cs="Times New Roman"/>
          <w:sz w:val="32"/>
          <w:szCs w:val="32"/>
        </w:rPr>
      </w:pPr>
      <w:r w:rsidRPr="00A622A5">
        <w:rPr>
          <w:rFonts w:ascii="Times New Roman" w:eastAsia="仿宋_GB2312" w:hAnsi="Times New Roman" w:cs="Times New Roman" w:hint="eastAsia"/>
          <w:sz w:val="32"/>
          <w:szCs w:val="32"/>
        </w:rPr>
        <w:t>6.</w:t>
      </w:r>
      <w:r w:rsidRPr="00A622A5">
        <w:rPr>
          <w:rFonts w:ascii="Times New Roman" w:eastAsia="仿宋_GB2312" w:hAnsi="Times New Roman" w:cs="Times New Roman" w:hint="eastAsia"/>
          <w:sz w:val="32"/>
          <w:szCs w:val="32"/>
        </w:rPr>
        <w:t>涉密</w:t>
      </w:r>
      <w:r w:rsidRPr="00A622A5">
        <w:rPr>
          <w:rFonts w:ascii="Times New Roman" w:eastAsia="仿宋_GB2312" w:hAnsi="Times New Roman" w:cs="Times New Roman"/>
          <w:sz w:val="32"/>
          <w:szCs w:val="32"/>
        </w:rPr>
        <w:t>课程或</w:t>
      </w:r>
      <w:r w:rsidRPr="00A622A5">
        <w:rPr>
          <w:rFonts w:ascii="Times New Roman" w:eastAsia="仿宋_GB2312" w:hAnsi="Times New Roman" w:cs="Times New Roman" w:hint="eastAsia"/>
          <w:sz w:val="32"/>
          <w:szCs w:val="32"/>
        </w:rPr>
        <w:t>不能公开个人信息的</w:t>
      </w:r>
      <w:r w:rsidRPr="00A622A5">
        <w:rPr>
          <w:rFonts w:ascii="Times New Roman" w:eastAsia="仿宋_GB2312" w:hAnsi="Times New Roman" w:cs="Times New Roman"/>
          <w:sz w:val="32"/>
          <w:szCs w:val="32"/>
        </w:rPr>
        <w:t>涉密人员不得</w:t>
      </w:r>
      <w:r w:rsidRPr="00A622A5">
        <w:rPr>
          <w:rFonts w:ascii="Times New Roman" w:eastAsia="仿宋_GB2312" w:hAnsi="Times New Roman" w:cs="Times New Roman" w:hint="eastAsia"/>
          <w:sz w:val="32"/>
          <w:szCs w:val="32"/>
        </w:rPr>
        <w:t>参与</w:t>
      </w:r>
      <w:r w:rsidRPr="00A622A5">
        <w:rPr>
          <w:rFonts w:ascii="Times New Roman" w:eastAsia="仿宋_GB2312" w:hAnsi="Times New Roman" w:cs="Times New Roman"/>
          <w:sz w:val="32"/>
          <w:szCs w:val="32"/>
        </w:rPr>
        <w:t>申报。</w:t>
      </w:r>
    </w:p>
    <w:p w14:paraId="695F2AD1" w14:textId="77777777" w:rsidR="005F3428" w:rsidRPr="00A622A5" w:rsidRDefault="005F3428">
      <w:pPr>
        <w:widowControl/>
        <w:ind w:firstLineChars="200" w:firstLine="640"/>
        <w:rPr>
          <w:rFonts w:ascii="Times New Roman" w:eastAsia="仿宋_GB2312" w:hAnsi="Times New Roman" w:cs="Times New Roman"/>
          <w:sz w:val="32"/>
          <w:szCs w:val="32"/>
        </w:rPr>
      </w:pPr>
    </w:p>
    <w:p w14:paraId="02FA79FB" w14:textId="77777777" w:rsidR="005F3428" w:rsidRPr="00A622A5" w:rsidRDefault="005F3428">
      <w:pPr>
        <w:widowControl/>
        <w:rPr>
          <w:rFonts w:ascii="Times New Roman" w:eastAsia="仿宋_GB2312" w:hAnsi="Times New Roman" w:cs="Times New Roman"/>
          <w:sz w:val="32"/>
          <w:szCs w:val="32"/>
        </w:rPr>
      </w:pPr>
    </w:p>
    <w:p w14:paraId="5E2654CB" w14:textId="77777777" w:rsidR="005F3428" w:rsidRPr="00A622A5" w:rsidRDefault="005F3428">
      <w:pPr>
        <w:widowControl/>
        <w:ind w:firstLineChars="200" w:firstLine="640"/>
        <w:rPr>
          <w:rFonts w:ascii="Times New Roman" w:eastAsia="仿宋_GB2312" w:hAnsi="Times New Roman" w:cs="Times New Roman"/>
          <w:sz w:val="32"/>
          <w:szCs w:val="32"/>
        </w:rPr>
      </w:pPr>
    </w:p>
    <w:p w14:paraId="7F8FDBF1" w14:textId="77777777" w:rsidR="005F3428" w:rsidRPr="00A622A5" w:rsidRDefault="005F3428">
      <w:pPr>
        <w:widowControl/>
        <w:ind w:firstLineChars="200" w:firstLine="640"/>
        <w:jc w:val="left"/>
        <w:rPr>
          <w:rFonts w:ascii="Times New Roman" w:eastAsia="仿宋_GB2312" w:hAnsi="Times New Roman"/>
          <w:sz w:val="32"/>
          <w:szCs w:val="32"/>
        </w:rPr>
      </w:pPr>
    </w:p>
    <w:p w14:paraId="4CF5A87B" w14:textId="77777777" w:rsidR="005F3428" w:rsidRPr="00A622A5" w:rsidRDefault="005F3428">
      <w:pPr>
        <w:spacing w:line="288" w:lineRule="auto"/>
        <w:jc w:val="left"/>
        <w:rPr>
          <w:rFonts w:ascii="仿宋_GB2312" w:eastAsia="仿宋_GB2312" w:hAnsi="仿宋"/>
          <w:sz w:val="32"/>
          <w:szCs w:val="32"/>
        </w:rPr>
      </w:pPr>
    </w:p>
    <w:p w14:paraId="074D614F" w14:textId="77777777" w:rsidR="005F3428" w:rsidRPr="00A622A5" w:rsidRDefault="005F3428">
      <w:pPr>
        <w:spacing w:line="288" w:lineRule="auto"/>
        <w:jc w:val="left"/>
        <w:rPr>
          <w:rFonts w:ascii="仿宋" w:eastAsia="仿宋" w:hAnsi="仿宋"/>
          <w:sz w:val="32"/>
          <w:szCs w:val="32"/>
        </w:rPr>
      </w:pPr>
    </w:p>
    <w:p w14:paraId="3E9AD962" w14:textId="77777777" w:rsidR="005F3428" w:rsidRPr="00A622A5" w:rsidRDefault="00C46AB8">
      <w:pPr>
        <w:pStyle w:val="ac"/>
        <w:numPr>
          <w:ilvl w:val="255"/>
          <w:numId w:val="0"/>
        </w:numPr>
        <w:spacing w:after="0"/>
        <w:rPr>
          <w:color w:val="auto"/>
        </w:rPr>
      </w:pPr>
      <w:r w:rsidRPr="00A622A5">
        <w:rPr>
          <w:color w:val="auto"/>
        </w:rPr>
        <w:br w:type="page"/>
      </w:r>
      <w:r w:rsidRPr="00A622A5">
        <w:rPr>
          <w:rFonts w:hint="eastAsia"/>
          <w:color w:val="auto"/>
        </w:rPr>
        <w:lastRenderedPageBreak/>
        <w:t>1.</w:t>
      </w:r>
      <w:r w:rsidRPr="00A622A5">
        <w:rPr>
          <w:color w:val="auto"/>
        </w:rPr>
        <w:t>基本情况</w:t>
      </w:r>
    </w:p>
    <w:tbl>
      <w:tblPr>
        <w:tblW w:w="8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012"/>
        <w:gridCol w:w="1329"/>
        <w:gridCol w:w="1190"/>
        <w:gridCol w:w="2268"/>
        <w:gridCol w:w="294"/>
        <w:gridCol w:w="448"/>
        <w:gridCol w:w="1093"/>
      </w:tblGrid>
      <w:tr w:rsidR="005F3428" w:rsidRPr="00A622A5" w14:paraId="0395C7CE" w14:textId="77777777" w:rsidTr="00333606">
        <w:trPr>
          <w:trHeight w:val="397"/>
          <w:jc w:val="center"/>
        </w:trPr>
        <w:tc>
          <w:tcPr>
            <w:tcW w:w="2012" w:type="dxa"/>
            <w:shd w:val="clear" w:color="auto" w:fill="auto"/>
            <w:vAlign w:val="center"/>
          </w:tcPr>
          <w:p w14:paraId="55925B98" w14:textId="77777777" w:rsidR="005F3428" w:rsidRPr="00A622A5" w:rsidRDefault="00C46AB8" w:rsidP="00BB34FD">
            <w:pPr>
              <w:jc w:val="center"/>
              <w:rPr>
                <w:rFonts w:ascii="仿宋_GB2312" w:eastAsia="仿宋_GB2312" w:hAnsi="黑体"/>
                <w:kern w:val="0"/>
                <w:sz w:val="24"/>
                <w:szCs w:val="24"/>
              </w:rPr>
            </w:pPr>
            <w:r w:rsidRPr="00A622A5">
              <w:rPr>
                <w:rFonts w:ascii="仿宋_GB2312" w:eastAsia="仿宋_GB2312" w:hAnsi="黑体" w:hint="eastAsia"/>
                <w:kern w:val="0"/>
                <w:sz w:val="24"/>
                <w:szCs w:val="24"/>
              </w:rPr>
              <w:t>实验名称</w:t>
            </w:r>
          </w:p>
        </w:tc>
        <w:tc>
          <w:tcPr>
            <w:tcW w:w="2519" w:type="dxa"/>
            <w:gridSpan w:val="2"/>
            <w:shd w:val="clear" w:color="auto" w:fill="auto"/>
            <w:vAlign w:val="center"/>
          </w:tcPr>
          <w:p w14:paraId="6AD0ABA2" w14:textId="60239D58" w:rsidR="005F3428" w:rsidRPr="00A622A5" w:rsidRDefault="007509BB">
            <w:pPr>
              <w:rPr>
                <w:rFonts w:ascii="仿宋_GB2312" w:eastAsia="仿宋_GB2312" w:hAnsi="黑体"/>
                <w:kern w:val="0"/>
                <w:sz w:val="24"/>
                <w:szCs w:val="24"/>
              </w:rPr>
            </w:pPr>
            <w:r w:rsidRPr="00A622A5">
              <w:t>鲁齐甲醇合成工艺</w:t>
            </w:r>
            <w:r w:rsidRPr="00A622A5">
              <w:t>3D</w:t>
            </w:r>
            <w:r w:rsidRPr="00A622A5">
              <w:t>虚拟现实仿真实习</w:t>
            </w:r>
          </w:p>
        </w:tc>
        <w:tc>
          <w:tcPr>
            <w:tcW w:w="2562" w:type="dxa"/>
            <w:gridSpan w:val="2"/>
            <w:shd w:val="clear" w:color="auto" w:fill="auto"/>
            <w:vAlign w:val="center"/>
          </w:tcPr>
          <w:p w14:paraId="625568C0" w14:textId="77777777" w:rsidR="005F3428" w:rsidRPr="00A622A5" w:rsidRDefault="00C46AB8">
            <w:pPr>
              <w:rPr>
                <w:rFonts w:ascii="仿宋_GB2312" w:eastAsia="仿宋_GB2312" w:hAnsi="黑体"/>
                <w:kern w:val="0"/>
                <w:sz w:val="24"/>
                <w:szCs w:val="24"/>
              </w:rPr>
            </w:pPr>
            <w:r w:rsidRPr="00A622A5">
              <w:rPr>
                <w:rFonts w:ascii="仿宋_GB2312" w:eastAsia="仿宋_GB2312" w:hAnsi="黑体" w:hint="eastAsia"/>
                <w:kern w:val="0"/>
                <w:sz w:val="24"/>
                <w:szCs w:val="24"/>
              </w:rPr>
              <w:t>是否曾被推荐</w:t>
            </w:r>
          </w:p>
        </w:tc>
        <w:tc>
          <w:tcPr>
            <w:tcW w:w="1541" w:type="dxa"/>
            <w:gridSpan w:val="2"/>
            <w:shd w:val="clear" w:color="auto" w:fill="auto"/>
            <w:vAlign w:val="center"/>
          </w:tcPr>
          <w:p w14:paraId="01A0742E" w14:textId="0E835B61" w:rsidR="005F3428" w:rsidRPr="00A622A5" w:rsidRDefault="00C46AB8">
            <w:pPr>
              <w:rPr>
                <w:rFonts w:ascii="仿宋_GB2312" w:eastAsia="仿宋_GB2312" w:hAnsi="黑体"/>
                <w:kern w:val="0"/>
                <w:sz w:val="24"/>
                <w:szCs w:val="24"/>
              </w:rPr>
            </w:pPr>
            <w:r w:rsidRPr="00A622A5">
              <w:rPr>
                <w:rFonts w:ascii="仿宋_GB2312" w:eastAsia="仿宋_GB2312" w:hAnsiTheme="majorEastAsia" w:hint="eastAsia"/>
                <w:sz w:val="24"/>
                <w:szCs w:val="24"/>
              </w:rPr>
              <w:t>○</w:t>
            </w:r>
            <w:r w:rsidRPr="00A622A5">
              <w:rPr>
                <w:rFonts w:ascii="仿宋_GB2312" w:eastAsia="仿宋_GB2312" w:hAnsi="黑体" w:cs="黑体" w:hint="eastAsia"/>
                <w:sz w:val="24"/>
                <w:szCs w:val="24"/>
              </w:rPr>
              <w:t>是</w:t>
            </w:r>
            <w:r w:rsidR="007509BB" w:rsidRPr="00A622A5">
              <w:rPr>
                <w:rFonts w:ascii="仿宋_GB2312" w:eastAsia="仿宋_GB2312" w:hAnsiTheme="majorEastAsia" w:hint="eastAsia"/>
                <w:sz w:val="24"/>
                <w:szCs w:val="24"/>
              </w:rPr>
              <w:t>●</w:t>
            </w:r>
            <w:r w:rsidR="007509BB" w:rsidRPr="00A622A5">
              <w:rPr>
                <w:rFonts w:ascii="仿宋_GB2312" w:eastAsia="仿宋_GB2312" w:hAnsi="黑体" w:cs="黑体" w:hint="eastAsia"/>
                <w:sz w:val="24"/>
                <w:szCs w:val="24"/>
              </w:rPr>
              <w:t>否</w:t>
            </w:r>
          </w:p>
        </w:tc>
      </w:tr>
      <w:tr w:rsidR="008366D4" w:rsidRPr="00A622A5" w14:paraId="0D3D3023" w14:textId="77777777" w:rsidTr="00BB34FD">
        <w:trPr>
          <w:trHeight w:val="397"/>
          <w:jc w:val="center"/>
        </w:trPr>
        <w:tc>
          <w:tcPr>
            <w:tcW w:w="2012" w:type="dxa"/>
            <w:shd w:val="clear" w:color="auto" w:fill="auto"/>
            <w:vAlign w:val="center"/>
          </w:tcPr>
          <w:p w14:paraId="4F457E60" w14:textId="11065B3D" w:rsidR="008366D4" w:rsidRPr="00A622A5" w:rsidRDefault="008366D4" w:rsidP="008366D4">
            <w:pPr>
              <w:jc w:val="center"/>
              <w:rPr>
                <w:rFonts w:ascii="仿宋_GB2312" w:eastAsia="仿宋_GB2312" w:hAnsi="黑体"/>
                <w:kern w:val="0"/>
                <w:sz w:val="24"/>
                <w:szCs w:val="24"/>
              </w:rPr>
            </w:pPr>
            <w:r w:rsidRPr="00A622A5">
              <w:rPr>
                <w:rFonts w:ascii="仿宋_GB2312" w:eastAsia="仿宋_GB2312" w:hAnsi="仿宋_GB2312" w:cs="仿宋_GB2312" w:hint="eastAsia"/>
                <w:kern w:val="0"/>
                <w:sz w:val="24"/>
                <w:szCs w:val="24"/>
              </w:rPr>
              <w:t>实验负责</w:t>
            </w:r>
            <w:r w:rsidRPr="00A622A5">
              <w:rPr>
                <w:rFonts w:ascii="仿宋_GB2312" w:eastAsia="仿宋_GB2312" w:hAnsi="仿宋_GB2312" w:cs="仿宋_GB2312"/>
                <w:kern w:val="0"/>
                <w:sz w:val="24"/>
                <w:szCs w:val="24"/>
              </w:rPr>
              <w:t>人</w:t>
            </w:r>
          </w:p>
        </w:tc>
        <w:tc>
          <w:tcPr>
            <w:tcW w:w="6622" w:type="dxa"/>
            <w:gridSpan w:val="6"/>
            <w:shd w:val="clear" w:color="auto" w:fill="auto"/>
            <w:vAlign w:val="center"/>
          </w:tcPr>
          <w:p w14:paraId="380E075C" w14:textId="7A2415DF" w:rsidR="008366D4" w:rsidRPr="00A622A5" w:rsidRDefault="007509BB" w:rsidP="008366D4">
            <w:pPr>
              <w:rPr>
                <w:rFonts w:ascii="仿宋_GB2312" w:eastAsia="仿宋_GB2312" w:hAnsi="黑体"/>
                <w:kern w:val="0"/>
                <w:sz w:val="24"/>
                <w:szCs w:val="24"/>
              </w:rPr>
            </w:pPr>
            <w:r w:rsidRPr="00A622A5">
              <w:rPr>
                <w:rFonts w:ascii="仿宋_GB2312" w:eastAsia="仿宋_GB2312" w:hAnsi="黑体" w:hint="eastAsia"/>
                <w:kern w:val="0"/>
                <w:sz w:val="24"/>
                <w:szCs w:val="24"/>
              </w:rPr>
              <w:t>黄斌</w:t>
            </w:r>
          </w:p>
        </w:tc>
      </w:tr>
      <w:tr w:rsidR="008366D4" w:rsidRPr="00A622A5" w14:paraId="7F353CB6" w14:textId="77777777" w:rsidTr="00BB34FD">
        <w:trPr>
          <w:trHeight w:val="397"/>
          <w:jc w:val="center"/>
        </w:trPr>
        <w:tc>
          <w:tcPr>
            <w:tcW w:w="2012" w:type="dxa"/>
            <w:shd w:val="clear" w:color="auto" w:fill="auto"/>
            <w:vAlign w:val="center"/>
          </w:tcPr>
          <w:p w14:paraId="46DBE394" w14:textId="366E87D0" w:rsidR="008366D4" w:rsidRPr="00A622A5" w:rsidRDefault="008366D4" w:rsidP="008366D4">
            <w:pPr>
              <w:jc w:val="center"/>
              <w:rPr>
                <w:rFonts w:ascii="仿宋_GB2312" w:eastAsia="仿宋_GB2312" w:hAnsi="黑体"/>
                <w:kern w:val="0"/>
                <w:sz w:val="24"/>
                <w:szCs w:val="24"/>
              </w:rPr>
            </w:pPr>
            <w:r w:rsidRPr="00A622A5">
              <w:rPr>
                <w:rFonts w:ascii="仿宋_GB2312" w:eastAsia="仿宋_GB2312" w:hAnsi="仿宋_GB2312" w:cs="仿宋_GB2312" w:hint="eastAsia"/>
                <w:kern w:val="0"/>
                <w:sz w:val="24"/>
                <w:szCs w:val="24"/>
              </w:rPr>
              <w:t>负责人所在单位</w:t>
            </w:r>
          </w:p>
        </w:tc>
        <w:tc>
          <w:tcPr>
            <w:tcW w:w="6622" w:type="dxa"/>
            <w:gridSpan w:val="6"/>
            <w:shd w:val="clear" w:color="auto" w:fill="auto"/>
            <w:vAlign w:val="center"/>
          </w:tcPr>
          <w:p w14:paraId="7CB67862" w14:textId="15F6A570" w:rsidR="008366D4" w:rsidRPr="00A622A5" w:rsidRDefault="007509BB" w:rsidP="008366D4">
            <w:pPr>
              <w:rPr>
                <w:rFonts w:ascii="仿宋_GB2312" w:eastAsia="仿宋_GB2312" w:hAnsi="黑体"/>
                <w:kern w:val="0"/>
                <w:sz w:val="24"/>
                <w:szCs w:val="24"/>
              </w:rPr>
            </w:pPr>
            <w:r w:rsidRPr="00A622A5">
              <w:rPr>
                <w:rFonts w:ascii="仿宋_GB2312" w:eastAsia="仿宋_GB2312" w:hAnsi="黑体" w:hint="eastAsia"/>
                <w:kern w:val="0"/>
                <w:sz w:val="24"/>
                <w:szCs w:val="24"/>
              </w:rPr>
              <w:t>四川轻化工大学</w:t>
            </w:r>
          </w:p>
        </w:tc>
      </w:tr>
      <w:tr w:rsidR="008366D4" w:rsidRPr="00A622A5" w14:paraId="759EA63D" w14:textId="77777777" w:rsidTr="00B251F8">
        <w:trPr>
          <w:trHeight w:val="397"/>
          <w:jc w:val="center"/>
        </w:trPr>
        <w:tc>
          <w:tcPr>
            <w:tcW w:w="2012" w:type="dxa"/>
            <w:tcBorders>
              <w:bottom w:val="single" w:sz="4" w:space="0" w:color="auto"/>
            </w:tcBorders>
            <w:shd w:val="clear" w:color="auto" w:fill="auto"/>
            <w:vAlign w:val="center"/>
          </w:tcPr>
          <w:p w14:paraId="5213F1C4" w14:textId="77777777" w:rsidR="008366D4" w:rsidRPr="00A622A5" w:rsidRDefault="008366D4" w:rsidP="00B251F8">
            <w:pPr>
              <w:jc w:val="center"/>
              <w:rPr>
                <w:rFonts w:ascii="仿宋_GB2312" w:eastAsia="仿宋_GB2312" w:hAnsi="黑体"/>
                <w:kern w:val="0"/>
                <w:sz w:val="24"/>
                <w:szCs w:val="24"/>
              </w:rPr>
            </w:pPr>
            <w:r w:rsidRPr="00A622A5">
              <w:rPr>
                <w:rFonts w:ascii="仿宋_GB2312" w:eastAsia="仿宋_GB2312" w:hAnsi="黑体" w:hint="eastAsia"/>
                <w:kern w:val="0"/>
                <w:sz w:val="24"/>
                <w:szCs w:val="24"/>
              </w:rPr>
              <w:t>是否国家级一流本科专业建设点</w:t>
            </w:r>
          </w:p>
        </w:tc>
        <w:tc>
          <w:tcPr>
            <w:tcW w:w="1329" w:type="dxa"/>
            <w:shd w:val="clear" w:color="auto" w:fill="auto"/>
            <w:vAlign w:val="center"/>
          </w:tcPr>
          <w:p w14:paraId="622EDB9F" w14:textId="261C0EB7" w:rsidR="008366D4" w:rsidRPr="00A622A5" w:rsidRDefault="007509BB" w:rsidP="00B251F8">
            <w:pPr>
              <w:rPr>
                <w:rFonts w:ascii="仿宋_GB2312" w:eastAsia="仿宋_GB2312" w:hAnsiTheme="majorEastAsia"/>
                <w:sz w:val="24"/>
                <w:szCs w:val="24"/>
              </w:rPr>
            </w:pPr>
            <w:r w:rsidRPr="00A622A5">
              <w:rPr>
                <w:rFonts w:ascii="仿宋_GB2312" w:eastAsia="仿宋_GB2312" w:hAnsiTheme="majorEastAsia" w:hint="eastAsia"/>
                <w:sz w:val="24"/>
                <w:szCs w:val="24"/>
              </w:rPr>
              <w:t>●</w:t>
            </w:r>
            <w:r w:rsidR="008366D4" w:rsidRPr="00A622A5">
              <w:rPr>
                <w:rFonts w:ascii="仿宋_GB2312" w:eastAsia="仿宋_GB2312" w:hAnsi="黑体" w:cs="黑体" w:hint="eastAsia"/>
                <w:sz w:val="24"/>
                <w:szCs w:val="24"/>
              </w:rPr>
              <w:t>是</w:t>
            </w:r>
            <w:r w:rsidR="008366D4" w:rsidRPr="00A622A5">
              <w:rPr>
                <w:rFonts w:ascii="仿宋_GB2312" w:eastAsia="仿宋_GB2312" w:hAnsiTheme="majorEastAsia" w:hint="eastAsia"/>
                <w:sz w:val="24"/>
                <w:szCs w:val="24"/>
              </w:rPr>
              <w:t>○</w:t>
            </w:r>
            <w:r w:rsidR="008366D4" w:rsidRPr="00A622A5">
              <w:rPr>
                <w:rFonts w:ascii="仿宋_GB2312" w:eastAsia="仿宋_GB2312" w:hAnsi="黑体" w:cs="黑体" w:hint="eastAsia"/>
                <w:sz w:val="24"/>
                <w:szCs w:val="24"/>
              </w:rPr>
              <w:t>否</w:t>
            </w:r>
          </w:p>
        </w:tc>
        <w:tc>
          <w:tcPr>
            <w:tcW w:w="1190" w:type="dxa"/>
            <w:shd w:val="clear" w:color="auto" w:fill="auto"/>
            <w:vAlign w:val="center"/>
          </w:tcPr>
          <w:p w14:paraId="3AAC406C" w14:textId="77777777" w:rsidR="008366D4" w:rsidRPr="00A622A5" w:rsidRDefault="008366D4" w:rsidP="00B251F8">
            <w:pPr>
              <w:rPr>
                <w:rFonts w:ascii="仿宋_GB2312" w:eastAsia="仿宋_GB2312" w:hAnsiTheme="majorEastAsia"/>
                <w:sz w:val="24"/>
                <w:szCs w:val="24"/>
              </w:rPr>
            </w:pPr>
            <w:r w:rsidRPr="00A622A5">
              <w:rPr>
                <w:rFonts w:ascii="仿宋_GB2312" w:eastAsia="仿宋_GB2312" w:hAnsiTheme="majorEastAsia" w:hint="eastAsia"/>
                <w:sz w:val="24"/>
                <w:szCs w:val="24"/>
              </w:rPr>
              <w:t>（如是）专业名称</w:t>
            </w:r>
          </w:p>
        </w:tc>
        <w:tc>
          <w:tcPr>
            <w:tcW w:w="2268" w:type="dxa"/>
            <w:shd w:val="clear" w:color="auto" w:fill="auto"/>
            <w:vAlign w:val="center"/>
          </w:tcPr>
          <w:p w14:paraId="7D304B05" w14:textId="4BEC44B4" w:rsidR="008366D4" w:rsidRPr="00A622A5" w:rsidRDefault="007509BB" w:rsidP="00B251F8">
            <w:pPr>
              <w:rPr>
                <w:rFonts w:ascii="仿宋_GB2312" w:eastAsia="仿宋_GB2312" w:hAnsiTheme="majorEastAsia"/>
                <w:sz w:val="24"/>
                <w:szCs w:val="24"/>
              </w:rPr>
            </w:pPr>
            <w:r w:rsidRPr="00A622A5">
              <w:rPr>
                <w:rFonts w:ascii="仿宋_GB2312" w:eastAsia="仿宋_GB2312" w:hAnsiTheme="majorEastAsia" w:hint="eastAsia"/>
                <w:sz w:val="24"/>
                <w:szCs w:val="24"/>
              </w:rPr>
              <w:t>化学工程与工艺</w:t>
            </w:r>
          </w:p>
        </w:tc>
        <w:tc>
          <w:tcPr>
            <w:tcW w:w="742" w:type="dxa"/>
            <w:gridSpan w:val="2"/>
            <w:shd w:val="clear" w:color="auto" w:fill="auto"/>
            <w:vAlign w:val="center"/>
          </w:tcPr>
          <w:p w14:paraId="40BAEC36" w14:textId="77777777" w:rsidR="008366D4" w:rsidRPr="00A622A5" w:rsidRDefault="008366D4" w:rsidP="00B251F8">
            <w:pPr>
              <w:rPr>
                <w:rFonts w:ascii="仿宋_GB2312" w:eastAsia="仿宋_GB2312" w:hAnsiTheme="majorEastAsia"/>
                <w:sz w:val="24"/>
                <w:szCs w:val="24"/>
              </w:rPr>
            </w:pPr>
            <w:r w:rsidRPr="00A622A5">
              <w:rPr>
                <w:rFonts w:ascii="仿宋_GB2312" w:eastAsia="仿宋_GB2312" w:hAnsiTheme="majorEastAsia" w:hint="eastAsia"/>
                <w:sz w:val="24"/>
                <w:szCs w:val="24"/>
              </w:rPr>
              <w:t>专业代码</w:t>
            </w:r>
          </w:p>
        </w:tc>
        <w:tc>
          <w:tcPr>
            <w:tcW w:w="1093" w:type="dxa"/>
            <w:shd w:val="clear" w:color="auto" w:fill="auto"/>
            <w:vAlign w:val="center"/>
          </w:tcPr>
          <w:p w14:paraId="5E04B4F3" w14:textId="59B75BC4" w:rsidR="008366D4" w:rsidRPr="001B49CB" w:rsidRDefault="007509BB" w:rsidP="001B49CB">
            <w:pPr>
              <w:rPr>
                <w:sz w:val="24"/>
                <w:szCs w:val="24"/>
              </w:rPr>
            </w:pPr>
            <w:r w:rsidRPr="001B49CB">
              <w:rPr>
                <w:sz w:val="24"/>
                <w:szCs w:val="24"/>
              </w:rPr>
              <w:t>0813</w:t>
            </w:r>
          </w:p>
        </w:tc>
      </w:tr>
      <w:tr w:rsidR="005F3428" w:rsidRPr="00A622A5" w14:paraId="3F9D061C" w14:textId="77777777" w:rsidTr="00BB34FD">
        <w:trPr>
          <w:trHeight w:val="397"/>
          <w:jc w:val="center"/>
        </w:trPr>
        <w:tc>
          <w:tcPr>
            <w:tcW w:w="2012" w:type="dxa"/>
            <w:shd w:val="clear" w:color="auto" w:fill="auto"/>
            <w:vAlign w:val="center"/>
          </w:tcPr>
          <w:p w14:paraId="241EDB11" w14:textId="77777777" w:rsidR="005F3428" w:rsidRPr="00A622A5" w:rsidRDefault="00C46AB8" w:rsidP="00BB34FD">
            <w:pPr>
              <w:jc w:val="center"/>
              <w:rPr>
                <w:rFonts w:ascii="仿宋_GB2312" w:eastAsia="仿宋_GB2312" w:hAnsi="黑体"/>
                <w:kern w:val="0"/>
                <w:sz w:val="24"/>
                <w:szCs w:val="24"/>
              </w:rPr>
            </w:pPr>
            <w:r w:rsidRPr="00A622A5">
              <w:rPr>
                <w:rFonts w:ascii="仿宋_GB2312" w:eastAsia="仿宋_GB2312" w:hAnsi="黑体" w:hint="eastAsia"/>
                <w:kern w:val="0"/>
                <w:sz w:val="24"/>
                <w:szCs w:val="24"/>
              </w:rPr>
              <w:t>实验所属课程(可填多个)</w:t>
            </w:r>
          </w:p>
        </w:tc>
        <w:tc>
          <w:tcPr>
            <w:tcW w:w="6622" w:type="dxa"/>
            <w:gridSpan w:val="6"/>
            <w:shd w:val="clear" w:color="auto" w:fill="auto"/>
            <w:vAlign w:val="center"/>
          </w:tcPr>
          <w:p w14:paraId="4EC6E71C" w14:textId="7B403C8E" w:rsidR="005F3428" w:rsidRPr="00A622A5" w:rsidRDefault="007509BB">
            <w:pPr>
              <w:rPr>
                <w:rFonts w:ascii="仿宋_GB2312" w:eastAsia="仿宋_GB2312" w:hAnsi="黑体"/>
                <w:kern w:val="0"/>
                <w:sz w:val="24"/>
                <w:szCs w:val="24"/>
              </w:rPr>
            </w:pPr>
            <w:r w:rsidRPr="00A622A5">
              <w:rPr>
                <w:rFonts w:ascii="仿宋_GB2312" w:eastAsia="仿宋_GB2312" w:hAnsi="黑体" w:hint="eastAsia"/>
                <w:kern w:val="0"/>
                <w:sz w:val="24"/>
                <w:szCs w:val="24"/>
              </w:rPr>
              <w:t>生产实习</w:t>
            </w:r>
          </w:p>
        </w:tc>
      </w:tr>
      <w:tr w:rsidR="005F3428" w:rsidRPr="00A622A5" w14:paraId="0065BC77" w14:textId="77777777" w:rsidTr="00BB34FD">
        <w:trPr>
          <w:trHeight w:val="397"/>
          <w:jc w:val="center"/>
        </w:trPr>
        <w:tc>
          <w:tcPr>
            <w:tcW w:w="2012" w:type="dxa"/>
            <w:shd w:val="clear" w:color="auto" w:fill="auto"/>
            <w:vAlign w:val="center"/>
          </w:tcPr>
          <w:p w14:paraId="060035BE" w14:textId="77777777" w:rsidR="005F3428" w:rsidRPr="00A622A5" w:rsidRDefault="00C46AB8" w:rsidP="00BB34FD">
            <w:pPr>
              <w:jc w:val="center"/>
              <w:rPr>
                <w:rFonts w:ascii="仿宋_GB2312" w:eastAsia="仿宋_GB2312" w:hAnsi="黑体"/>
                <w:kern w:val="0"/>
                <w:sz w:val="24"/>
                <w:szCs w:val="24"/>
              </w:rPr>
            </w:pPr>
            <w:r w:rsidRPr="00A622A5">
              <w:rPr>
                <w:rFonts w:ascii="仿宋_GB2312" w:eastAsia="仿宋_GB2312" w:hAnsi="黑体" w:hint="eastAsia"/>
                <w:kern w:val="0"/>
                <w:sz w:val="24"/>
                <w:szCs w:val="24"/>
              </w:rPr>
              <w:t>性质</w:t>
            </w:r>
          </w:p>
        </w:tc>
        <w:tc>
          <w:tcPr>
            <w:tcW w:w="6622" w:type="dxa"/>
            <w:gridSpan w:val="6"/>
            <w:shd w:val="clear" w:color="auto" w:fill="auto"/>
            <w:vAlign w:val="center"/>
          </w:tcPr>
          <w:p w14:paraId="511A7E22" w14:textId="167C37F6" w:rsidR="005F3428" w:rsidRPr="00A622A5" w:rsidRDefault="007509BB">
            <w:pPr>
              <w:rPr>
                <w:rFonts w:ascii="仿宋_GB2312" w:eastAsia="仿宋_GB2312" w:hAnsi="黑体"/>
                <w:kern w:val="0"/>
                <w:sz w:val="24"/>
                <w:szCs w:val="24"/>
              </w:rPr>
            </w:pPr>
            <w:r w:rsidRPr="00A622A5">
              <w:rPr>
                <w:rFonts w:ascii="仿宋_GB2312" w:eastAsia="仿宋_GB2312" w:hAnsiTheme="majorEastAsia" w:hint="eastAsia"/>
                <w:sz w:val="24"/>
                <w:szCs w:val="24"/>
              </w:rPr>
              <w:t>●</w:t>
            </w:r>
            <w:r w:rsidR="00C46AB8" w:rsidRPr="00A622A5">
              <w:rPr>
                <w:rFonts w:ascii="仿宋_GB2312" w:eastAsia="仿宋_GB2312" w:hAnsi="黑体" w:hint="eastAsia"/>
                <w:kern w:val="0"/>
                <w:sz w:val="24"/>
                <w:szCs w:val="24"/>
              </w:rPr>
              <w:t>独立实验课</w:t>
            </w:r>
            <w:r w:rsidR="00BB34FD" w:rsidRPr="00A622A5">
              <w:rPr>
                <w:rFonts w:ascii="仿宋_GB2312" w:eastAsia="仿宋_GB2312" w:hAnsi="黑体" w:hint="eastAsia"/>
                <w:kern w:val="0"/>
                <w:sz w:val="24"/>
                <w:szCs w:val="24"/>
              </w:rPr>
              <w:t xml:space="preserve"> </w:t>
            </w:r>
            <w:r w:rsidR="00C46AB8" w:rsidRPr="00A622A5">
              <w:rPr>
                <w:rFonts w:ascii="仿宋_GB2312" w:eastAsia="仿宋_GB2312" w:hAnsiTheme="majorEastAsia" w:hint="eastAsia"/>
                <w:sz w:val="24"/>
                <w:szCs w:val="24"/>
              </w:rPr>
              <w:t>○</w:t>
            </w:r>
            <w:r w:rsidR="00C46AB8" w:rsidRPr="00A622A5">
              <w:rPr>
                <w:rFonts w:ascii="仿宋_GB2312" w:eastAsia="仿宋_GB2312" w:hAnsi="黑体" w:hint="eastAsia"/>
                <w:kern w:val="0"/>
                <w:sz w:val="24"/>
                <w:szCs w:val="24"/>
              </w:rPr>
              <w:t>课程实验</w:t>
            </w:r>
          </w:p>
        </w:tc>
      </w:tr>
      <w:tr w:rsidR="00C43B28" w:rsidRPr="00A622A5" w14:paraId="28710681" w14:textId="77777777" w:rsidTr="00B251F8">
        <w:trPr>
          <w:trHeight w:val="397"/>
          <w:jc w:val="center"/>
        </w:trPr>
        <w:tc>
          <w:tcPr>
            <w:tcW w:w="2012" w:type="dxa"/>
            <w:shd w:val="clear" w:color="auto" w:fill="auto"/>
            <w:vAlign w:val="center"/>
          </w:tcPr>
          <w:p w14:paraId="59FBDA1A" w14:textId="77777777" w:rsidR="00C43B28" w:rsidRPr="00A622A5" w:rsidRDefault="00C43B28" w:rsidP="00BB34FD">
            <w:pPr>
              <w:jc w:val="center"/>
              <w:rPr>
                <w:rFonts w:ascii="仿宋_GB2312" w:eastAsia="仿宋_GB2312" w:hAnsi="黑体"/>
                <w:kern w:val="0"/>
                <w:sz w:val="24"/>
                <w:szCs w:val="24"/>
              </w:rPr>
            </w:pPr>
            <w:r w:rsidRPr="00A622A5">
              <w:rPr>
                <w:rFonts w:ascii="仿宋_GB2312" w:eastAsia="仿宋_GB2312" w:hAnsi="黑体" w:hint="eastAsia"/>
                <w:kern w:val="0"/>
                <w:sz w:val="24"/>
                <w:szCs w:val="24"/>
              </w:rPr>
              <w:t>实验对应专业</w:t>
            </w:r>
          </w:p>
        </w:tc>
        <w:tc>
          <w:tcPr>
            <w:tcW w:w="6622" w:type="dxa"/>
            <w:gridSpan w:val="6"/>
            <w:shd w:val="clear" w:color="auto" w:fill="auto"/>
            <w:vAlign w:val="center"/>
          </w:tcPr>
          <w:p w14:paraId="2DEAEC1E" w14:textId="6E738065" w:rsidR="00C43B28" w:rsidRPr="00A622A5" w:rsidRDefault="007509BB">
            <w:pPr>
              <w:rPr>
                <w:rFonts w:ascii="仿宋_GB2312" w:eastAsia="仿宋_GB2312" w:hAnsi="黑体"/>
                <w:kern w:val="0"/>
                <w:sz w:val="24"/>
                <w:szCs w:val="24"/>
              </w:rPr>
            </w:pPr>
            <w:r w:rsidRPr="00A622A5">
              <w:rPr>
                <w:rFonts w:ascii="仿宋_GB2312" w:eastAsia="仿宋_GB2312" w:hAnsi="黑体" w:hint="eastAsia"/>
                <w:kern w:val="0"/>
                <w:sz w:val="24"/>
                <w:szCs w:val="24"/>
              </w:rPr>
              <w:t>化学工程与工艺、应用化学、能源化学</w:t>
            </w:r>
          </w:p>
        </w:tc>
      </w:tr>
      <w:tr w:rsidR="00C43B28" w:rsidRPr="00A622A5" w14:paraId="79B9C4C3" w14:textId="77777777" w:rsidTr="00BB34FD">
        <w:trPr>
          <w:trHeight w:val="397"/>
          <w:jc w:val="center"/>
        </w:trPr>
        <w:tc>
          <w:tcPr>
            <w:tcW w:w="2012" w:type="dxa"/>
            <w:tcBorders>
              <w:bottom w:val="single" w:sz="4" w:space="0" w:color="auto"/>
            </w:tcBorders>
            <w:shd w:val="clear" w:color="auto" w:fill="auto"/>
            <w:vAlign w:val="center"/>
          </w:tcPr>
          <w:p w14:paraId="131340E8" w14:textId="77777777" w:rsidR="00C43B28" w:rsidRPr="00A622A5" w:rsidRDefault="00C43B28" w:rsidP="00C43B28">
            <w:pPr>
              <w:jc w:val="center"/>
              <w:rPr>
                <w:rFonts w:ascii="仿宋_GB2312" w:eastAsia="仿宋_GB2312" w:hAnsi="黑体"/>
                <w:kern w:val="0"/>
                <w:sz w:val="24"/>
                <w:szCs w:val="24"/>
              </w:rPr>
            </w:pPr>
            <w:r w:rsidRPr="00A622A5">
              <w:rPr>
                <w:rFonts w:ascii="仿宋_GB2312" w:eastAsia="仿宋_GB2312" w:hAnsi="黑体" w:hint="eastAsia"/>
                <w:kern w:val="0"/>
                <w:sz w:val="24"/>
                <w:szCs w:val="24"/>
              </w:rPr>
              <w:t>实验类型</w:t>
            </w:r>
          </w:p>
        </w:tc>
        <w:tc>
          <w:tcPr>
            <w:tcW w:w="6622" w:type="dxa"/>
            <w:gridSpan w:val="6"/>
            <w:shd w:val="clear" w:color="auto" w:fill="auto"/>
            <w:vAlign w:val="center"/>
          </w:tcPr>
          <w:p w14:paraId="64ADC70A" w14:textId="77777777" w:rsidR="00C43B28" w:rsidRPr="00A622A5" w:rsidRDefault="00C43B28" w:rsidP="00C43B28">
            <w:pPr>
              <w:rPr>
                <w:rFonts w:ascii="仿宋_GB2312" w:eastAsia="仿宋_GB2312" w:hAnsi="黑体"/>
                <w:kern w:val="0"/>
                <w:sz w:val="24"/>
                <w:szCs w:val="24"/>
              </w:rPr>
            </w:pPr>
            <w:r w:rsidRPr="00A622A5">
              <w:rPr>
                <w:rFonts w:ascii="仿宋_GB2312" w:eastAsia="仿宋_GB2312" w:hAnsiTheme="majorEastAsia" w:hint="eastAsia"/>
                <w:sz w:val="24"/>
                <w:szCs w:val="24"/>
              </w:rPr>
              <w:t>○</w:t>
            </w:r>
            <w:r w:rsidRPr="00A622A5">
              <w:rPr>
                <w:rFonts w:ascii="仿宋_GB2312" w:eastAsia="仿宋_GB2312" w:hAnsi="黑体" w:hint="eastAsia"/>
                <w:kern w:val="0"/>
                <w:sz w:val="24"/>
                <w:szCs w:val="24"/>
              </w:rPr>
              <w:t xml:space="preserve">基础练习型 </w:t>
            </w:r>
            <w:r w:rsidRPr="00A622A5">
              <w:rPr>
                <w:rFonts w:ascii="仿宋_GB2312" w:eastAsia="仿宋_GB2312" w:hAnsiTheme="majorEastAsia" w:hint="eastAsia"/>
                <w:sz w:val="24"/>
                <w:szCs w:val="24"/>
              </w:rPr>
              <w:t>○</w:t>
            </w:r>
            <w:r w:rsidRPr="00A622A5">
              <w:rPr>
                <w:rFonts w:ascii="仿宋_GB2312" w:eastAsia="仿宋_GB2312" w:hAnsi="黑体" w:hint="eastAsia"/>
                <w:kern w:val="0"/>
                <w:sz w:val="24"/>
                <w:szCs w:val="24"/>
              </w:rPr>
              <w:t xml:space="preserve">综合设计型 </w:t>
            </w:r>
            <w:r w:rsidRPr="00A622A5">
              <w:rPr>
                <w:rFonts w:ascii="仿宋_GB2312" w:eastAsia="仿宋_GB2312" w:hAnsiTheme="majorEastAsia" w:hint="eastAsia"/>
                <w:sz w:val="24"/>
                <w:szCs w:val="24"/>
              </w:rPr>
              <w:t>○</w:t>
            </w:r>
            <w:r w:rsidRPr="00A622A5">
              <w:rPr>
                <w:rFonts w:ascii="仿宋_GB2312" w:eastAsia="仿宋_GB2312" w:hAnsi="黑体" w:hint="eastAsia"/>
                <w:kern w:val="0"/>
                <w:sz w:val="24"/>
                <w:szCs w:val="24"/>
              </w:rPr>
              <w:t xml:space="preserve">研究探索型 </w:t>
            </w:r>
            <w:r w:rsidRPr="00A622A5">
              <w:rPr>
                <w:rFonts w:ascii="仿宋_GB2312" w:eastAsia="仿宋_GB2312" w:hAnsiTheme="majorEastAsia" w:hint="eastAsia"/>
                <w:sz w:val="24"/>
                <w:szCs w:val="24"/>
              </w:rPr>
              <w:t>○</w:t>
            </w:r>
            <w:r w:rsidRPr="00A622A5">
              <w:rPr>
                <w:rFonts w:ascii="仿宋_GB2312" w:eastAsia="仿宋_GB2312" w:hAnsi="黑体" w:hint="eastAsia"/>
                <w:kern w:val="0"/>
                <w:sz w:val="24"/>
                <w:szCs w:val="24"/>
              </w:rPr>
              <w:t>其他</w:t>
            </w:r>
          </w:p>
        </w:tc>
      </w:tr>
      <w:tr w:rsidR="00C43B28" w:rsidRPr="00A622A5" w14:paraId="6CC14669" w14:textId="77777777" w:rsidTr="00BB34FD">
        <w:trPr>
          <w:trHeight w:val="397"/>
          <w:jc w:val="center"/>
        </w:trPr>
        <w:tc>
          <w:tcPr>
            <w:tcW w:w="2012" w:type="dxa"/>
            <w:tcBorders>
              <w:top w:val="single" w:sz="4" w:space="0" w:color="auto"/>
              <w:bottom w:val="single" w:sz="4" w:space="0" w:color="auto"/>
            </w:tcBorders>
            <w:shd w:val="clear" w:color="auto" w:fill="auto"/>
            <w:vAlign w:val="center"/>
          </w:tcPr>
          <w:p w14:paraId="66BE6FE3" w14:textId="77777777" w:rsidR="00C43B28" w:rsidRPr="00A622A5" w:rsidRDefault="00C43B28" w:rsidP="00C43B28">
            <w:pPr>
              <w:jc w:val="center"/>
              <w:rPr>
                <w:rFonts w:ascii="仿宋_GB2312" w:eastAsia="仿宋_GB2312" w:hAnsi="黑体"/>
                <w:kern w:val="0"/>
                <w:sz w:val="24"/>
                <w:szCs w:val="24"/>
              </w:rPr>
            </w:pPr>
            <w:r w:rsidRPr="00A622A5">
              <w:rPr>
                <w:rFonts w:ascii="仿宋_GB2312" w:eastAsia="仿宋_GB2312" w:hAnsi="黑体" w:hint="eastAsia"/>
                <w:kern w:val="0"/>
                <w:sz w:val="24"/>
                <w:szCs w:val="24"/>
              </w:rPr>
              <w:t>虚拟仿真必要性</w:t>
            </w:r>
          </w:p>
        </w:tc>
        <w:tc>
          <w:tcPr>
            <w:tcW w:w="6622" w:type="dxa"/>
            <w:gridSpan w:val="6"/>
            <w:shd w:val="clear" w:color="auto" w:fill="auto"/>
            <w:vAlign w:val="center"/>
          </w:tcPr>
          <w:p w14:paraId="32D74BD4" w14:textId="01BD6CFB" w:rsidR="00C43B28" w:rsidRPr="00A622A5" w:rsidRDefault="007509BB" w:rsidP="00C43B28">
            <w:pPr>
              <w:spacing w:line="360" w:lineRule="auto"/>
              <w:rPr>
                <w:rFonts w:ascii="仿宋_GB2312" w:eastAsia="仿宋_GB2312" w:hAnsi="黑体"/>
                <w:kern w:val="0"/>
                <w:sz w:val="24"/>
                <w:szCs w:val="24"/>
              </w:rPr>
            </w:pPr>
            <w:r w:rsidRPr="00A622A5">
              <w:rPr>
                <w:rFonts w:ascii="仿宋_GB2312" w:eastAsia="仿宋_GB2312" w:hAnsi="黑体" w:hint="eastAsia"/>
                <w:kern w:val="0"/>
                <w:sz w:val="24"/>
                <w:szCs w:val="24"/>
              </w:rPr>
              <w:sym w:font="Wingdings 2" w:char="F052"/>
            </w:r>
            <w:r w:rsidR="00C43B28" w:rsidRPr="00A622A5">
              <w:rPr>
                <w:rFonts w:ascii="仿宋_GB2312" w:eastAsia="仿宋_GB2312" w:hAnsi="黑体" w:hint="eastAsia"/>
                <w:kern w:val="0"/>
                <w:sz w:val="24"/>
                <w:szCs w:val="24"/>
              </w:rPr>
              <w:t xml:space="preserve">高危或极端环境 </w:t>
            </w:r>
            <w:r w:rsidRPr="00A622A5">
              <w:rPr>
                <w:rFonts w:ascii="仿宋_GB2312" w:eastAsia="仿宋_GB2312" w:hAnsi="黑体" w:hint="eastAsia"/>
                <w:kern w:val="0"/>
                <w:sz w:val="24"/>
                <w:szCs w:val="24"/>
              </w:rPr>
              <w:sym w:font="Wingdings 2" w:char="F052"/>
            </w:r>
            <w:r w:rsidR="00C43B28" w:rsidRPr="00A622A5">
              <w:rPr>
                <w:rFonts w:ascii="仿宋_GB2312" w:eastAsia="仿宋_GB2312" w:hAnsi="黑体" w:hint="eastAsia"/>
                <w:kern w:val="0"/>
                <w:sz w:val="24"/>
                <w:szCs w:val="24"/>
              </w:rPr>
              <w:t>高成本、高消耗 □不可逆操作</w:t>
            </w:r>
          </w:p>
          <w:p w14:paraId="0884E13B" w14:textId="3EE29FA6" w:rsidR="00C43B28" w:rsidRPr="00A622A5" w:rsidRDefault="007509BB" w:rsidP="00C43B28">
            <w:pPr>
              <w:spacing w:line="360" w:lineRule="auto"/>
              <w:rPr>
                <w:rFonts w:ascii="仿宋_GB2312" w:eastAsia="仿宋_GB2312" w:hAnsi="黑体"/>
                <w:kern w:val="0"/>
                <w:sz w:val="24"/>
                <w:szCs w:val="24"/>
              </w:rPr>
            </w:pPr>
            <w:r w:rsidRPr="00A622A5">
              <w:rPr>
                <w:rFonts w:ascii="仿宋_GB2312" w:eastAsia="仿宋_GB2312" w:hAnsi="黑体" w:hint="eastAsia"/>
                <w:kern w:val="0"/>
                <w:sz w:val="24"/>
                <w:szCs w:val="24"/>
              </w:rPr>
              <w:sym w:font="Wingdings 2" w:char="F052"/>
            </w:r>
            <w:r w:rsidR="00C43B28" w:rsidRPr="00A622A5">
              <w:rPr>
                <w:rFonts w:ascii="仿宋_GB2312" w:eastAsia="仿宋_GB2312" w:hAnsi="黑体" w:hint="eastAsia"/>
                <w:kern w:val="0"/>
                <w:sz w:val="24"/>
                <w:szCs w:val="24"/>
              </w:rPr>
              <w:t>大型综合训练</w:t>
            </w:r>
          </w:p>
        </w:tc>
      </w:tr>
      <w:tr w:rsidR="00C43B28" w:rsidRPr="00A622A5" w14:paraId="4FAAC353" w14:textId="77777777" w:rsidTr="00BB34FD">
        <w:trPr>
          <w:trHeight w:val="397"/>
          <w:jc w:val="center"/>
        </w:trPr>
        <w:tc>
          <w:tcPr>
            <w:tcW w:w="2012" w:type="dxa"/>
            <w:tcBorders>
              <w:top w:val="single" w:sz="4" w:space="0" w:color="auto"/>
            </w:tcBorders>
            <w:shd w:val="clear" w:color="auto" w:fill="auto"/>
            <w:vAlign w:val="center"/>
          </w:tcPr>
          <w:p w14:paraId="4DB709E7" w14:textId="77777777" w:rsidR="00C43B28" w:rsidRPr="00A622A5" w:rsidRDefault="00C43B28" w:rsidP="00C43B28">
            <w:pPr>
              <w:jc w:val="center"/>
              <w:rPr>
                <w:rFonts w:ascii="仿宋_GB2312" w:eastAsia="仿宋_GB2312" w:hAnsi="黑体"/>
                <w:kern w:val="0"/>
                <w:sz w:val="24"/>
                <w:szCs w:val="24"/>
              </w:rPr>
            </w:pPr>
            <w:r w:rsidRPr="00A622A5">
              <w:rPr>
                <w:rFonts w:ascii="仿宋_GB2312" w:eastAsia="仿宋_GB2312" w:hAnsi="黑体" w:hint="eastAsia"/>
                <w:kern w:val="0"/>
                <w:sz w:val="24"/>
                <w:szCs w:val="24"/>
              </w:rPr>
              <w:t>实验语言</w:t>
            </w:r>
          </w:p>
        </w:tc>
        <w:tc>
          <w:tcPr>
            <w:tcW w:w="6622" w:type="dxa"/>
            <w:gridSpan w:val="6"/>
            <w:shd w:val="clear" w:color="auto" w:fill="auto"/>
            <w:vAlign w:val="center"/>
          </w:tcPr>
          <w:p w14:paraId="0203C228" w14:textId="7A3357AE" w:rsidR="00C43B28" w:rsidRPr="00A622A5" w:rsidRDefault="007509BB" w:rsidP="00C43B28">
            <w:pPr>
              <w:spacing w:line="360" w:lineRule="auto"/>
              <w:rPr>
                <w:rFonts w:ascii="仿宋_GB2312" w:eastAsia="仿宋_GB2312" w:hAnsi="黑体"/>
                <w:kern w:val="0"/>
                <w:sz w:val="24"/>
                <w:szCs w:val="24"/>
              </w:rPr>
            </w:pPr>
            <w:r w:rsidRPr="00A622A5">
              <w:rPr>
                <w:rFonts w:ascii="仿宋_GB2312" w:eastAsia="仿宋_GB2312" w:hAnsiTheme="majorEastAsia" w:hint="eastAsia"/>
                <w:sz w:val="24"/>
                <w:szCs w:val="24"/>
              </w:rPr>
              <w:t>●</w:t>
            </w:r>
            <w:r w:rsidR="00C43B28" w:rsidRPr="00A622A5">
              <w:rPr>
                <w:rFonts w:ascii="仿宋_GB2312" w:eastAsia="仿宋_GB2312" w:hAnsi="黑体" w:hint="eastAsia"/>
                <w:kern w:val="0"/>
                <w:sz w:val="24"/>
                <w:szCs w:val="24"/>
              </w:rPr>
              <w:t xml:space="preserve">中文  </w:t>
            </w:r>
          </w:p>
          <w:p w14:paraId="653C26D6" w14:textId="77777777" w:rsidR="00C43B28" w:rsidRPr="00A622A5" w:rsidRDefault="00C43B28" w:rsidP="00C43B28">
            <w:pPr>
              <w:spacing w:line="360" w:lineRule="auto"/>
              <w:rPr>
                <w:rFonts w:ascii="仿宋_GB2312" w:eastAsia="仿宋_GB2312" w:hAnsi="黑体"/>
                <w:kern w:val="0"/>
                <w:sz w:val="24"/>
                <w:szCs w:val="24"/>
              </w:rPr>
            </w:pPr>
            <w:r w:rsidRPr="00A622A5">
              <w:rPr>
                <w:rFonts w:ascii="仿宋_GB2312" w:eastAsia="仿宋_GB2312" w:hAnsiTheme="majorEastAsia" w:hint="eastAsia"/>
                <w:sz w:val="24"/>
                <w:szCs w:val="24"/>
              </w:rPr>
              <w:t>○</w:t>
            </w:r>
            <w:r w:rsidRPr="00A622A5">
              <w:rPr>
                <w:rFonts w:ascii="仿宋_GB2312" w:eastAsia="仿宋_GB2312" w:hAnsi="黑体" w:hint="eastAsia"/>
                <w:kern w:val="0"/>
                <w:sz w:val="24"/>
                <w:szCs w:val="24"/>
              </w:rPr>
              <w:t xml:space="preserve">中文+外文字幕（语种） </w:t>
            </w:r>
            <w:r w:rsidRPr="00A622A5">
              <w:rPr>
                <w:rFonts w:ascii="仿宋_GB2312" w:eastAsia="仿宋_GB2312" w:hAnsiTheme="majorEastAsia" w:hint="eastAsia"/>
                <w:sz w:val="24"/>
                <w:szCs w:val="24"/>
              </w:rPr>
              <w:t>○</w:t>
            </w:r>
            <w:r w:rsidRPr="00A622A5">
              <w:rPr>
                <w:rFonts w:ascii="仿宋_GB2312" w:eastAsia="仿宋_GB2312" w:hAnsi="黑体" w:hint="eastAsia"/>
                <w:kern w:val="0"/>
                <w:sz w:val="24"/>
                <w:szCs w:val="24"/>
              </w:rPr>
              <w:t>外文（语种）</w:t>
            </w:r>
          </w:p>
        </w:tc>
      </w:tr>
      <w:tr w:rsidR="00962511" w:rsidRPr="00A622A5" w14:paraId="23DD0828" w14:textId="77777777" w:rsidTr="00BB34FD">
        <w:trPr>
          <w:trHeight w:val="397"/>
          <w:jc w:val="center"/>
        </w:trPr>
        <w:tc>
          <w:tcPr>
            <w:tcW w:w="2012" w:type="dxa"/>
            <w:shd w:val="clear" w:color="auto" w:fill="auto"/>
            <w:vAlign w:val="center"/>
          </w:tcPr>
          <w:p w14:paraId="651420FD" w14:textId="77777777" w:rsidR="00C43B28" w:rsidRPr="00A622A5" w:rsidRDefault="00C43B28" w:rsidP="00C43B28">
            <w:pPr>
              <w:jc w:val="center"/>
              <w:rPr>
                <w:rFonts w:ascii="仿宋_GB2312" w:eastAsia="仿宋_GB2312" w:hAnsi="黑体"/>
                <w:kern w:val="0"/>
                <w:sz w:val="24"/>
                <w:szCs w:val="24"/>
              </w:rPr>
            </w:pPr>
            <w:r w:rsidRPr="00A622A5">
              <w:rPr>
                <w:rFonts w:ascii="仿宋_GB2312" w:eastAsia="仿宋_GB2312" w:hAnsi="黑体" w:hint="eastAsia"/>
                <w:kern w:val="0"/>
                <w:sz w:val="24"/>
                <w:szCs w:val="24"/>
              </w:rPr>
              <w:t>实验已开设期次</w:t>
            </w:r>
          </w:p>
        </w:tc>
        <w:tc>
          <w:tcPr>
            <w:tcW w:w="6622" w:type="dxa"/>
            <w:gridSpan w:val="6"/>
            <w:shd w:val="clear" w:color="auto" w:fill="auto"/>
            <w:vAlign w:val="center"/>
          </w:tcPr>
          <w:p w14:paraId="0578685A" w14:textId="77777777" w:rsidR="007509BB" w:rsidRPr="00A622A5" w:rsidRDefault="007509BB" w:rsidP="007509BB">
            <w:pPr>
              <w:rPr>
                <w:rFonts w:ascii="仿宋_GB2312" w:eastAsia="仿宋_GB2312" w:hAnsi="黑体"/>
                <w:kern w:val="0"/>
                <w:sz w:val="24"/>
                <w:szCs w:val="24"/>
              </w:rPr>
            </w:pPr>
            <w:r w:rsidRPr="00A622A5">
              <w:rPr>
                <w:rFonts w:ascii="仿宋_GB2312" w:eastAsia="仿宋_GB2312" w:hAnsi="黑体" w:hint="eastAsia"/>
                <w:kern w:val="0"/>
                <w:sz w:val="24"/>
                <w:szCs w:val="24"/>
              </w:rPr>
              <w:t xml:space="preserve">共 </w:t>
            </w:r>
            <w:r w:rsidRPr="00A622A5">
              <w:rPr>
                <w:rFonts w:ascii="仿宋_GB2312" w:eastAsia="仿宋_GB2312" w:hAnsi="黑体"/>
                <w:kern w:val="0"/>
                <w:sz w:val="24"/>
                <w:szCs w:val="24"/>
              </w:rPr>
              <w:t>4</w:t>
            </w:r>
            <w:r w:rsidRPr="00A622A5">
              <w:rPr>
                <w:rFonts w:ascii="仿宋_GB2312" w:eastAsia="仿宋_GB2312" w:hAnsi="黑体" w:hint="eastAsia"/>
                <w:kern w:val="0"/>
                <w:sz w:val="24"/>
                <w:szCs w:val="24"/>
              </w:rPr>
              <w:t xml:space="preserve"> 次：</w:t>
            </w:r>
          </w:p>
          <w:p w14:paraId="7748037B" w14:textId="5E10B2B6" w:rsidR="007509BB" w:rsidRPr="00A622A5" w:rsidRDefault="007509BB" w:rsidP="007509BB">
            <w:pPr>
              <w:spacing w:line="360" w:lineRule="auto"/>
              <w:rPr>
                <w:rFonts w:ascii="仿宋_GB2312" w:eastAsia="仿宋_GB2312" w:hAnsi="黑体"/>
                <w:kern w:val="0"/>
                <w:sz w:val="24"/>
                <w:szCs w:val="24"/>
              </w:rPr>
            </w:pPr>
            <w:r w:rsidRPr="00A622A5">
              <w:rPr>
                <w:rFonts w:ascii="仿宋_GB2312" w:eastAsia="仿宋_GB2312" w:hAnsi="黑体" w:hint="eastAsia"/>
                <w:kern w:val="0"/>
                <w:sz w:val="24"/>
                <w:szCs w:val="24"/>
              </w:rPr>
              <w:t xml:space="preserve">1．时间、人数 </w:t>
            </w:r>
            <w:r w:rsidRPr="00A622A5">
              <w:rPr>
                <w:rFonts w:ascii="仿宋_GB2312" w:eastAsia="仿宋_GB2312" w:hAnsi="黑体"/>
                <w:kern w:val="0"/>
                <w:sz w:val="24"/>
                <w:szCs w:val="24"/>
              </w:rPr>
              <w:t xml:space="preserve"> </w:t>
            </w:r>
            <w:r w:rsidRPr="00A622A5">
              <w:rPr>
                <w:rFonts w:ascii="仿宋_GB2312" w:eastAsia="仿宋_GB2312" w:hAnsi="黑体" w:hint="eastAsia"/>
                <w:kern w:val="0"/>
                <w:sz w:val="24"/>
                <w:szCs w:val="24"/>
              </w:rPr>
              <w:t>20</w:t>
            </w:r>
            <w:r w:rsidRPr="00A622A5">
              <w:rPr>
                <w:rFonts w:ascii="仿宋_GB2312" w:eastAsia="仿宋_GB2312" w:hAnsi="黑体"/>
                <w:kern w:val="0"/>
                <w:sz w:val="24"/>
                <w:szCs w:val="24"/>
              </w:rPr>
              <w:t>20</w:t>
            </w:r>
            <w:r w:rsidRPr="00A622A5">
              <w:rPr>
                <w:rFonts w:ascii="仿宋_GB2312" w:eastAsia="仿宋_GB2312" w:hAnsi="黑体" w:hint="eastAsia"/>
                <w:kern w:val="0"/>
                <w:sz w:val="24"/>
                <w:szCs w:val="24"/>
              </w:rPr>
              <w:t>.</w:t>
            </w:r>
            <w:r w:rsidRPr="00A622A5">
              <w:rPr>
                <w:rFonts w:ascii="仿宋_GB2312" w:eastAsia="仿宋_GB2312" w:hAnsi="黑体"/>
                <w:kern w:val="0"/>
                <w:sz w:val="24"/>
                <w:szCs w:val="24"/>
              </w:rPr>
              <w:t>10</w:t>
            </w:r>
            <w:r w:rsidRPr="00A622A5">
              <w:rPr>
                <w:rFonts w:ascii="仿宋_GB2312" w:eastAsia="仿宋_GB2312" w:hAnsi="黑体" w:hint="eastAsia"/>
                <w:kern w:val="0"/>
                <w:sz w:val="24"/>
                <w:szCs w:val="24"/>
              </w:rPr>
              <w:t>、</w:t>
            </w:r>
            <w:r w:rsidRPr="00A622A5">
              <w:rPr>
                <w:rFonts w:ascii="仿宋_GB2312" w:eastAsia="仿宋_GB2312" w:hAnsi="黑体"/>
                <w:kern w:val="0"/>
                <w:sz w:val="24"/>
                <w:szCs w:val="24"/>
              </w:rPr>
              <w:t xml:space="preserve"> </w:t>
            </w:r>
            <w:r w:rsidR="00962511">
              <w:rPr>
                <w:rFonts w:ascii="仿宋_GB2312" w:eastAsia="仿宋_GB2312" w:hAnsi="黑体"/>
                <w:kern w:val="0"/>
                <w:sz w:val="24"/>
                <w:szCs w:val="24"/>
              </w:rPr>
              <w:t>190</w:t>
            </w:r>
            <w:r w:rsidRPr="00A622A5">
              <w:rPr>
                <w:rFonts w:ascii="仿宋_GB2312" w:eastAsia="仿宋_GB2312" w:hAnsi="黑体" w:hint="eastAsia"/>
                <w:kern w:val="0"/>
                <w:sz w:val="24"/>
                <w:szCs w:val="24"/>
              </w:rPr>
              <w:t>人</w:t>
            </w:r>
          </w:p>
          <w:p w14:paraId="20BA8E21" w14:textId="15602DA3" w:rsidR="007509BB" w:rsidRPr="00A622A5" w:rsidRDefault="007509BB" w:rsidP="007509BB">
            <w:pPr>
              <w:spacing w:line="360" w:lineRule="auto"/>
              <w:rPr>
                <w:rFonts w:ascii="仿宋_GB2312" w:eastAsia="仿宋_GB2312" w:hAnsi="黑体"/>
                <w:kern w:val="0"/>
                <w:sz w:val="24"/>
                <w:szCs w:val="24"/>
              </w:rPr>
            </w:pPr>
            <w:r w:rsidRPr="00A622A5">
              <w:rPr>
                <w:rFonts w:ascii="仿宋_GB2312" w:eastAsia="仿宋_GB2312" w:hAnsi="黑体"/>
                <w:kern w:val="0"/>
                <w:sz w:val="24"/>
                <w:szCs w:val="24"/>
              </w:rPr>
              <w:t>2</w:t>
            </w:r>
            <w:r w:rsidRPr="00A622A5">
              <w:rPr>
                <w:rFonts w:ascii="仿宋_GB2312" w:eastAsia="仿宋_GB2312" w:hAnsi="黑体" w:hint="eastAsia"/>
                <w:kern w:val="0"/>
                <w:sz w:val="24"/>
                <w:szCs w:val="24"/>
              </w:rPr>
              <w:t xml:space="preserve">．时间、人数 </w:t>
            </w:r>
            <w:r w:rsidRPr="00A622A5">
              <w:rPr>
                <w:rFonts w:ascii="仿宋_GB2312" w:eastAsia="仿宋_GB2312" w:hAnsi="黑体"/>
                <w:kern w:val="0"/>
                <w:sz w:val="24"/>
                <w:szCs w:val="24"/>
              </w:rPr>
              <w:t xml:space="preserve"> </w:t>
            </w:r>
            <w:r w:rsidRPr="00A622A5">
              <w:rPr>
                <w:rFonts w:ascii="仿宋_GB2312" w:eastAsia="仿宋_GB2312" w:hAnsi="黑体" w:hint="eastAsia"/>
                <w:kern w:val="0"/>
                <w:sz w:val="24"/>
                <w:szCs w:val="24"/>
              </w:rPr>
              <w:t>202</w:t>
            </w:r>
            <w:r w:rsidRPr="00A622A5">
              <w:rPr>
                <w:rFonts w:ascii="仿宋_GB2312" w:eastAsia="仿宋_GB2312" w:hAnsi="黑体"/>
                <w:kern w:val="0"/>
                <w:sz w:val="24"/>
                <w:szCs w:val="24"/>
              </w:rPr>
              <w:t>1</w:t>
            </w:r>
            <w:r w:rsidRPr="00A622A5">
              <w:rPr>
                <w:rFonts w:ascii="仿宋_GB2312" w:eastAsia="仿宋_GB2312" w:hAnsi="黑体" w:hint="eastAsia"/>
                <w:kern w:val="0"/>
                <w:sz w:val="24"/>
                <w:szCs w:val="24"/>
              </w:rPr>
              <w:t>.</w:t>
            </w:r>
            <w:r w:rsidRPr="00A622A5">
              <w:rPr>
                <w:rFonts w:ascii="仿宋_GB2312" w:eastAsia="仿宋_GB2312" w:hAnsi="黑体"/>
                <w:kern w:val="0"/>
                <w:sz w:val="24"/>
                <w:szCs w:val="24"/>
              </w:rPr>
              <w:t>11</w:t>
            </w:r>
            <w:r w:rsidRPr="00A622A5">
              <w:rPr>
                <w:rFonts w:ascii="仿宋_GB2312" w:eastAsia="仿宋_GB2312" w:hAnsi="黑体" w:hint="eastAsia"/>
                <w:kern w:val="0"/>
                <w:sz w:val="24"/>
                <w:szCs w:val="24"/>
              </w:rPr>
              <w:t>、</w:t>
            </w:r>
            <w:r w:rsidRPr="00A622A5">
              <w:rPr>
                <w:rFonts w:ascii="仿宋_GB2312" w:eastAsia="仿宋_GB2312" w:hAnsi="黑体"/>
                <w:kern w:val="0"/>
                <w:sz w:val="24"/>
                <w:szCs w:val="24"/>
              </w:rPr>
              <w:t xml:space="preserve"> </w:t>
            </w:r>
            <w:r w:rsidR="00962511">
              <w:rPr>
                <w:rFonts w:ascii="仿宋_GB2312" w:eastAsia="仿宋_GB2312" w:hAnsi="黑体"/>
                <w:kern w:val="0"/>
                <w:sz w:val="24"/>
                <w:szCs w:val="24"/>
              </w:rPr>
              <w:t>220</w:t>
            </w:r>
            <w:r w:rsidRPr="00A622A5">
              <w:rPr>
                <w:rFonts w:ascii="仿宋_GB2312" w:eastAsia="仿宋_GB2312" w:hAnsi="黑体" w:hint="eastAsia"/>
                <w:kern w:val="0"/>
                <w:sz w:val="24"/>
                <w:szCs w:val="24"/>
              </w:rPr>
              <w:t>人</w:t>
            </w:r>
          </w:p>
          <w:p w14:paraId="2FEB58FD" w14:textId="0116F26C" w:rsidR="007509BB" w:rsidRPr="00A622A5" w:rsidRDefault="007509BB" w:rsidP="007509BB">
            <w:pPr>
              <w:spacing w:line="360" w:lineRule="auto"/>
              <w:rPr>
                <w:rFonts w:ascii="仿宋_GB2312" w:eastAsia="仿宋_GB2312" w:hAnsi="黑体"/>
                <w:kern w:val="0"/>
                <w:sz w:val="24"/>
                <w:szCs w:val="24"/>
              </w:rPr>
            </w:pPr>
            <w:r w:rsidRPr="00A622A5">
              <w:rPr>
                <w:rFonts w:ascii="仿宋_GB2312" w:eastAsia="仿宋_GB2312" w:hAnsi="黑体"/>
                <w:kern w:val="0"/>
                <w:sz w:val="24"/>
                <w:szCs w:val="24"/>
              </w:rPr>
              <w:t>3</w:t>
            </w:r>
            <w:r w:rsidRPr="00A622A5">
              <w:rPr>
                <w:rFonts w:ascii="仿宋_GB2312" w:eastAsia="仿宋_GB2312" w:hAnsi="黑体" w:hint="eastAsia"/>
                <w:kern w:val="0"/>
                <w:sz w:val="24"/>
                <w:szCs w:val="24"/>
              </w:rPr>
              <w:t xml:space="preserve">．时间、人数 </w:t>
            </w:r>
            <w:r w:rsidRPr="00A622A5">
              <w:rPr>
                <w:rFonts w:ascii="仿宋_GB2312" w:eastAsia="仿宋_GB2312" w:hAnsi="黑体"/>
                <w:kern w:val="0"/>
                <w:sz w:val="24"/>
                <w:szCs w:val="24"/>
              </w:rPr>
              <w:t xml:space="preserve"> </w:t>
            </w:r>
            <w:r w:rsidRPr="00A622A5">
              <w:rPr>
                <w:rFonts w:ascii="仿宋_GB2312" w:eastAsia="仿宋_GB2312" w:hAnsi="黑体" w:hint="eastAsia"/>
                <w:kern w:val="0"/>
                <w:sz w:val="24"/>
                <w:szCs w:val="24"/>
              </w:rPr>
              <w:t>20</w:t>
            </w:r>
            <w:r w:rsidRPr="00A622A5">
              <w:rPr>
                <w:rFonts w:ascii="仿宋_GB2312" w:eastAsia="仿宋_GB2312" w:hAnsi="黑体"/>
                <w:kern w:val="0"/>
                <w:sz w:val="24"/>
                <w:szCs w:val="24"/>
              </w:rPr>
              <w:t>22</w:t>
            </w:r>
            <w:r w:rsidRPr="00A622A5">
              <w:rPr>
                <w:rFonts w:ascii="仿宋_GB2312" w:eastAsia="仿宋_GB2312" w:hAnsi="黑体" w:hint="eastAsia"/>
                <w:kern w:val="0"/>
                <w:sz w:val="24"/>
                <w:szCs w:val="24"/>
              </w:rPr>
              <w:t>.09、</w:t>
            </w:r>
            <w:r w:rsidRPr="00A622A5">
              <w:rPr>
                <w:rFonts w:ascii="仿宋_GB2312" w:eastAsia="仿宋_GB2312" w:hAnsi="黑体"/>
                <w:kern w:val="0"/>
                <w:sz w:val="24"/>
                <w:szCs w:val="24"/>
              </w:rPr>
              <w:t xml:space="preserve"> </w:t>
            </w:r>
            <w:r w:rsidR="00962511">
              <w:rPr>
                <w:rFonts w:ascii="仿宋_GB2312" w:eastAsia="仿宋_GB2312" w:hAnsi="黑体"/>
                <w:kern w:val="0"/>
                <w:sz w:val="24"/>
                <w:szCs w:val="24"/>
              </w:rPr>
              <w:t>260</w:t>
            </w:r>
            <w:r w:rsidRPr="00A622A5">
              <w:rPr>
                <w:rFonts w:ascii="仿宋_GB2312" w:eastAsia="仿宋_GB2312" w:hAnsi="黑体" w:hint="eastAsia"/>
                <w:kern w:val="0"/>
                <w:sz w:val="24"/>
                <w:szCs w:val="24"/>
              </w:rPr>
              <w:t>人</w:t>
            </w:r>
          </w:p>
          <w:p w14:paraId="2DC97011" w14:textId="4EFBF171" w:rsidR="00C43B28" w:rsidRPr="00A622A5" w:rsidRDefault="007509BB" w:rsidP="00962511">
            <w:pPr>
              <w:spacing w:line="360" w:lineRule="auto"/>
              <w:rPr>
                <w:rFonts w:ascii="仿宋_GB2312" w:eastAsia="仿宋_GB2312" w:hAnsi="黑体"/>
                <w:kern w:val="0"/>
                <w:sz w:val="24"/>
                <w:szCs w:val="24"/>
              </w:rPr>
            </w:pPr>
            <w:r w:rsidRPr="00A622A5">
              <w:rPr>
                <w:rFonts w:ascii="仿宋_GB2312" w:eastAsia="仿宋_GB2312" w:hAnsi="黑体"/>
                <w:kern w:val="0"/>
                <w:sz w:val="24"/>
                <w:szCs w:val="24"/>
              </w:rPr>
              <w:t>4</w:t>
            </w:r>
            <w:r w:rsidRPr="00A622A5">
              <w:rPr>
                <w:rFonts w:ascii="仿宋_GB2312" w:eastAsia="仿宋_GB2312" w:hAnsi="黑体" w:hint="eastAsia"/>
                <w:kern w:val="0"/>
                <w:sz w:val="24"/>
                <w:szCs w:val="24"/>
              </w:rPr>
              <w:t xml:space="preserve">．时间、人数 </w:t>
            </w:r>
            <w:r w:rsidRPr="00A622A5">
              <w:rPr>
                <w:rFonts w:ascii="仿宋_GB2312" w:eastAsia="仿宋_GB2312" w:hAnsi="黑体"/>
                <w:kern w:val="0"/>
                <w:sz w:val="24"/>
                <w:szCs w:val="24"/>
              </w:rPr>
              <w:t xml:space="preserve"> </w:t>
            </w:r>
            <w:r w:rsidRPr="00A622A5">
              <w:rPr>
                <w:rFonts w:ascii="仿宋_GB2312" w:eastAsia="仿宋_GB2312" w:hAnsi="黑体" w:hint="eastAsia"/>
                <w:kern w:val="0"/>
                <w:sz w:val="24"/>
                <w:szCs w:val="24"/>
              </w:rPr>
              <w:t>20</w:t>
            </w:r>
            <w:r w:rsidRPr="00A622A5">
              <w:rPr>
                <w:rFonts w:ascii="仿宋_GB2312" w:eastAsia="仿宋_GB2312" w:hAnsi="黑体"/>
                <w:kern w:val="0"/>
                <w:sz w:val="24"/>
                <w:szCs w:val="24"/>
              </w:rPr>
              <w:t>23</w:t>
            </w:r>
            <w:r w:rsidRPr="00A622A5">
              <w:rPr>
                <w:rFonts w:ascii="仿宋_GB2312" w:eastAsia="仿宋_GB2312" w:hAnsi="黑体" w:hint="eastAsia"/>
                <w:kern w:val="0"/>
                <w:sz w:val="24"/>
                <w:szCs w:val="24"/>
              </w:rPr>
              <w:t>.09、</w:t>
            </w:r>
            <w:r w:rsidRPr="00A622A5">
              <w:rPr>
                <w:rFonts w:ascii="仿宋_GB2312" w:eastAsia="仿宋_GB2312" w:hAnsi="黑体"/>
                <w:kern w:val="0"/>
                <w:sz w:val="24"/>
                <w:szCs w:val="24"/>
              </w:rPr>
              <w:t xml:space="preserve"> </w:t>
            </w:r>
            <w:r w:rsidR="00962511">
              <w:rPr>
                <w:rFonts w:ascii="仿宋_GB2312" w:eastAsia="仿宋_GB2312" w:hAnsi="黑体"/>
                <w:kern w:val="0"/>
                <w:sz w:val="24"/>
                <w:szCs w:val="24"/>
              </w:rPr>
              <w:t>312</w:t>
            </w:r>
            <w:r w:rsidRPr="00A622A5">
              <w:rPr>
                <w:rFonts w:ascii="仿宋_GB2312" w:eastAsia="仿宋_GB2312" w:hAnsi="黑体" w:hint="eastAsia"/>
                <w:kern w:val="0"/>
                <w:sz w:val="24"/>
                <w:szCs w:val="24"/>
              </w:rPr>
              <w:t>人</w:t>
            </w:r>
          </w:p>
        </w:tc>
      </w:tr>
      <w:tr w:rsidR="00C43B28" w:rsidRPr="00A622A5" w14:paraId="35D7D42B" w14:textId="77777777" w:rsidTr="00BB34FD">
        <w:trPr>
          <w:trHeight w:val="397"/>
          <w:jc w:val="center"/>
        </w:trPr>
        <w:tc>
          <w:tcPr>
            <w:tcW w:w="2012" w:type="dxa"/>
            <w:shd w:val="clear" w:color="auto" w:fill="auto"/>
            <w:vAlign w:val="center"/>
          </w:tcPr>
          <w:p w14:paraId="718EA10C" w14:textId="77777777" w:rsidR="00C43B28" w:rsidRPr="00A622A5" w:rsidRDefault="00C43B28" w:rsidP="00C43B28">
            <w:pPr>
              <w:jc w:val="center"/>
              <w:rPr>
                <w:rFonts w:ascii="仿宋_GB2312" w:eastAsia="仿宋_GB2312" w:hAnsi="黑体"/>
                <w:kern w:val="0"/>
                <w:sz w:val="24"/>
                <w:szCs w:val="24"/>
              </w:rPr>
            </w:pPr>
            <w:r w:rsidRPr="00A622A5">
              <w:rPr>
                <w:rFonts w:ascii="仿宋_GB2312" w:eastAsia="仿宋_GB2312" w:hAnsi="黑体" w:hint="eastAsia"/>
                <w:kern w:val="0"/>
                <w:sz w:val="24"/>
                <w:szCs w:val="24"/>
              </w:rPr>
              <w:t>有效链接网址</w:t>
            </w:r>
          </w:p>
        </w:tc>
        <w:tc>
          <w:tcPr>
            <w:tcW w:w="6622" w:type="dxa"/>
            <w:gridSpan w:val="6"/>
            <w:shd w:val="clear" w:color="auto" w:fill="auto"/>
            <w:vAlign w:val="center"/>
          </w:tcPr>
          <w:p w14:paraId="07C5443F" w14:textId="77777777" w:rsidR="00C43B28" w:rsidRPr="00A622A5" w:rsidRDefault="00C43B28" w:rsidP="00C43B28">
            <w:pPr>
              <w:rPr>
                <w:rFonts w:ascii="仿宋_GB2312" w:eastAsia="仿宋_GB2312" w:hAnsi="楷体"/>
                <w:kern w:val="0"/>
                <w:sz w:val="24"/>
                <w:szCs w:val="24"/>
              </w:rPr>
            </w:pPr>
            <w:r w:rsidRPr="00A622A5">
              <w:rPr>
                <w:rFonts w:ascii="仿宋_GB2312" w:eastAsia="仿宋_GB2312" w:hAnsi="楷体" w:hint="eastAsia"/>
                <w:kern w:val="0"/>
                <w:sz w:val="24"/>
                <w:szCs w:val="24"/>
              </w:rPr>
              <w:t>（要求填写标准URL格式的实验入口网页，不允许仅为文件下载链接）</w:t>
            </w:r>
          </w:p>
        </w:tc>
      </w:tr>
    </w:tbl>
    <w:p w14:paraId="33F340B3" w14:textId="18CAF05D" w:rsidR="005F3428" w:rsidRPr="00A622A5" w:rsidRDefault="00C46AB8">
      <w:pPr>
        <w:spacing w:before="260" w:line="416" w:lineRule="auto"/>
        <w:jc w:val="left"/>
        <w:rPr>
          <w:rFonts w:ascii="仿宋_GB2312" w:eastAsia="仿宋_GB2312" w:hAnsi="黑体" w:cs="Times New Roman"/>
          <w:sz w:val="28"/>
        </w:rPr>
      </w:pPr>
      <w:r w:rsidRPr="00A622A5">
        <w:rPr>
          <w:rFonts w:ascii="黑体" w:eastAsia="黑体" w:hAnsi="黑体" w:cs="Times New Roman" w:hint="eastAsia"/>
          <w:sz w:val="28"/>
        </w:rPr>
        <w:t>2.</w:t>
      </w:r>
      <w:r w:rsidR="003A09B4" w:rsidRPr="00A622A5">
        <w:rPr>
          <w:rFonts w:ascii="黑体" w:eastAsia="黑体" w:hAnsi="黑体" w:cs="Times New Roman" w:hint="eastAsia"/>
          <w:sz w:val="28"/>
        </w:rPr>
        <w:t>课程</w:t>
      </w:r>
      <w:r w:rsidRPr="00A622A5">
        <w:rPr>
          <w:rFonts w:ascii="黑体" w:eastAsia="黑体" w:hAnsi="黑体" w:cs="Times New Roman" w:hint="eastAsia"/>
          <w:sz w:val="28"/>
        </w:rPr>
        <w:t>团队情况</w:t>
      </w:r>
    </w:p>
    <w:tbl>
      <w:tblPr>
        <w:tblW w:w="8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1"/>
        <w:gridCol w:w="900"/>
        <w:gridCol w:w="806"/>
        <w:gridCol w:w="769"/>
        <w:gridCol w:w="725"/>
        <w:gridCol w:w="775"/>
        <w:gridCol w:w="1225"/>
        <w:gridCol w:w="1188"/>
        <w:gridCol w:w="1318"/>
      </w:tblGrid>
      <w:tr w:rsidR="005F3428" w:rsidRPr="00A622A5" w14:paraId="7C62920F" w14:textId="77777777" w:rsidTr="00BB34FD">
        <w:trPr>
          <w:trHeight w:val="397"/>
          <w:jc w:val="center"/>
        </w:trPr>
        <w:tc>
          <w:tcPr>
            <w:tcW w:w="8637" w:type="dxa"/>
            <w:gridSpan w:val="9"/>
            <w:vAlign w:val="center"/>
          </w:tcPr>
          <w:p w14:paraId="1605ED05" w14:textId="467BD4F9" w:rsidR="005F3428" w:rsidRPr="00A622A5" w:rsidRDefault="003A09B4" w:rsidP="00BB34FD">
            <w:pPr>
              <w:tabs>
                <w:tab w:val="left" w:pos="2219"/>
              </w:tabs>
              <w:suppressAutoHyphens/>
              <w:spacing w:line="288" w:lineRule="auto"/>
              <w:ind w:right="-692"/>
              <w:jc w:val="center"/>
              <w:rPr>
                <w:rFonts w:ascii="仿宋_GB2312" w:eastAsia="仿宋_GB2312" w:hAnsi="黑体"/>
                <w:bCs/>
                <w:sz w:val="24"/>
                <w:szCs w:val="24"/>
              </w:rPr>
            </w:pPr>
            <w:r w:rsidRPr="00A622A5">
              <w:rPr>
                <w:rFonts w:ascii="黑体" w:eastAsia="黑体" w:hAnsi="黑体" w:hint="eastAsia"/>
                <w:bCs/>
                <w:sz w:val="24"/>
                <w:szCs w:val="24"/>
              </w:rPr>
              <w:t>课程</w:t>
            </w:r>
            <w:r w:rsidR="00C46AB8" w:rsidRPr="00A622A5">
              <w:rPr>
                <w:rFonts w:ascii="黑体" w:eastAsia="黑体" w:hAnsi="黑体" w:hint="eastAsia"/>
                <w:bCs/>
                <w:sz w:val="24"/>
                <w:szCs w:val="24"/>
              </w:rPr>
              <w:t>团队主要成员（</w:t>
            </w:r>
            <w:r w:rsidRPr="00A622A5">
              <w:rPr>
                <w:rFonts w:ascii="黑体" w:eastAsia="黑体" w:hAnsi="黑体" w:cs="黑体" w:hint="eastAsia"/>
                <w:bCs/>
                <w:sz w:val="24"/>
                <w:szCs w:val="24"/>
              </w:rPr>
              <w:t>序号1为课程负责人</w:t>
            </w:r>
            <w:r w:rsidR="00C46AB8" w:rsidRPr="00A622A5">
              <w:rPr>
                <w:rFonts w:ascii="黑体" w:eastAsia="黑体" w:hAnsi="黑体" w:hint="eastAsia"/>
                <w:bCs/>
                <w:sz w:val="24"/>
                <w:szCs w:val="24"/>
              </w:rPr>
              <w:t>，总人数限5人以内）</w:t>
            </w:r>
          </w:p>
        </w:tc>
      </w:tr>
      <w:tr w:rsidR="005F3428" w:rsidRPr="00A622A5" w14:paraId="48B24999" w14:textId="77777777" w:rsidTr="00BB34FD">
        <w:trPr>
          <w:trHeight w:val="397"/>
          <w:jc w:val="center"/>
        </w:trPr>
        <w:tc>
          <w:tcPr>
            <w:tcW w:w="931" w:type="dxa"/>
            <w:vAlign w:val="center"/>
          </w:tcPr>
          <w:p w14:paraId="6C8A40F5" w14:textId="77777777" w:rsidR="005F3428" w:rsidRPr="00A622A5" w:rsidRDefault="00C46AB8">
            <w:pPr>
              <w:tabs>
                <w:tab w:val="left" w:pos="2219"/>
              </w:tabs>
              <w:suppressAutoHyphens/>
              <w:spacing w:line="288" w:lineRule="auto"/>
              <w:jc w:val="center"/>
              <w:rPr>
                <w:rFonts w:ascii="仿宋_GB2312" w:eastAsia="仿宋_GB2312" w:hAnsi="黑体"/>
                <w:bCs/>
                <w:sz w:val="24"/>
                <w:szCs w:val="24"/>
              </w:rPr>
            </w:pPr>
            <w:r w:rsidRPr="00A622A5">
              <w:rPr>
                <w:rFonts w:ascii="仿宋_GB2312" w:eastAsia="仿宋_GB2312" w:hAnsi="黑体" w:hint="eastAsia"/>
                <w:bCs/>
                <w:sz w:val="24"/>
                <w:szCs w:val="24"/>
              </w:rPr>
              <w:t>序号</w:t>
            </w:r>
          </w:p>
        </w:tc>
        <w:tc>
          <w:tcPr>
            <w:tcW w:w="900" w:type="dxa"/>
            <w:vAlign w:val="center"/>
          </w:tcPr>
          <w:p w14:paraId="0EEAEC6B" w14:textId="77777777" w:rsidR="005F3428" w:rsidRPr="00A622A5" w:rsidRDefault="00C46AB8">
            <w:pPr>
              <w:tabs>
                <w:tab w:val="left" w:pos="2219"/>
              </w:tabs>
              <w:suppressAutoHyphens/>
              <w:spacing w:line="288" w:lineRule="auto"/>
              <w:jc w:val="center"/>
              <w:rPr>
                <w:rFonts w:ascii="仿宋_GB2312" w:eastAsia="仿宋_GB2312" w:hAnsi="黑体"/>
                <w:bCs/>
                <w:sz w:val="24"/>
                <w:szCs w:val="24"/>
              </w:rPr>
            </w:pPr>
            <w:r w:rsidRPr="00A622A5">
              <w:rPr>
                <w:rFonts w:ascii="仿宋_GB2312" w:eastAsia="仿宋_GB2312" w:hAnsi="黑体" w:hint="eastAsia"/>
                <w:bCs/>
                <w:sz w:val="24"/>
                <w:szCs w:val="24"/>
              </w:rPr>
              <w:t>姓名</w:t>
            </w:r>
          </w:p>
        </w:tc>
        <w:tc>
          <w:tcPr>
            <w:tcW w:w="806" w:type="dxa"/>
            <w:vAlign w:val="center"/>
          </w:tcPr>
          <w:p w14:paraId="657C909F" w14:textId="77777777" w:rsidR="005F3428" w:rsidRPr="00A622A5" w:rsidRDefault="00C46AB8">
            <w:pPr>
              <w:tabs>
                <w:tab w:val="left" w:pos="2219"/>
              </w:tabs>
              <w:suppressAutoHyphens/>
              <w:spacing w:line="288" w:lineRule="auto"/>
              <w:jc w:val="center"/>
              <w:rPr>
                <w:rFonts w:ascii="仿宋_GB2312" w:eastAsia="仿宋_GB2312" w:hAnsi="黑体"/>
                <w:bCs/>
                <w:sz w:val="24"/>
                <w:szCs w:val="24"/>
              </w:rPr>
            </w:pPr>
            <w:r w:rsidRPr="00A622A5">
              <w:rPr>
                <w:rFonts w:ascii="仿宋_GB2312" w:eastAsia="仿宋_GB2312" w:hAnsi="黑体" w:hint="eastAsia"/>
                <w:bCs/>
                <w:sz w:val="24"/>
                <w:szCs w:val="24"/>
              </w:rPr>
              <w:t>出生年月</w:t>
            </w:r>
          </w:p>
        </w:tc>
        <w:tc>
          <w:tcPr>
            <w:tcW w:w="769" w:type="dxa"/>
            <w:vAlign w:val="center"/>
          </w:tcPr>
          <w:p w14:paraId="76C51619" w14:textId="77777777" w:rsidR="005F3428" w:rsidRPr="00A622A5" w:rsidRDefault="00C46AB8">
            <w:pPr>
              <w:tabs>
                <w:tab w:val="left" w:pos="2219"/>
              </w:tabs>
              <w:suppressAutoHyphens/>
              <w:spacing w:line="288" w:lineRule="auto"/>
              <w:jc w:val="center"/>
              <w:rPr>
                <w:rFonts w:ascii="仿宋_GB2312" w:eastAsia="仿宋_GB2312" w:hAnsi="黑体"/>
                <w:bCs/>
                <w:sz w:val="24"/>
                <w:szCs w:val="24"/>
              </w:rPr>
            </w:pPr>
            <w:r w:rsidRPr="00A622A5">
              <w:rPr>
                <w:rFonts w:ascii="仿宋_GB2312" w:eastAsia="仿宋_GB2312" w:hAnsi="黑体" w:hint="eastAsia"/>
                <w:bCs/>
                <w:sz w:val="24"/>
                <w:szCs w:val="24"/>
              </w:rPr>
              <w:t>单位</w:t>
            </w:r>
          </w:p>
        </w:tc>
        <w:tc>
          <w:tcPr>
            <w:tcW w:w="725" w:type="dxa"/>
            <w:vAlign w:val="center"/>
          </w:tcPr>
          <w:p w14:paraId="01EDC455" w14:textId="77777777" w:rsidR="005F3428" w:rsidRPr="00A622A5" w:rsidRDefault="00C46AB8">
            <w:pPr>
              <w:tabs>
                <w:tab w:val="left" w:pos="2219"/>
              </w:tabs>
              <w:suppressAutoHyphens/>
              <w:spacing w:line="288" w:lineRule="auto"/>
              <w:jc w:val="center"/>
              <w:rPr>
                <w:rFonts w:ascii="仿宋_GB2312" w:eastAsia="仿宋_GB2312" w:hAnsi="黑体"/>
                <w:bCs/>
                <w:sz w:val="24"/>
                <w:szCs w:val="24"/>
              </w:rPr>
            </w:pPr>
            <w:r w:rsidRPr="00A622A5">
              <w:rPr>
                <w:rFonts w:ascii="仿宋_GB2312" w:eastAsia="仿宋_GB2312" w:hAnsi="黑体" w:hint="eastAsia"/>
                <w:bCs/>
                <w:sz w:val="24"/>
                <w:szCs w:val="24"/>
              </w:rPr>
              <w:t>职务</w:t>
            </w:r>
          </w:p>
        </w:tc>
        <w:tc>
          <w:tcPr>
            <w:tcW w:w="775" w:type="dxa"/>
            <w:vAlign w:val="center"/>
          </w:tcPr>
          <w:p w14:paraId="19919F1D" w14:textId="77777777" w:rsidR="005F3428" w:rsidRPr="00A622A5" w:rsidRDefault="00C46AB8">
            <w:pPr>
              <w:tabs>
                <w:tab w:val="left" w:pos="2219"/>
              </w:tabs>
              <w:suppressAutoHyphens/>
              <w:spacing w:line="288" w:lineRule="auto"/>
              <w:jc w:val="center"/>
              <w:rPr>
                <w:rFonts w:ascii="仿宋_GB2312" w:eastAsia="仿宋_GB2312" w:hAnsi="黑体"/>
                <w:bCs/>
                <w:sz w:val="24"/>
                <w:szCs w:val="24"/>
              </w:rPr>
            </w:pPr>
            <w:r w:rsidRPr="00A622A5">
              <w:rPr>
                <w:rFonts w:ascii="仿宋_GB2312" w:eastAsia="仿宋_GB2312" w:hAnsi="黑体" w:hint="eastAsia"/>
                <w:bCs/>
                <w:sz w:val="24"/>
                <w:szCs w:val="24"/>
              </w:rPr>
              <w:t>职称</w:t>
            </w:r>
          </w:p>
        </w:tc>
        <w:tc>
          <w:tcPr>
            <w:tcW w:w="1225" w:type="dxa"/>
            <w:vAlign w:val="center"/>
          </w:tcPr>
          <w:p w14:paraId="0291D1CA" w14:textId="77777777" w:rsidR="005F3428" w:rsidRPr="00A622A5" w:rsidRDefault="00C46AB8">
            <w:pPr>
              <w:tabs>
                <w:tab w:val="left" w:pos="2219"/>
              </w:tabs>
              <w:suppressAutoHyphens/>
              <w:spacing w:line="288" w:lineRule="auto"/>
              <w:jc w:val="center"/>
              <w:rPr>
                <w:rFonts w:ascii="仿宋_GB2312" w:eastAsia="仿宋_GB2312" w:hAnsi="黑体"/>
                <w:bCs/>
                <w:sz w:val="24"/>
                <w:szCs w:val="24"/>
              </w:rPr>
            </w:pPr>
            <w:r w:rsidRPr="00A622A5">
              <w:rPr>
                <w:rFonts w:ascii="仿宋_GB2312" w:eastAsia="仿宋_GB2312" w:hAnsi="黑体" w:hint="eastAsia"/>
                <w:bCs/>
                <w:sz w:val="24"/>
                <w:szCs w:val="24"/>
              </w:rPr>
              <w:t>手机号码</w:t>
            </w:r>
          </w:p>
        </w:tc>
        <w:tc>
          <w:tcPr>
            <w:tcW w:w="1188" w:type="dxa"/>
            <w:vAlign w:val="center"/>
          </w:tcPr>
          <w:p w14:paraId="2F29E9FB" w14:textId="77777777" w:rsidR="005F3428" w:rsidRPr="00A622A5" w:rsidRDefault="00C46AB8">
            <w:pPr>
              <w:tabs>
                <w:tab w:val="left" w:pos="2219"/>
              </w:tabs>
              <w:suppressAutoHyphens/>
              <w:spacing w:line="288" w:lineRule="auto"/>
              <w:jc w:val="center"/>
              <w:rPr>
                <w:rFonts w:ascii="仿宋_GB2312" w:eastAsia="仿宋_GB2312" w:hAnsi="黑体"/>
                <w:bCs/>
                <w:sz w:val="24"/>
                <w:szCs w:val="24"/>
              </w:rPr>
            </w:pPr>
            <w:r w:rsidRPr="00A622A5">
              <w:rPr>
                <w:rFonts w:ascii="仿宋_GB2312" w:eastAsia="仿宋_GB2312" w:hAnsi="黑体" w:hint="eastAsia"/>
                <w:bCs/>
                <w:sz w:val="24"/>
                <w:szCs w:val="24"/>
              </w:rPr>
              <w:t>电子邮箱</w:t>
            </w:r>
          </w:p>
        </w:tc>
        <w:tc>
          <w:tcPr>
            <w:tcW w:w="1318" w:type="dxa"/>
            <w:vAlign w:val="center"/>
          </w:tcPr>
          <w:p w14:paraId="7602137B" w14:textId="77777777" w:rsidR="005F3428" w:rsidRPr="00A622A5" w:rsidRDefault="00C46AB8">
            <w:pPr>
              <w:tabs>
                <w:tab w:val="left" w:pos="2219"/>
              </w:tabs>
              <w:suppressAutoHyphens/>
              <w:spacing w:line="288" w:lineRule="auto"/>
              <w:jc w:val="center"/>
              <w:rPr>
                <w:rFonts w:ascii="仿宋_GB2312" w:eastAsia="仿宋_GB2312" w:hAnsi="黑体"/>
                <w:bCs/>
                <w:sz w:val="24"/>
                <w:szCs w:val="24"/>
              </w:rPr>
            </w:pPr>
            <w:r w:rsidRPr="00A622A5">
              <w:rPr>
                <w:rFonts w:ascii="仿宋_GB2312" w:eastAsia="仿宋_GB2312" w:hAnsi="黑体" w:hint="eastAsia"/>
                <w:bCs/>
                <w:sz w:val="24"/>
                <w:szCs w:val="24"/>
              </w:rPr>
              <w:t>承担任务</w:t>
            </w:r>
          </w:p>
        </w:tc>
      </w:tr>
      <w:tr w:rsidR="007509BB" w:rsidRPr="00A622A5" w14:paraId="5E838E26" w14:textId="77777777" w:rsidTr="00BB34FD">
        <w:trPr>
          <w:trHeight w:val="397"/>
          <w:jc w:val="center"/>
        </w:trPr>
        <w:tc>
          <w:tcPr>
            <w:tcW w:w="931" w:type="dxa"/>
            <w:vAlign w:val="center"/>
          </w:tcPr>
          <w:p w14:paraId="7ABE4C6B" w14:textId="72DF809D" w:rsidR="007509BB" w:rsidRPr="00A622A5" w:rsidRDefault="007509BB" w:rsidP="007509BB">
            <w:pPr>
              <w:tabs>
                <w:tab w:val="left" w:pos="2219"/>
              </w:tabs>
              <w:suppressAutoHyphens/>
              <w:spacing w:line="288" w:lineRule="auto"/>
              <w:jc w:val="center"/>
              <w:rPr>
                <w:rFonts w:ascii="仿宋_GB2312" w:eastAsia="仿宋_GB2312" w:hAnsi="黑体"/>
                <w:bCs/>
                <w:sz w:val="24"/>
                <w:szCs w:val="24"/>
              </w:rPr>
            </w:pPr>
            <w:r w:rsidRPr="00A622A5">
              <w:rPr>
                <w:rFonts w:ascii="Times New Roman" w:eastAsia="仿宋_GB2312" w:hAnsi="Times New Roman" w:cs="Times New Roman"/>
                <w:bCs/>
                <w:szCs w:val="21"/>
              </w:rPr>
              <w:t>1</w:t>
            </w:r>
          </w:p>
        </w:tc>
        <w:tc>
          <w:tcPr>
            <w:tcW w:w="900" w:type="dxa"/>
            <w:vAlign w:val="center"/>
          </w:tcPr>
          <w:p w14:paraId="71869CE7" w14:textId="03560ECF" w:rsidR="007509BB" w:rsidRPr="00A622A5" w:rsidRDefault="007509BB" w:rsidP="007509BB">
            <w:pPr>
              <w:tabs>
                <w:tab w:val="left" w:pos="2219"/>
              </w:tabs>
              <w:suppressAutoHyphens/>
              <w:spacing w:line="288" w:lineRule="auto"/>
              <w:ind w:right="-692"/>
              <w:rPr>
                <w:rFonts w:ascii="仿宋_GB2312" w:eastAsia="仿宋_GB2312" w:hAnsi="黑体"/>
                <w:bCs/>
                <w:sz w:val="24"/>
                <w:szCs w:val="24"/>
              </w:rPr>
            </w:pPr>
            <w:r w:rsidRPr="00A622A5">
              <w:rPr>
                <w:rFonts w:ascii="Times New Roman" w:eastAsia="仿宋_GB2312" w:hAnsi="Times New Roman" w:cs="Times New Roman"/>
                <w:bCs/>
                <w:szCs w:val="21"/>
              </w:rPr>
              <w:t>黄斌</w:t>
            </w:r>
          </w:p>
        </w:tc>
        <w:tc>
          <w:tcPr>
            <w:tcW w:w="806" w:type="dxa"/>
            <w:vAlign w:val="center"/>
          </w:tcPr>
          <w:p w14:paraId="543E49D2" w14:textId="1782D3C6" w:rsidR="007509BB" w:rsidRPr="00A622A5" w:rsidRDefault="007509BB" w:rsidP="007509BB">
            <w:pPr>
              <w:tabs>
                <w:tab w:val="left" w:pos="2219"/>
              </w:tabs>
              <w:suppressAutoHyphens/>
              <w:spacing w:line="288" w:lineRule="auto"/>
              <w:ind w:right="-692"/>
              <w:rPr>
                <w:rFonts w:ascii="仿宋_GB2312" w:eastAsia="仿宋_GB2312" w:hAnsi="黑体"/>
                <w:bCs/>
                <w:sz w:val="24"/>
                <w:szCs w:val="24"/>
              </w:rPr>
            </w:pPr>
            <w:r w:rsidRPr="00A622A5">
              <w:rPr>
                <w:rFonts w:ascii="Times New Roman" w:eastAsia="仿宋_GB2312" w:hAnsi="Times New Roman" w:cs="Times New Roman"/>
                <w:bCs/>
                <w:szCs w:val="21"/>
              </w:rPr>
              <w:t>1973.10</w:t>
            </w:r>
          </w:p>
        </w:tc>
        <w:tc>
          <w:tcPr>
            <w:tcW w:w="769" w:type="dxa"/>
            <w:vAlign w:val="center"/>
          </w:tcPr>
          <w:p w14:paraId="11030BBB" w14:textId="77777777" w:rsidR="007509BB" w:rsidRPr="00A622A5" w:rsidRDefault="007509BB" w:rsidP="007509BB">
            <w:pPr>
              <w:tabs>
                <w:tab w:val="left" w:pos="2219"/>
              </w:tabs>
              <w:suppressAutoHyphens/>
              <w:spacing w:line="288" w:lineRule="auto"/>
              <w:ind w:rightChars="-140" w:right="-294"/>
              <w:rPr>
                <w:rFonts w:ascii="Times New Roman" w:eastAsia="仿宋_GB2312" w:hAnsi="Times New Roman" w:cs="Times New Roman"/>
                <w:bCs/>
                <w:szCs w:val="21"/>
              </w:rPr>
            </w:pPr>
            <w:r w:rsidRPr="00A622A5">
              <w:rPr>
                <w:rFonts w:ascii="Times New Roman" w:eastAsia="仿宋_GB2312" w:hAnsi="Times New Roman" w:cs="Times New Roman"/>
                <w:bCs/>
                <w:szCs w:val="21"/>
              </w:rPr>
              <w:t>四川轻</w:t>
            </w:r>
          </w:p>
          <w:p w14:paraId="74A2D986" w14:textId="3CE5AC45" w:rsidR="007509BB" w:rsidRPr="00A622A5" w:rsidRDefault="007509BB" w:rsidP="007509BB">
            <w:pPr>
              <w:tabs>
                <w:tab w:val="left" w:pos="2219"/>
              </w:tabs>
              <w:suppressAutoHyphens/>
              <w:spacing w:line="288" w:lineRule="auto"/>
              <w:ind w:right="-692"/>
              <w:rPr>
                <w:rFonts w:ascii="仿宋_GB2312" w:eastAsia="仿宋_GB2312" w:hAnsi="黑体"/>
                <w:bCs/>
                <w:sz w:val="24"/>
                <w:szCs w:val="24"/>
              </w:rPr>
            </w:pPr>
            <w:r w:rsidRPr="00A622A5">
              <w:rPr>
                <w:rFonts w:ascii="Times New Roman" w:eastAsia="仿宋_GB2312" w:hAnsi="Times New Roman" w:cs="Times New Roman"/>
                <w:bCs/>
                <w:szCs w:val="21"/>
              </w:rPr>
              <w:t>化工大学</w:t>
            </w:r>
          </w:p>
        </w:tc>
        <w:tc>
          <w:tcPr>
            <w:tcW w:w="725" w:type="dxa"/>
            <w:vAlign w:val="center"/>
          </w:tcPr>
          <w:p w14:paraId="520EBAC4" w14:textId="77777777" w:rsidR="007509BB" w:rsidRPr="00A622A5" w:rsidRDefault="007509BB" w:rsidP="007509BB">
            <w:pPr>
              <w:tabs>
                <w:tab w:val="left" w:pos="2219"/>
              </w:tabs>
              <w:suppressAutoHyphens/>
              <w:spacing w:line="288" w:lineRule="auto"/>
              <w:ind w:right="-692"/>
              <w:rPr>
                <w:rFonts w:ascii="Times New Roman" w:eastAsia="仿宋_GB2312" w:hAnsi="Times New Roman" w:cs="Times New Roman"/>
                <w:bCs/>
                <w:szCs w:val="21"/>
              </w:rPr>
            </w:pPr>
            <w:r w:rsidRPr="00A622A5">
              <w:rPr>
                <w:rFonts w:ascii="Times New Roman" w:eastAsia="仿宋_GB2312" w:hAnsi="Times New Roman" w:cs="Times New Roman"/>
                <w:bCs/>
                <w:szCs w:val="21"/>
              </w:rPr>
              <w:t>学院</w:t>
            </w:r>
          </w:p>
          <w:p w14:paraId="1A1FDA08" w14:textId="77777777" w:rsidR="007509BB" w:rsidRPr="00A622A5" w:rsidRDefault="007509BB" w:rsidP="007509BB">
            <w:pPr>
              <w:tabs>
                <w:tab w:val="left" w:pos="2219"/>
              </w:tabs>
              <w:suppressAutoHyphens/>
              <w:spacing w:line="288" w:lineRule="auto"/>
              <w:ind w:right="-692"/>
              <w:rPr>
                <w:rFonts w:ascii="Times New Roman" w:eastAsia="仿宋_GB2312" w:hAnsi="Times New Roman" w:cs="Times New Roman"/>
                <w:bCs/>
                <w:szCs w:val="21"/>
              </w:rPr>
            </w:pPr>
            <w:r w:rsidRPr="00A622A5">
              <w:rPr>
                <w:rFonts w:ascii="Times New Roman" w:eastAsia="仿宋_GB2312" w:hAnsi="Times New Roman" w:cs="Times New Roman"/>
                <w:bCs/>
                <w:szCs w:val="21"/>
              </w:rPr>
              <w:t>党委</w:t>
            </w:r>
          </w:p>
          <w:p w14:paraId="267FDA86" w14:textId="52FC1CCD" w:rsidR="007509BB" w:rsidRPr="00A622A5" w:rsidRDefault="007509BB" w:rsidP="007509BB">
            <w:pPr>
              <w:tabs>
                <w:tab w:val="left" w:pos="2219"/>
              </w:tabs>
              <w:suppressAutoHyphens/>
              <w:spacing w:line="288" w:lineRule="auto"/>
              <w:ind w:right="-692"/>
              <w:rPr>
                <w:rFonts w:ascii="仿宋_GB2312" w:eastAsia="仿宋_GB2312" w:hAnsi="黑体"/>
                <w:bCs/>
                <w:sz w:val="24"/>
                <w:szCs w:val="24"/>
              </w:rPr>
            </w:pPr>
            <w:r w:rsidRPr="00A622A5">
              <w:rPr>
                <w:rFonts w:ascii="Times New Roman" w:eastAsia="仿宋_GB2312" w:hAnsi="Times New Roman" w:cs="Times New Roman"/>
                <w:bCs/>
                <w:szCs w:val="21"/>
              </w:rPr>
              <w:t>书记</w:t>
            </w:r>
          </w:p>
        </w:tc>
        <w:tc>
          <w:tcPr>
            <w:tcW w:w="775" w:type="dxa"/>
            <w:vAlign w:val="center"/>
          </w:tcPr>
          <w:p w14:paraId="11EF0F70" w14:textId="2CE9D1A5" w:rsidR="007509BB" w:rsidRPr="00A622A5" w:rsidRDefault="007509BB" w:rsidP="007509BB">
            <w:pPr>
              <w:tabs>
                <w:tab w:val="left" w:pos="2219"/>
              </w:tabs>
              <w:suppressAutoHyphens/>
              <w:spacing w:line="288" w:lineRule="auto"/>
              <w:ind w:right="-692"/>
              <w:rPr>
                <w:rFonts w:ascii="仿宋_GB2312" w:eastAsia="仿宋_GB2312" w:hAnsi="黑体"/>
                <w:bCs/>
                <w:sz w:val="24"/>
                <w:szCs w:val="24"/>
              </w:rPr>
            </w:pPr>
            <w:r w:rsidRPr="00A622A5">
              <w:rPr>
                <w:rFonts w:ascii="Times New Roman" w:eastAsia="仿宋_GB2312" w:hAnsi="Times New Roman" w:cs="Times New Roman"/>
                <w:bCs/>
                <w:szCs w:val="21"/>
              </w:rPr>
              <w:t>教授</w:t>
            </w:r>
          </w:p>
        </w:tc>
        <w:tc>
          <w:tcPr>
            <w:tcW w:w="1225" w:type="dxa"/>
            <w:vAlign w:val="center"/>
          </w:tcPr>
          <w:p w14:paraId="211C735F" w14:textId="77777777" w:rsidR="007509BB" w:rsidRPr="00A622A5" w:rsidRDefault="007509BB" w:rsidP="007509BB">
            <w:pPr>
              <w:tabs>
                <w:tab w:val="left" w:pos="2219"/>
              </w:tabs>
              <w:suppressAutoHyphens/>
              <w:spacing w:line="288" w:lineRule="auto"/>
              <w:ind w:right="-692"/>
              <w:rPr>
                <w:rFonts w:ascii="Times New Roman" w:eastAsia="仿宋_GB2312" w:hAnsi="Times New Roman" w:cs="Times New Roman"/>
                <w:bCs/>
                <w:szCs w:val="21"/>
              </w:rPr>
            </w:pPr>
            <w:r w:rsidRPr="00A622A5">
              <w:rPr>
                <w:rFonts w:ascii="Times New Roman" w:eastAsia="仿宋_GB2312" w:hAnsi="Times New Roman" w:cs="Times New Roman"/>
                <w:bCs/>
                <w:szCs w:val="21"/>
              </w:rPr>
              <w:t>138900</w:t>
            </w:r>
          </w:p>
          <w:p w14:paraId="1B2FFD7A" w14:textId="5B82C17A" w:rsidR="007509BB" w:rsidRPr="00A622A5" w:rsidRDefault="007509BB" w:rsidP="007509BB">
            <w:pPr>
              <w:tabs>
                <w:tab w:val="left" w:pos="2219"/>
              </w:tabs>
              <w:suppressAutoHyphens/>
              <w:spacing w:line="288" w:lineRule="auto"/>
              <w:ind w:right="-692"/>
              <w:rPr>
                <w:rFonts w:ascii="仿宋_GB2312" w:eastAsia="仿宋_GB2312" w:hAnsi="黑体"/>
                <w:bCs/>
                <w:sz w:val="24"/>
                <w:szCs w:val="24"/>
              </w:rPr>
            </w:pPr>
            <w:r w:rsidRPr="00A622A5">
              <w:rPr>
                <w:rFonts w:ascii="Times New Roman" w:eastAsia="仿宋_GB2312" w:hAnsi="Times New Roman" w:cs="Times New Roman"/>
                <w:bCs/>
                <w:szCs w:val="21"/>
              </w:rPr>
              <w:t>51515</w:t>
            </w:r>
          </w:p>
        </w:tc>
        <w:tc>
          <w:tcPr>
            <w:tcW w:w="1188" w:type="dxa"/>
            <w:vAlign w:val="center"/>
          </w:tcPr>
          <w:p w14:paraId="4245477A" w14:textId="77777777" w:rsidR="007509BB" w:rsidRPr="00A622A5" w:rsidRDefault="007509BB" w:rsidP="007509BB">
            <w:pPr>
              <w:tabs>
                <w:tab w:val="left" w:pos="2219"/>
              </w:tabs>
              <w:suppressAutoHyphens/>
              <w:spacing w:line="288" w:lineRule="auto"/>
              <w:ind w:right="-692"/>
              <w:rPr>
                <w:rFonts w:ascii="Times New Roman" w:eastAsia="仿宋_GB2312" w:hAnsi="Times New Roman" w:cs="Times New Roman"/>
                <w:bCs/>
                <w:szCs w:val="21"/>
              </w:rPr>
            </w:pPr>
            <w:r w:rsidRPr="00A622A5">
              <w:rPr>
                <w:rFonts w:ascii="Times New Roman" w:eastAsia="仿宋_GB2312" w:hAnsi="Times New Roman" w:cs="Times New Roman"/>
                <w:bCs/>
                <w:szCs w:val="21"/>
              </w:rPr>
              <w:t>272489175</w:t>
            </w:r>
          </w:p>
          <w:p w14:paraId="1B1BF73B" w14:textId="76D3EB35" w:rsidR="007509BB" w:rsidRPr="00A622A5" w:rsidRDefault="007509BB" w:rsidP="007509BB">
            <w:pPr>
              <w:tabs>
                <w:tab w:val="left" w:pos="2219"/>
              </w:tabs>
              <w:suppressAutoHyphens/>
              <w:spacing w:line="288" w:lineRule="auto"/>
              <w:ind w:right="-692"/>
              <w:rPr>
                <w:rFonts w:ascii="仿宋_GB2312" w:eastAsia="仿宋_GB2312" w:hAnsi="黑体"/>
                <w:bCs/>
                <w:sz w:val="24"/>
                <w:szCs w:val="24"/>
              </w:rPr>
            </w:pPr>
            <w:r w:rsidRPr="00A622A5">
              <w:rPr>
                <w:rFonts w:ascii="Times New Roman" w:eastAsia="仿宋_GB2312" w:hAnsi="Times New Roman" w:cs="Times New Roman"/>
                <w:bCs/>
                <w:szCs w:val="21"/>
              </w:rPr>
              <w:t>@qq.com</w:t>
            </w:r>
          </w:p>
        </w:tc>
        <w:tc>
          <w:tcPr>
            <w:tcW w:w="1318" w:type="dxa"/>
            <w:vAlign w:val="center"/>
          </w:tcPr>
          <w:p w14:paraId="1AE857F8" w14:textId="3AF352EE" w:rsidR="007509BB" w:rsidRPr="00A622A5" w:rsidRDefault="007509BB" w:rsidP="007509BB">
            <w:pPr>
              <w:tabs>
                <w:tab w:val="left" w:pos="2219"/>
              </w:tabs>
              <w:suppressAutoHyphens/>
              <w:spacing w:line="288" w:lineRule="auto"/>
              <w:ind w:right="-692"/>
              <w:rPr>
                <w:rFonts w:ascii="仿宋_GB2312" w:eastAsia="仿宋_GB2312" w:hAnsi="黑体"/>
                <w:bCs/>
                <w:sz w:val="24"/>
                <w:szCs w:val="24"/>
              </w:rPr>
            </w:pPr>
            <w:r w:rsidRPr="00A622A5">
              <w:rPr>
                <w:rFonts w:ascii="Times New Roman" w:eastAsia="仿宋_GB2312" w:hAnsi="Times New Roman" w:cs="Times New Roman"/>
                <w:bCs/>
                <w:szCs w:val="21"/>
              </w:rPr>
              <w:t>在线教学</w:t>
            </w:r>
          </w:p>
        </w:tc>
      </w:tr>
      <w:tr w:rsidR="007509BB" w:rsidRPr="00A622A5" w14:paraId="409AE391" w14:textId="77777777" w:rsidTr="00BB34FD">
        <w:trPr>
          <w:trHeight w:val="397"/>
          <w:jc w:val="center"/>
        </w:trPr>
        <w:tc>
          <w:tcPr>
            <w:tcW w:w="931" w:type="dxa"/>
            <w:vAlign w:val="center"/>
          </w:tcPr>
          <w:p w14:paraId="77F12576" w14:textId="48A3C021" w:rsidR="007509BB" w:rsidRPr="00A622A5" w:rsidRDefault="007509BB" w:rsidP="007509BB">
            <w:pPr>
              <w:tabs>
                <w:tab w:val="left" w:pos="2219"/>
              </w:tabs>
              <w:suppressAutoHyphens/>
              <w:spacing w:line="288" w:lineRule="auto"/>
              <w:jc w:val="center"/>
              <w:rPr>
                <w:rFonts w:ascii="仿宋_GB2312" w:eastAsia="仿宋_GB2312" w:hAnsi="黑体"/>
                <w:bCs/>
                <w:sz w:val="24"/>
                <w:szCs w:val="24"/>
              </w:rPr>
            </w:pPr>
            <w:r w:rsidRPr="00A622A5">
              <w:rPr>
                <w:rFonts w:ascii="Times New Roman" w:eastAsia="仿宋_GB2312" w:hAnsi="Times New Roman" w:cs="Times New Roman"/>
                <w:bCs/>
                <w:szCs w:val="21"/>
              </w:rPr>
              <w:t>2</w:t>
            </w:r>
          </w:p>
        </w:tc>
        <w:tc>
          <w:tcPr>
            <w:tcW w:w="900" w:type="dxa"/>
            <w:vAlign w:val="center"/>
          </w:tcPr>
          <w:p w14:paraId="79372204" w14:textId="4D0E8C93" w:rsidR="007509BB" w:rsidRPr="00A622A5" w:rsidRDefault="007509BB" w:rsidP="007509BB">
            <w:pPr>
              <w:tabs>
                <w:tab w:val="left" w:pos="2219"/>
              </w:tabs>
              <w:suppressAutoHyphens/>
              <w:spacing w:line="288" w:lineRule="auto"/>
              <w:ind w:right="-692"/>
              <w:rPr>
                <w:rFonts w:ascii="仿宋_GB2312" w:eastAsia="仿宋_GB2312" w:hAnsi="黑体"/>
                <w:bCs/>
                <w:sz w:val="24"/>
                <w:szCs w:val="24"/>
              </w:rPr>
            </w:pPr>
            <w:r w:rsidRPr="00A622A5">
              <w:rPr>
                <w:rFonts w:ascii="Times New Roman" w:eastAsia="仿宋_GB2312" w:hAnsi="Times New Roman" w:cs="Times New Roman"/>
                <w:bCs/>
                <w:szCs w:val="21"/>
              </w:rPr>
              <w:t>郝世雄</w:t>
            </w:r>
          </w:p>
        </w:tc>
        <w:tc>
          <w:tcPr>
            <w:tcW w:w="806" w:type="dxa"/>
            <w:vAlign w:val="center"/>
          </w:tcPr>
          <w:p w14:paraId="5320E0EC" w14:textId="4233D465" w:rsidR="007509BB" w:rsidRPr="00A622A5" w:rsidRDefault="007509BB" w:rsidP="007509BB">
            <w:pPr>
              <w:tabs>
                <w:tab w:val="left" w:pos="2219"/>
              </w:tabs>
              <w:suppressAutoHyphens/>
              <w:spacing w:line="288" w:lineRule="auto"/>
              <w:ind w:right="-692"/>
              <w:rPr>
                <w:rFonts w:ascii="仿宋_GB2312" w:eastAsia="仿宋_GB2312" w:hAnsi="黑体"/>
                <w:bCs/>
                <w:sz w:val="24"/>
                <w:szCs w:val="24"/>
              </w:rPr>
            </w:pPr>
            <w:r w:rsidRPr="00A622A5">
              <w:rPr>
                <w:rFonts w:ascii="Times New Roman" w:eastAsia="仿宋_GB2312" w:hAnsi="Times New Roman" w:cs="Times New Roman"/>
                <w:bCs/>
                <w:szCs w:val="21"/>
              </w:rPr>
              <w:t>1969.03</w:t>
            </w:r>
          </w:p>
        </w:tc>
        <w:tc>
          <w:tcPr>
            <w:tcW w:w="769" w:type="dxa"/>
            <w:vAlign w:val="center"/>
          </w:tcPr>
          <w:p w14:paraId="5967FD3B" w14:textId="77777777" w:rsidR="007509BB" w:rsidRPr="00A622A5" w:rsidRDefault="007509BB" w:rsidP="007509BB">
            <w:pPr>
              <w:tabs>
                <w:tab w:val="left" w:pos="2219"/>
              </w:tabs>
              <w:suppressAutoHyphens/>
              <w:spacing w:line="288" w:lineRule="auto"/>
              <w:ind w:rightChars="-140" w:right="-294"/>
              <w:rPr>
                <w:rFonts w:ascii="Times New Roman" w:eastAsia="仿宋_GB2312" w:hAnsi="Times New Roman" w:cs="Times New Roman"/>
                <w:bCs/>
                <w:szCs w:val="21"/>
              </w:rPr>
            </w:pPr>
            <w:r w:rsidRPr="00A622A5">
              <w:rPr>
                <w:rFonts w:ascii="Times New Roman" w:eastAsia="仿宋_GB2312" w:hAnsi="Times New Roman" w:cs="Times New Roman"/>
                <w:bCs/>
                <w:szCs w:val="21"/>
              </w:rPr>
              <w:t>四川轻</w:t>
            </w:r>
          </w:p>
          <w:p w14:paraId="2F61A61C" w14:textId="056AB8C6" w:rsidR="007509BB" w:rsidRPr="00A622A5" w:rsidRDefault="007509BB" w:rsidP="007509BB">
            <w:pPr>
              <w:tabs>
                <w:tab w:val="left" w:pos="2219"/>
              </w:tabs>
              <w:suppressAutoHyphens/>
              <w:spacing w:line="288" w:lineRule="auto"/>
              <w:ind w:right="-692"/>
              <w:rPr>
                <w:rFonts w:ascii="仿宋_GB2312" w:eastAsia="仿宋_GB2312" w:hAnsi="黑体"/>
                <w:bCs/>
                <w:sz w:val="24"/>
                <w:szCs w:val="24"/>
              </w:rPr>
            </w:pPr>
            <w:r w:rsidRPr="00A622A5">
              <w:rPr>
                <w:rFonts w:ascii="Times New Roman" w:eastAsia="仿宋_GB2312" w:hAnsi="Times New Roman" w:cs="Times New Roman"/>
                <w:bCs/>
                <w:szCs w:val="21"/>
              </w:rPr>
              <w:t>化工大学</w:t>
            </w:r>
          </w:p>
        </w:tc>
        <w:tc>
          <w:tcPr>
            <w:tcW w:w="725" w:type="dxa"/>
            <w:vAlign w:val="center"/>
          </w:tcPr>
          <w:p w14:paraId="6A3F2C77" w14:textId="77777777" w:rsidR="007509BB" w:rsidRPr="00A622A5" w:rsidRDefault="007509BB" w:rsidP="007509BB">
            <w:pPr>
              <w:tabs>
                <w:tab w:val="left" w:pos="2219"/>
              </w:tabs>
              <w:suppressAutoHyphens/>
              <w:spacing w:line="288" w:lineRule="auto"/>
              <w:ind w:rightChars="-140" w:right="-294"/>
              <w:rPr>
                <w:rFonts w:ascii="Times New Roman" w:eastAsia="仿宋_GB2312" w:hAnsi="Times New Roman" w:cs="Times New Roman"/>
                <w:bCs/>
                <w:szCs w:val="21"/>
              </w:rPr>
            </w:pPr>
            <w:r w:rsidRPr="00A622A5">
              <w:rPr>
                <w:rFonts w:ascii="Times New Roman" w:eastAsia="仿宋_GB2312" w:hAnsi="Times New Roman" w:cs="Times New Roman"/>
                <w:bCs/>
                <w:szCs w:val="21"/>
              </w:rPr>
              <w:t>教研室</w:t>
            </w:r>
          </w:p>
          <w:p w14:paraId="502E5AFC" w14:textId="1499B556" w:rsidR="007509BB" w:rsidRPr="00A622A5" w:rsidRDefault="007509BB" w:rsidP="007509BB">
            <w:pPr>
              <w:tabs>
                <w:tab w:val="left" w:pos="2219"/>
              </w:tabs>
              <w:suppressAutoHyphens/>
              <w:spacing w:line="288" w:lineRule="auto"/>
              <w:ind w:right="-692"/>
              <w:rPr>
                <w:rFonts w:ascii="仿宋_GB2312" w:eastAsia="仿宋_GB2312" w:hAnsi="黑体"/>
                <w:bCs/>
                <w:sz w:val="24"/>
                <w:szCs w:val="24"/>
              </w:rPr>
            </w:pPr>
            <w:r w:rsidRPr="00A622A5">
              <w:rPr>
                <w:rFonts w:ascii="Times New Roman" w:eastAsia="仿宋_GB2312" w:hAnsi="Times New Roman" w:cs="Times New Roman"/>
                <w:bCs/>
                <w:szCs w:val="21"/>
              </w:rPr>
              <w:t>主任</w:t>
            </w:r>
          </w:p>
        </w:tc>
        <w:tc>
          <w:tcPr>
            <w:tcW w:w="775" w:type="dxa"/>
            <w:vAlign w:val="center"/>
          </w:tcPr>
          <w:p w14:paraId="1D655515" w14:textId="67CE717E" w:rsidR="007509BB" w:rsidRPr="00A622A5" w:rsidRDefault="007509BB" w:rsidP="007509BB">
            <w:pPr>
              <w:tabs>
                <w:tab w:val="left" w:pos="2219"/>
              </w:tabs>
              <w:suppressAutoHyphens/>
              <w:spacing w:line="288" w:lineRule="auto"/>
              <w:ind w:right="-692"/>
              <w:rPr>
                <w:rFonts w:ascii="仿宋_GB2312" w:eastAsia="仿宋_GB2312" w:hAnsi="黑体"/>
                <w:bCs/>
                <w:sz w:val="24"/>
                <w:szCs w:val="24"/>
              </w:rPr>
            </w:pPr>
            <w:r w:rsidRPr="00A622A5">
              <w:rPr>
                <w:rFonts w:ascii="Times New Roman" w:eastAsia="仿宋_GB2312" w:hAnsi="Times New Roman" w:cs="Times New Roman"/>
                <w:bCs/>
                <w:szCs w:val="21"/>
              </w:rPr>
              <w:t>教授</w:t>
            </w:r>
          </w:p>
        </w:tc>
        <w:tc>
          <w:tcPr>
            <w:tcW w:w="1225" w:type="dxa"/>
            <w:vAlign w:val="center"/>
          </w:tcPr>
          <w:p w14:paraId="75E4D306" w14:textId="77777777" w:rsidR="007509BB" w:rsidRPr="00A622A5" w:rsidRDefault="007509BB" w:rsidP="007509BB">
            <w:pPr>
              <w:tabs>
                <w:tab w:val="left" w:pos="2219"/>
              </w:tabs>
              <w:suppressAutoHyphens/>
              <w:spacing w:line="288" w:lineRule="auto"/>
              <w:ind w:right="-692"/>
              <w:rPr>
                <w:rFonts w:ascii="Times New Roman" w:eastAsia="仿宋_GB2312" w:hAnsi="Times New Roman" w:cs="Times New Roman"/>
                <w:bCs/>
                <w:szCs w:val="21"/>
              </w:rPr>
            </w:pPr>
            <w:r w:rsidRPr="00A622A5">
              <w:rPr>
                <w:rFonts w:ascii="Times New Roman" w:eastAsia="仿宋_GB2312" w:hAnsi="Times New Roman" w:cs="Times New Roman"/>
                <w:bCs/>
                <w:szCs w:val="21"/>
              </w:rPr>
              <w:t>13778</w:t>
            </w:r>
          </w:p>
          <w:p w14:paraId="537DD0CF" w14:textId="66808EBB" w:rsidR="007509BB" w:rsidRPr="00A622A5" w:rsidRDefault="007509BB" w:rsidP="007509BB">
            <w:pPr>
              <w:tabs>
                <w:tab w:val="left" w:pos="2219"/>
              </w:tabs>
              <w:suppressAutoHyphens/>
              <w:spacing w:line="288" w:lineRule="auto"/>
              <w:ind w:right="-692"/>
              <w:rPr>
                <w:rFonts w:ascii="仿宋_GB2312" w:eastAsia="仿宋_GB2312" w:hAnsi="黑体"/>
                <w:bCs/>
                <w:sz w:val="24"/>
                <w:szCs w:val="24"/>
              </w:rPr>
            </w:pPr>
            <w:r w:rsidRPr="00A622A5">
              <w:rPr>
                <w:rFonts w:ascii="Times New Roman" w:eastAsia="仿宋_GB2312" w:hAnsi="Times New Roman" w:cs="Times New Roman"/>
                <w:bCs/>
                <w:szCs w:val="21"/>
              </w:rPr>
              <w:t>524888</w:t>
            </w:r>
          </w:p>
        </w:tc>
        <w:tc>
          <w:tcPr>
            <w:tcW w:w="1188" w:type="dxa"/>
            <w:vAlign w:val="center"/>
          </w:tcPr>
          <w:p w14:paraId="6CF07805" w14:textId="77777777" w:rsidR="007509BB" w:rsidRPr="00A622A5" w:rsidRDefault="007509BB" w:rsidP="007509BB">
            <w:pPr>
              <w:tabs>
                <w:tab w:val="left" w:pos="2219"/>
              </w:tabs>
              <w:suppressAutoHyphens/>
              <w:spacing w:line="288" w:lineRule="auto"/>
              <w:ind w:right="-692"/>
              <w:rPr>
                <w:rFonts w:ascii="Times New Roman" w:eastAsia="仿宋_GB2312" w:hAnsi="Times New Roman" w:cs="Times New Roman"/>
                <w:bCs/>
                <w:szCs w:val="21"/>
              </w:rPr>
            </w:pPr>
            <w:r w:rsidRPr="00A622A5">
              <w:rPr>
                <w:rFonts w:ascii="Times New Roman" w:eastAsia="仿宋_GB2312" w:hAnsi="Times New Roman" w:cs="Times New Roman"/>
                <w:bCs/>
                <w:szCs w:val="21"/>
              </w:rPr>
              <w:t>1207185928</w:t>
            </w:r>
          </w:p>
          <w:p w14:paraId="1CC0684C" w14:textId="60393AB8" w:rsidR="007509BB" w:rsidRPr="00A622A5" w:rsidRDefault="007509BB" w:rsidP="007509BB">
            <w:pPr>
              <w:tabs>
                <w:tab w:val="left" w:pos="2219"/>
              </w:tabs>
              <w:suppressAutoHyphens/>
              <w:spacing w:line="288" w:lineRule="auto"/>
              <w:ind w:right="-692"/>
              <w:rPr>
                <w:rFonts w:ascii="仿宋_GB2312" w:eastAsia="仿宋_GB2312" w:hAnsi="黑体"/>
                <w:bCs/>
                <w:sz w:val="24"/>
                <w:szCs w:val="24"/>
              </w:rPr>
            </w:pPr>
            <w:r w:rsidRPr="00A622A5">
              <w:rPr>
                <w:rFonts w:ascii="Times New Roman" w:eastAsia="仿宋_GB2312" w:hAnsi="Times New Roman" w:cs="Times New Roman"/>
                <w:bCs/>
                <w:szCs w:val="21"/>
              </w:rPr>
              <w:t>@qq.com</w:t>
            </w:r>
          </w:p>
        </w:tc>
        <w:tc>
          <w:tcPr>
            <w:tcW w:w="1318" w:type="dxa"/>
            <w:vAlign w:val="center"/>
          </w:tcPr>
          <w:p w14:paraId="1C6DEFF2" w14:textId="0E8E9C0F" w:rsidR="007509BB" w:rsidRPr="00A622A5" w:rsidRDefault="007509BB" w:rsidP="007509BB">
            <w:pPr>
              <w:tabs>
                <w:tab w:val="left" w:pos="2219"/>
              </w:tabs>
              <w:suppressAutoHyphens/>
              <w:spacing w:line="288" w:lineRule="auto"/>
              <w:ind w:right="-692"/>
              <w:rPr>
                <w:rFonts w:ascii="仿宋_GB2312" w:eastAsia="仿宋_GB2312" w:hAnsi="黑体"/>
                <w:bCs/>
                <w:sz w:val="24"/>
                <w:szCs w:val="24"/>
              </w:rPr>
            </w:pPr>
            <w:r w:rsidRPr="00A622A5">
              <w:rPr>
                <w:rFonts w:ascii="Times New Roman" w:eastAsia="仿宋_GB2312" w:hAnsi="Times New Roman" w:cs="Times New Roman"/>
                <w:bCs/>
                <w:szCs w:val="21"/>
              </w:rPr>
              <w:t>课程设计</w:t>
            </w:r>
          </w:p>
        </w:tc>
      </w:tr>
      <w:tr w:rsidR="007509BB" w:rsidRPr="00A622A5" w14:paraId="65020BEA" w14:textId="77777777" w:rsidTr="00BB34FD">
        <w:trPr>
          <w:trHeight w:val="397"/>
          <w:jc w:val="center"/>
        </w:trPr>
        <w:tc>
          <w:tcPr>
            <w:tcW w:w="931" w:type="dxa"/>
            <w:vAlign w:val="center"/>
          </w:tcPr>
          <w:p w14:paraId="1119048D" w14:textId="42A05C6B" w:rsidR="007509BB" w:rsidRPr="00A622A5" w:rsidRDefault="007509BB" w:rsidP="007509BB">
            <w:pPr>
              <w:tabs>
                <w:tab w:val="left" w:pos="2219"/>
              </w:tabs>
              <w:suppressAutoHyphens/>
              <w:spacing w:line="288" w:lineRule="auto"/>
              <w:jc w:val="center"/>
              <w:rPr>
                <w:rFonts w:ascii="仿宋_GB2312" w:eastAsia="仿宋_GB2312" w:hAnsi="黑体"/>
                <w:bCs/>
                <w:sz w:val="24"/>
                <w:szCs w:val="24"/>
              </w:rPr>
            </w:pPr>
            <w:r w:rsidRPr="00A622A5">
              <w:rPr>
                <w:rFonts w:ascii="Times New Roman" w:eastAsia="仿宋_GB2312" w:hAnsi="Times New Roman" w:cs="Times New Roman"/>
                <w:bCs/>
                <w:szCs w:val="21"/>
              </w:rPr>
              <w:t>3</w:t>
            </w:r>
          </w:p>
        </w:tc>
        <w:tc>
          <w:tcPr>
            <w:tcW w:w="900" w:type="dxa"/>
            <w:vAlign w:val="center"/>
          </w:tcPr>
          <w:p w14:paraId="07D044A8" w14:textId="1D063C81" w:rsidR="007509BB" w:rsidRPr="00A622A5" w:rsidRDefault="007509BB" w:rsidP="007509BB">
            <w:pPr>
              <w:tabs>
                <w:tab w:val="left" w:pos="2219"/>
              </w:tabs>
              <w:suppressAutoHyphens/>
              <w:spacing w:line="288" w:lineRule="auto"/>
              <w:ind w:right="-692"/>
              <w:rPr>
                <w:rFonts w:ascii="仿宋_GB2312" w:eastAsia="仿宋_GB2312" w:hAnsi="黑体"/>
                <w:bCs/>
                <w:sz w:val="24"/>
                <w:szCs w:val="24"/>
              </w:rPr>
            </w:pPr>
            <w:r w:rsidRPr="00A622A5">
              <w:rPr>
                <w:rFonts w:ascii="Times New Roman" w:eastAsia="仿宋_GB2312" w:hAnsi="Times New Roman" w:cs="Times New Roman"/>
                <w:bCs/>
                <w:szCs w:val="21"/>
              </w:rPr>
              <w:t>杜怀明</w:t>
            </w:r>
          </w:p>
        </w:tc>
        <w:tc>
          <w:tcPr>
            <w:tcW w:w="806" w:type="dxa"/>
            <w:vAlign w:val="center"/>
          </w:tcPr>
          <w:p w14:paraId="5BE693AE" w14:textId="134BED38" w:rsidR="007509BB" w:rsidRPr="00A622A5" w:rsidRDefault="007509BB" w:rsidP="007509BB">
            <w:pPr>
              <w:tabs>
                <w:tab w:val="left" w:pos="2219"/>
              </w:tabs>
              <w:suppressAutoHyphens/>
              <w:spacing w:line="288" w:lineRule="auto"/>
              <w:ind w:right="-692"/>
              <w:rPr>
                <w:rFonts w:ascii="仿宋_GB2312" w:eastAsia="仿宋_GB2312" w:hAnsi="黑体"/>
                <w:bCs/>
                <w:sz w:val="24"/>
                <w:szCs w:val="24"/>
              </w:rPr>
            </w:pPr>
            <w:r w:rsidRPr="00A622A5">
              <w:rPr>
                <w:rFonts w:ascii="Times New Roman" w:eastAsia="仿宋_GB2312" w:hAnsi="Times New Roman" w:cs="Times New Roman"/>
                <w:bCs/>
                <w:szCs w:val="21"/>
              </w:rPr>
              <w:t>1976.04</w:t>
            </w:r>
          </w:p>
        </w:tc>
        <w:tc>
          <w:tcPr>
            <w:tcW w:w="769" w:type="dxa"/>
            <w:vAlign w:val="center"/>
          </w:tcPr>
          <w:p w14:paraId="62D83457" w14:textId="77777777" w:rsidR="007509BB" w:rsidRPr="00A622A5" w:rsidRDefault="007509BB" w:rsidP="007509BB">
            <w:pPr>
              <w:tabs>
                <w:tab w:val="left" w:pos="2219"/>
              </w:tabs>
              <w:suppressAutoHyphens/>
              <w:spacing w:line="288" w:lineRule="auto"/>
              <w:ind w:rightChars="-140" w:right="-294"/>
              <w:rPr>
                <w:rFonts w:ascii="Times New Roman" w:eastAsia="仿宋_GB2312" w:hAnsi="Times New Roman" w:cs="Times New Roman"/>
                <w:bCs/>
                <w:szCs w:val="21"/>
              </w:rPr>
            </w:pPr>
            <w:r w:rsidRPr="00A622A5">
              <w:rPr>
                <w:rFonts w:ascii="Times New Roman" w:eastAsia="仿宋_GB2312" w:hAnsi="Times New Roman" w:cs="Times New Roman"/>
                <w:bCs/>
                <w:szCs w:val="21"/>
              </w:rPr>
              <w:t>四川轻</w:t>
            </w:r>
          </w:p>
          <w:p w14:paraId="37BC7252" w14:textId="1B5CD3E3" w:rsidR="007509BB" w:rsidRPr="00A622A5" w:rsidRDefault="007509BB" w:rsidP="007509BB">
            <w:pPr>
              <w:tabs>
                <w:tab w:val="left" w:pos="2219"/>
              </w:tabs>
              <w:suppressAutoHyphens/>
              <w:spacing w:line="288" w:lineRule="auto"/>
              <w:ind w:right="-692"/>
              <w:rPr>
                <w:rFonts w:ascii="仿宋_GB2312" w:eastAsia="仿宋_GB2312" w:hAnsi="黑体"/>
                <w:bCs/>
                <w:sz w:val="24"/>
                <w:szCs w:val="24"/>
              </w:rPr>
            </w:pPr>
            <w:r w:rsidRPr="00A622A5">
              <w:rPr>
                <w:rFonts w:ascii="Times New Roman" w:eastAsia="仿宋_GB2312" w:hAnsi="Times New Roman" w:cs="Times New Roman"/>
                <w:bCs/>
                <w:szCs w:val="21"/>
              </w:rPr>
              <w:lastRenderedPageBreak/>
              <w:t>化工大学</w:t>
            </w:r>
          </w:p>
        </w:tc>
        <w:tc>
          <w:tcPr>
            <w:tcW w:w="725" w:type="dxa"/>
            <w:vAlign w:val="center"/>
          </w:tcPr>
          <w:p w14:paraId="537A9425" w14:textId="53395C9E" w:rsidR="007509BB" w:rsidRPr="00A622A5" w:rsidRDefault="007509BB" w:rsidP="007509BB">
            <w:pPr>
              <w:tabs>
                <w:tab w:val="left" w:pos="2219"/>
              </w:tabs>
              <w:suppressAutoHyphens/>
              <w:spacing w:line="288" w:lineRule="auto"/>
              <w:ind w:right="-692"/>
              <w:rPr>
                <w:rFonts w:ascii="仿宋_GB2312" w:eastAsia="仿宋_GB2312" w:hAnsi="黑体"/>
                <w:bCs/>
                <w:sz w:val="24"/>
                <w:szCs w:val="24"/>
              </w:rPr>
            </w:pPr>
            <w:r w:rsidRPr="00A622A5">
              <w:rPr>
                <w:rFonts w:ascii="Times New Roman" w:eastAsia="仿宋_GB2312" w:hAnsi="Times New Roman" w:cs="Times New Roman"/>
                <w:bCs/>
                <w:szCs w:val="21"/>
              </w:rPr>
              <w:lastRenderedPageBreak/>
              <w:t>副馆长</w:t>
            </w:r>
          </w:p>
        </w:tc>
        <w:tc>
          <w:tcPr>
            <w:tcW w:w="775" w:type="dxa"/>
            <w:vAlign w:val="center"/>
          </w:tcPr>
          <w:p w14:paraId="20923FE9" w14:textId="5AA2F93B" w:rsidR="007509BB" w:rsidRPr="00A622A5" w:rsidRDefault="007509BB" w:rsidP="007509BB">
            <w:pPr>
              <w:tabs>
                <w:tab w:val="left" w:pos="2219"/>
              </w:tabs>
              <w:suppressAutoHyphens/>
              <w:spacing w:line="288" w:lineRule="auto"/>
              <w:ind w:right="-692"/>
              <w:rPr>
                <w:rFonts w:ascii="仿宋_GB2312" w:eastAsia="仿宋_GB2312" w:hAnsi="黑体"/>
                <w:bCs/>
                <w:sz w:val="24"/>
                <w:szCs w:val="24"/>
              </w:rPr>
            </w:pPr>
            <w:r w:rsidRPr="00A622A5">
              <w:rPr>
                <w:rFonts w:ascii="Times New Roman" w:eastAsia="仿宋_GB2312" w:hAnsi="Times New Roman" w:cs="Times New Roman"/>
                <w:bCs/>
                <w:szCs w:val="21"/>
              </w:rPr>
              <w:t>副教授</w:t>
            </w:r>
          </w:p>
        </w:tc>
        <w:tc>
          <w:tcPr>
            <w:tcW w:w="1225" w:type="dxa"/>
            <w:vAlign w:val="center"/>
          </w:tcPr>
          <w:p w14:paraId="3940327D" w14:textId="77777777" w:rsidR="007509BB" w:rsidRPr="00A622A5" w:rsidRDefault="007509BB" w:rsidP="007509BB">
            <w:pPr>
              <w:tabs>
                <w:tab w:val="left" w:pos="2219"/>
              </w:tabs>
              <w:suppressAutoHyphens/>
              <w:spacing w:line="288" w:lineRule="auto"/>
              <w:ind w:right="-692"/>
              <w:rPr>
                <w:rFonts w:ascii="Times New Roman" w:eastAsia="仿宋_GB2312" w:hAnsi="Times New Roman" w:cs="Times New Roman"/>
                <w:bCs/>
                <w:szCs w:val="21"/>
              </w:rPr>
            </w:pPr>
            <w:r w:rsidRPr="00A622A5">
              <w:rPr>
                <w:rFonts w:ascii="Times New Roman" w:eastAsia="仿宋_GB2312" w:hAnsi="Times New Roman" w:cs="Times New Roman"/>
                <w:bCs/>
                <w:szCs w:val="21"/>
              </w:rPr>
              <w:t>13541</w:t>
            </w:r>
          </w:p>
          <w:p w14:paraId="25AA99C6" w14:textId="6EDDA805" w:rsidR="007509BB" w:rsidRPr="00A622A5" w:rsidRDefault="007509BB" w:rsidP="007509BB">
            <w:pPr>
              <w:tabs>
                <w:tab w:val="left" w:pos="2219"/>
              </w:tabs>
              <w:suppressAutoHyphens/>
              <w:spacing w:line="288" w:lineRule="auto"/>
              <w:ind w:right="-692"/>
              <w:rPr>
                <w:rFonts w:ascii="仿宋_GB2312" w:eastAsia="仿宋_GB2312" w:hAnsi="黑体"/>
                <w:bCs/>
                <w:sz w:val="24"/>
                <w:szCs w:val="24"/>
              </w:rPr>
            </w:pPr>
            <w:r w:rsidRPr="00A622A5">
              <w:rPr>
                <w:rFonts w:ascii="Times New Roman" w:eastAsia="仿宋_GB2312" w:hAnsi="Times New Roman" w:cs="Times New Roman"/>
                <w:bCs/>
                <w:szCs w:val="21"/>
              </w:rPr>
              <w:lastRenderedPageBreak/>
              <w:t>669678</w:t>
            </w:r>
          </w:p>
        </w:tc>
        <w:tc>
          <w:tcPr>
            <w:tcW w:w="1188" w:type="dxa"/>
            <w:vAlign w:val="center"/>
          </w:tcPr>
          <w:p w14:paraId="4883B403" w14:textId="77777777" w:rsidR="007509BB" w:rsidRPr="00A622A5" w:rsidRDefault="007509BB" w:rsidP="007509BB">
            <w:pPr>
              <w:tabs>
                <w:tab w:val="left" w:pos="2219"/>
              </w:tabs>
              <w:suppressAutoHyphens/>
              <w:spacing w:line="288" w:lineRule="auto"/>
              <w:ind w:right="-692"/>
              <w:rPr>
                <w:rFonts w:ascii="Times New Roman" w:eastAsia="仿宋_GB2312" w:hAnsi="Times New Roman" w:cs="Times New Roman"/>
                <w:bCs/>
                <w:szCs w:val="21"/>
              </w:rPr>
            </w:pPr>
            <w:r w:rsidRPr="00A622A5">
              <w:rPr>
                <w:rFonts w:ascii="Times New Roman" w:eastAsia="仿宋_GB2312" w:hAnsi="Times New Roman" w:cs="Times New Roman"/>
                <w:bCs/>
                <w:szCs w:val="21"/>
              </w:rPr>
              <w:lastRenderedPageBreak/>
              <w:t>34749199</w:t>
            </w:r>
          </w:p>
          <w:p w14:paraId="1CDA0963" w14:textId="7F9DBC04" w:rsidR="007509BB" w:rsidRPr="00A622A5" w:rsidRDefault="007509BB" w:rsidP="007509BB">
            <w:pPr>
              <w:tabs>
                <w:tab w:val="left" w:pos="2219"/>
              </w:tabs>
              <w:suppressAutoHyphens/>
              <w:spacing w:line="288" w:lineRule="auto"/>
              <w:ind w:right="-692"/>
              <w:rPr>
                <w:rFonts w:ascii="仿宋_GB2312" w:eastAsia="仿宋_GB2312" w:hAnsi="黑体"/>
                <w:bCs/>
                <w:sz w:val="24"/>
                <w:szCs w:val="24"/>
              </w:rPr>
            </w:pPr>
            <w:r w:rsidRPr="00A622A5">
              <w:rPr>
                <w:rFonts w:ascii="Times New Roman" w:eastAsia="仿宋_GB2312" w:hAnsi="Times New Roman" w:cs="Times New Roman"/>
                <w:bCs/>
                <w:szCs w:val="21"/>
              </w:rPr>
              <w:lastRenderedPageBreak/>
              <w:t>@qq.com</w:t>
            </w:r>
          </w:p>
        </w:tc>
        <w:tc>
          <w:tcPr>
            <w:tcW w:w="1318" w:type="dxa"/>
            <w:vAlign w:val="center"/>
          </w:tcPr>
          <w:p w14:paraId="73A6E73D" w14:textId="6142D8FE" w:rsidR="007509BB" w:rsidRPr="00A622A5" w:rsidRDefault="007509BB" w:rsidP="007509BB">
            <w:pPr>
              <w:tabs>
                <w:tab w:val="left" w:pos="2219"/>
              </w:tabs>
              <w:suppressAutoHyphens/>
              <w:spacing w:line="288" w:lineRule="auto"/>
              <w:ind w:right="-692"/>
              <w:rPr>
                <w:rFonts w:ascii="仿宋_GB2312" w:eastAsia="仿宋_GB2312" w:hAnsi="黑体"/>
                <w:bCs/>
                <w:sz w:val="24"/>
                <w:szCs w:val="24"/>
              </w:rPr>
            </w:pPr>
            <w:r w:rsidRPr="00A622A5">
              <w:rPr>
                <w:rFonts w:ascii="Times New Roman" w:eastAsia="仿宋_GB2312" w:hAnsi="Times New Roman" w:cs="Times New Roman"/>
                <w:bCs/>
                <w:szCs w:val="21"/>
              </w:rPr>
              <w:lastRenderedPageBreak/>
              <w:t>在线教学</w:t>
            </w:r>
          </w:p>
        </w:tc>
      </w:tr>
      <w:tr w:rsidR="007509BB" w:rsidRPr="00A622A5" w14:paraId="60311710" w14:textId="77777777" w:rsidTr="00BB34FD">
        <w:trPr>
          <w:trHeight w:val="397"/>
          <w:jc w:val="center"/>
        </w:trPr>
        <w:tc>
          <w:tcPr>
            <w:tcW w:w="931" w:type="dxa"/>
            <w:vAlign w:val="center"/>
          </w:tcPr>
          <w:p w14:paraId="1A8FFA7C" w14:textId="6AC9BDFF" w:rsidR="007509BB" w:rsidRPr="00A622A5" w:rsidRDefault="007509BB" w:rsidP="007509BB">
            <w:pPr>
              <w:tabs>
                <w:tab w:val="left" w:pos="2219"/>
              </w:tabs>
              <w:suppressAutoHyphens/>
              <w:spacing w:line="288" w:lineRule="auto"/>
              <w:jc w:val="center"/>
              <w:rPr>
                <w:rFonts w:ascii="仿宋_GB2312" w:eastAsia="仿宋_GB2312" w:hAnsi="黑体"/>
                <w:bCs/>
                <w:sz w:val="24"/>
                <w:szCs w:val="24"/>
              </w:rPr>
            </w:pPr>
            <w:r w:rsidRPr="00A622A5">
              <w:rPr>
                <w:rFonts w:ascii="Times New Roman" w:eastAsia="仿宋_GB2312" w:hAnsi="Times New Roman" w:cs="Times New Roman"/>
                <w:bCs/>
                <w:szCs w:val="21"/>
              </w:rPr>
              <w:lastRenderedPageBreak/>
              <w:t>4</w:t>
            </w:r>
          </w:p>
        </w:tc>
        <w:tc>
          <w:tcPr>
            <w:tcW w:w="900" w:type="dxa"/>
            <w:vAlign w:val="center"/>
          </w:tcPr>
          <w:p w14:paraId="20891ECC" w14:textId="588AD965" w:rsidR="007509BB" w:rsidRPr="00A622A5" w:rsidRDefault="007509BB" w:rsidP="007509BB">
            <w:pPr>
              <w:tabs>
                <w:tab w:val="left" w:pos="2219"/>
              </w:tabs>
              <w:suppressAutoHyphens/>
              <w:spacing w:line="288" w:lineRule="auto"/>
              <w:ind w:right="-692"/>
              <w:rPr>
                <w:rFonts w:ascii="仿宋_GB2312" w:eastAsia="仿宋_GB2312" w:hAnsi="黑体"/>
                <w:bCs/>
                <w:sz w:val="24"/>
                <w:szCs w:val="24"/>
              </w:rPr>
            </w:pPr>
            <w:r w:rsidRPr="00A622A5">
              <w:rPr>
                <w:rFonts w:ascii="Times New Roman" w:eastAsia="仿宋_GB2312" w:hAnsi="Times New Roman" w:cs="Times New Roman"/>
                <w:bCs/>
                <w:szCs w:val="21"/>
              </w:rPr>
              <w:t>汤秀华</w:t>
            </w:r>
          </w:p>
        </w:tc>
        <w:tc>
          <w:tcPr>
            <w:tcW w:w="806" w:type="dxa"/>
            <w:vAlign w:val="center"/>
          </w:tcPr>
          <w:p w14:paraId="476F30FB" w14:textId="61C2D7F9" w:rsidR="007509BB" w:rsidRPr="00A622A5" w:rsidRDefault="007509BB" w:rsidP="007509BB">
            <w:pPr>
              <w:tabs>
                <w:tab w:val="left" w:pos="2219"/>
              </w:tabs>
              <w:suppressAutoHyphens/>
              <w:spacing w:line="288" w:lineRule="auto"/>
              <w:ind w:right="-692"/>
              <w:rPr>
                <w:rFonts w:ascii="仿宋_GB2312" w:eastAsia="仿宋_GB2312" w:hAnsi="黑体"/>
                <w:bCs/>
                <w:sz w:val="24"/>
                <w:szCs w:val="24"/>
              </w:rPr>
            </w:pPr>
            <w:r w:rsidRPr="00A622A5">
              <w:rPr>
                <w:rFonts w:ascii="Times New Roman" w:eastAsia="仿宋_GB2312" w:hAnsi="Times New Roman" w:cs="Times New Roman"/>
                <w:bCs/>
                <w:szCs w:val="21"/>
              </w:rPr>
              <w:t>1975.01</w:t>
            </w:r>
          </w:p>
        </w:tc>
        <w:tc>
          <w:tcPr>
            <w:tcW w:w="769" w:type="dxa"/>
            <w:vAlign w:val="center"/>
          </w:tcPr>
          <w:p w14:paraId="0AE454F6" w14:textId="77777777" w:rsidR="007509BB" w:rsidRPr="00A622A5" w:rsidRDefault="007509BB" w:rsidP="007509BB">
            <w:pPr>
              <w:tabs>
                <w:tab w:val="left" w:pos="2219"/>
              </w:tabs>
              <w:suppressAutoHyphens/>
              <w:spacing w:line="288" w:lineRule="auto"/>
              <w:ind w:rightChars="-140" w:right="-294"/>
              <w:rPr>
                <w:rFonts w:ascii="Times New Roman" w:eastAsia="仿宋_GB2312" w:hAnsi="Times New Roman" w:cs="Times New Roman"/>
                <w:bCs/>
                <w:szCs w:val="21"/>
              </w:rPr>
            </w:pPr>
            <w:r w:rsidRPr="00A622A5">
              <w:rPr>
                <w:rFonts w:ascii="Times New Roman" w:eastAsia="仿宋_GB2312" w:hAnsi="Times New Roman" w:cs="Times New Roman"/>
                <w:bCs/>
                <w:szCs w:val="21"/>
              </w:rPr>
              <w:t>四川轻</w:t>
            </w:r>
          </w:p>
          <w:p w14:paraId="0FB6E1DB" w14:textId="749C0B40" w:rsidR="007509BB" w:rsidRPr="00A622A5" w:rsidRDefault="007509BB" w:rsidP="007509BB">
            <w:pPr>
              <w:tabs>
                <w:tab w:val="left" w:pos="2219"/>
              </w:tabs>
              <w:suppressAutoHyphens/>
              <w:spacing w:line="288" w:lineRule="auto"/>
              <w:ind w:right="-692"/>
              <w:rPr>
                <w:rFonts w:ascii="仿宋_GB2312" w:eastAsia="仿宋_GB2312" w:hAnsi="黑体"/>
                <w:bCs/>
                <w:sz w:val="24"/>
                <w:szCs w:val="24"/>
              </w:rPr>
            </w:pPr>
            <w:r w:rsidRPr="00A622A5">
              <w:rPr>
                <w:rFonts w:ascii="Times New Roman" w:eastAsia="仿宋_GB2312" w:hAnsi="Times New Roman" w:cs="Times New Roman"/>
                <w:bCs/>
                <w:szCs w:val="21"/>
              </w:rPr>
              <w:t>化工大学</w:t>
            </w:r>
          </w:p>
        </w:tc>
        <w:tc>
          <w:tcPr>
            <w:tcW w:w="725" w:type="dxa"/>
            <w:vAlign w:val="center"/>
          </w:tcPr>
          <w:p w14:paraId="76034BC6" w14:textId="77777777" w:rsidR="007509BB" w:rsidRPr="00A622A5" w:rsidRDefault="007509BB" w:rsidP="007509BB">
            <w:pPr>
              <w:tabs>
                <w:tab w:val="left" w:pos="2219"/>
              </w:tabs>
              <w:suppressAutoHyphens/>
              <w:spacing w:line="288" w:lineRule="auto"/>
              <w:ind w:right="-692"/>
              <w:rPr>
                <w:rFonts w:ascii="仿宋_GB2312" w:eastAsia="仿宋_GB2312" w:hAnsi="黑体"/>
                <w:bCs/>
                <w:sz w:val="24"/>
                <w:szCs w:val="24"/>
              </w:rPr>
            </w:pPr>
          </w:p>
        </w:tc>
        <w:tc>
          <w:tcPr>
            <w:tcW w:w="775" w:type="dxa"/>
            <w:vAlign w:val="center"/>
          </w:tcPr>
          <w:p w14:paraId="777ED420" w14:textId="216884B2" w:rsidR="007509BB" w:rsidRPr="00A622A5" w:rsidRDefault="007509BB" w:rsidP="007509BB">
            <w:pPr>
              <w:tabs>
                <w:tab w:val="left" w:pos="2219"/>
              </w:tabs>
              <w:suppressAutoHyphens/>
              <w:spacing w:line="288" w:lineRule="auto"/>
              <w:ind w:right="-692"/>
              <w:rPr>
                <w:rFonts w:ascii="仿宋_GB2312" w:eastAsia="仿宋_GB2312" w:hAnsi="黑体"/>
                <w:bCs/>
                <w:sz w:val="24"/>
                <w:szCs w:val="24"/>
              </w:rPr>
            </w:pPr>
            <w:r w:rsidRPr="00A622A5">
              <w:rPr>
                <w:rFonts w:ascii="Times New Roman" w:eastAsia="仿宋_GB2312" w:hAnsi="Times New Roman" w:cs="Times New Roman"/>
                <w:bCs/>
                <w:szCs w:val="21"/>
              </w:rPr>
              <w:t>副教授</w:t>
            </w:r>
          </w:p>
        </w:tc>
        <w:tc>
          <w:tcPr>
            <w:tcW w:w="1225" w:type="dxa"/>
            <w:vAlign w:val="center"/>
          </w:tcPr>
          <w:p w14:paraId="41B7709D" w14:textId="77777777" w:rsidR="007509BB" w:rsidRPr="00A622A5" w:rsidRDefault="007509BB" w:rsidP="007509BB">
            <w:pPr>
              <w:tabs>
                <w:tab w:val="left" w:pos="2219"/>
              </w:tabs>
              <w:suppressAutoHyphens/>
              <w:spacing w:line="288" w:lineRule="auto"/>
              <w:ind w:right="-692"/>
              <w:rPr>
                <w:rFonts w:ascii="Times New Roman" w:eastAsia="仿宋_GB2312" w:hAnsi="Times New Roman" w:cs="Times New Roman"/>
                <w:bCs/>
                <w:szCs w:val="21"/>
              </w:rPr>
            </w:pPr>
            <w:r w:rsidRPr="00A622A5">
              <w:rPr>
                <w:rFonts w:ascii="Times New Roman" w:eastAsia="仿宋_GB2312" w:hAnsi="Times New Roman" w:cs="Times New Roman"/>
                <w:bCs/>
                <w:szCs w:val="21"/>
              </w:rPr>
              <w:t>15808</w:t>
            </w:r>
          </w:p>
          <w:p w14:paraId="579CD0BA" w14:textId="3568099B" w:rsidR="007509BB" w:rsidRPr="00A622A5" w:rsidRDefault="007509BB" w:rsidP="007509BB">
            <w:pPr>
              <w:tabs>
                <w:tab w:val="left" w:pos="2219"/>
              </w:tabs>
              <w:suppressAutoHyphens/>
              <w:spacing w:line="288" w:lineRule="auto"/>
              <w:ind w:right="-692"/>
              <w:rPr>
                <w:rFonts w:ascii="仿宋_GB2312" w:eastAsia="仿宋_GB2312" w:hAnsi="黑体"/>
                <w:bCs/>
                <w:sz w:val="24"/>
                <w:szCs w:val="24"/>
              </w:rPr>
            </w:pPr>
            <w:r w:rsidRPr="00A622A5">
              <w:rPr>
                <w:rFonts w:ascii="Times New Roman" w:eastAsia="仿宋_GB2312" w:hAnsi="Times New Roman" w:cs="Times New Roman"/>
                <w:bCs/>
                <w:szCs w:val="21"/>
              </w:rPr>
              <w:t>202923</w:t>
            </w:r>
          </w:p>
        </w:tc>
        <w:tc>
          <w:tcPr>
            <w:tcW w:w="1188" w:type="dxa"/>
            <w:vAlign w:val="center"/>
          </w:tcPr>
          <w:p w14:paraId="73455F97" w14:textId="77777777" w:rsidR="007509BB" w:rsidRPr="00A622A5" w:rsidRDefault="007509BB" w:rsidP="007509BB">
            <w:pPr>
              <w:tabs>
                <w:tab w:val="left" w:pos="2219"/>
              </w:tabs>
              <w:suppressAutoHyphens/>
              <w:spacing w:line="288" w:lineRule="auto"/>
              <w:ind w:right="-692"/>
              <w:rPr>
                <w:rFonts w:ascii="Times New Roman" w:eastAsia="仿宋_GB2312" w:hAnsi="Times New Roman" w:cs="Times New Roman"/>
                <w:bCs/>
                <w:szCs w:val="21"/>
              </w:rPr>
            </w:pPr>
            <w:r w:rsidRPr="00A622A5">
              <w:rPr>
                <w:rFonts w:ascii="Times New Roman" w:eastAsia="仿宋_GB2312" w:hAnsi="Times New Roman" w:cs="Times New Roman"/>
                <w:bCs/>
                <w:szCs w:val="21"/>
              </w:rPr>
              <w:t>393189542</w:t>
            </w:r>
          </w:p>
          <w:p w14:paraId="36004836" w14:textId="47710D5B" w:rsidR="007509BB" w:rsidRPr="00A622A5" w:rsidRDefault="007509BB" w:rsidP="007509BB">
            <w:pPr>
              <w:tabs>
                <w:tab w:val="left" w:pos="2219"/>
              </w:tabs>
              <w:suppressAutoHyphens/>
              <w:spacing w:line="288" w:lineRule="auto"/>
              <w:ind w:right="-692"/>
              <w:rPr>
                <w:rFonts w:ascii="仿宋_GB2312" w:eastAsia="仿宋_GB2312" w:hAnsi="黑体"/>
                <w:bCs/>
                <w:sz w:val="24"/>
                <w:szCs w:val="24"/>
              </w:rPr>
            </w:pPr>
            <w:r w:rsidRPr="00A622A5">
              <w:rPr>
                <w:rFonts w:ascii="Times New Roman" w:eastAsia="仿宋_GB2312" w:hAnsi="Times New Roman" w:cs="Times New Roman"/>
                <w:bCs/>
                <w:szCs w:val="21"/>
              </w:rPr>
              <w:t>@qq.com</w:t>
            </w:r>
          </w:p>
        </w:tc>
        <w:tc>
          <w:tcPr>
            <w:tcW w:w="1318" w:type="dxa"/>
            <w:vAlign w:val="center"/>
          </w:tcPr>
          <w:p w14:paraId="43DF14E3" w14:textId="571A2C4E" w:rsidR="007509BB" w:rsidRPr="00A622A5" w:rsidRDefault="007509BB" w:rsidP="007509BB">
            <w:pPr>
              <w:tabs>
                <w:tab w:val="left" w:pos="2219"/>
              </w:tabs>
              <w:suppressAutoHyphens/>
              <w:spacing w:line="288" w:lineRule="auto"/>
              <w:ind w:right="-692"/>
              <w:rPr>
                <w:rFonts w:ascii="仿宋_GB2312" w:eastAsia="仿宋_GB2312" w:hAnsi="黑体"/>
                <w:bCs/>
                <w:sz w:val="24"/>
                <w:szCs w:val="24"/>
              </w:rPr>
            </w:pPr>
            <w:r w:rsidRPr="00A622A5">
              <w:rPr>
                <w:rFonts w:ascii="Times New Roman" w:eastAsia="仿宋_GB2312" w:hAnsi="Times New Roman" w:cs="Times New Roman"/>
                <w:bCs/>
                <w:szCs w:val="21"/>
              </w:rPr>
              <w:t>在线教学</w:t>
            </w:r>
          </w:p>
        </w:tc>
      </w:tr>
      <w:tr w:rsidR="007509BB" w:rsidRPr="00A622A5" w14:paraId="1C943FE9" w14:textId="77777777" w:rsidTr="00B251F8">
        <w:trPr>
          <w:trHeight w:val="397"/>
          <w:jc w:val="center"/>
        </w:trPr>
        <w:tc>
          <w:tcPr>
            <w:tcW w:w="931" w:type="dxa"/>
          </w:tcPr>
          <w:p w14:paraId="564EAF68" w14:textId="2498BA75" w:rsidR="007509BB" w:rsidRPr="00A622A5" w:rsidRDefault="007509BB" w:rsidP="007509BB">
            <w:pPr>
              <w:tabs>
                <w:tab w:val="left" w:pos="2219"/>
              </w:tabs>
              <w:suppressAutoHyphens/>
              <w:spacing w:line="288" w:lineRule="auto"/>
              <w:jc w:val="center"/>
              <w:rPr>
                <w:rFonts w:ascii="仿宋_GB2312" w:eastAsia="仿宋_GB2312" w:hAnsi="黑体"/>
                <w:bCs/>
                <w:sz w:val="24"/>
                <w:szCs w:val="24"/>
              </w:rPr>
            </w:pPr>
            <w:r w:rsidRPr="00A622A5">
              <w:rPr>
                <w:rFonts w:ascii="Times New Roman" w:eastAsia="仿宋_GB2312" w:hAnsi="Times New Roman" w:cs="Times New Roman"/>
                <w:bCs/>
                <w:szCs w:val="21"/>
              </w:rPr>
              <w:t>5</w:t>
            </w:r>
          </w:p>
        </w:tc>
        <w:tc>
          <w:tcPr>
            <w:tcW w:w="900" w:type="dxa"/>
          </w:tcPr>
          <w:p w14:paraId="23AC0685" w14:textId="1235DF24" w:rsidR="007509BB" w:rsidRPr="00A622A5" w:rsidRDefault="007509BB" w:rsidP="007509BB">
            <w:pPr>
              <w:tabs>
                <w:tab w:val="left" w:pos="2219"/>
              </w:tabs>
              <w:suppressAutoHyphens/>
              <w:spacing w:line="288" w:lineRule="auto"/>
              <w:ind w:right="-692"/>
              <w:rPr>
                <w:rFonts w:ascii="仿宋_GB2312" w:eastAsia="仿宋_GB2312" w:hAnsi="黑体"/>
                <w:bCs/>
                <w:sz w:val="24"/>
                <w:szCs w:val="24"/>
              </w:rPr>
            </w:pPr>
            <w:r w:rsidRPr="00A622A5">
              <w:rPr>
                <w:rFonts w:ascii="Times New Roman" w:eastAsia="仿宋_GB2312" w:hAnsi="Times New Roman" w:cs="Times New Roman"/>
                <w:bCs/>
                <w:szCs w:val="21"/>
              </w:rPr>
              <w:t>程德军</w:t>
            </w:r>
          </w:p>
        </w:tc>
        <w:tc>
          <w:tcPr>
            <w:tcW w:w="806" w:type="dxa"/>
          </w:tcPr>
          <w:p w14:paraId="1982D8B6" w14:textId="37BE2A3E" w:rsidR="007509BB" w:rsidRPr="00A622A5" w:rsidRDefault="007509BB" w:rsidP="007509BB">
            <w:pPr>
              <w:tabs>
                <w:tab w:val="left" w:pos="2219"/>
              </w:tabs>
              <w:suppressAutoHyphens/>
              <w:spacing w:line="288" w:lineRule="auto"/>
              <w:ind w:right="-692"/>
              <w:rPr>
                <w:rFonts w:ascii="仿宋_GB2312" w:eastAsia="仿宋_GB2312" w:hAnsi="黑体"/>
                <w:bCs/>
                <w:sz w:val="24"/>
                <w:szCs w:val="24"/>
              </w:rPr>
            </w:pPr>
            <w:r w:rsidRPr="00A622A5">
              <w:rPr>
                <w:rFonts w:ascii="Times New Roman" w:eastAsia="仿宋_GB2312" w:hAnsi="Times New Roman" w:cs="Times New Roman"/>
                <w:bCs/>
                <w:szCs w:val="21"/>
              </w:rPr>
              <w:t>1976.07</w:t>
            </w:r>
          </w:p>
        </w:tc>
        <w:tc>
          <w:tcPr>
            <w:tcW w:w="769" w:type="dxa"/>
          </w:tcPr>
          <w:p w14:paraId="4BC08107" w14:textId="15674EEA" w:rsidR="007509BB" w:rsidRPr="00A622A5" w:rsidRDefault="007509BB" w:rsidP="007509BB">
            <w:pPr>
              <w:tabs>
                <w:tab w:val="left" w:pos="2219"/>
              </w:tabs>
              <w:suppressAutoHyphens/>
              <w:spacing w:line="288" w:lineRule="auto"/>
              <w:ind w:right="-692"/>
              <w:rPr>
                <w:rFonts w:ascii="仿宋_GB2312" w:eastAsia="仿宋_GB2312" w:hAnsi="黑体"/>
                <w:bCs/>
                <w:sz w:val="24"/>
                <w:szCs w:val="24"/>
              </w:rPr>
            </w:pPr>
            <w:r w:rsidRPr="00A622A5">
              <w:rPr>
                <w:rFonts w:ascii="Times New Roman" w:eastAsia="仿宋_GB2312" w:hAnsi="Times New Roman" w:cs="Times New Roman"/>
                <w:bCs/>
                <w:szCs w:val="21"/>
              </w:rPr>
              <w:t>四川轻化工大学</w:t>
            </w:r>
          </w:p>
        </w:tc>
        <w:tc>
          <w:tcPr>
            <w:tcW w:w="725" w:type="dxa"/>
          </w:tcPr>
          <w:p w14:paraId="3322CB40" w14:textId="77777777" w:rsidR="007509BB" w:rsidRPr="00A622A5" w:rsidRDefault="007509BB" w:rsidP="007509BB">
            <w:pPr>
              <w:tabs>
                <w:tab w:val="left" w:pos="2219"/>
              </w:tabs>
              <w:suppressAutoHyphens/>
              <w:spacing w:line="288" w:lineRule="auto"/>
              <w:ind w:right="-692"/>
              <w:rPr>
                <w:rFonts w:ascii="仿宋_GB2312" w:eastAsia="仿宋_GB2312" w:hAnsi="黑体"/>
                <w:bCs/>
                <w:sz w:val="24"/>
                <w:szCs w:val="24"/>
              </w:rPr>
            </w:pPr>
          </w:p>
        </w:tc>
        <w:tc>
          <w:tcPr>
            <w:tcW w:w="775" w:type="dxa"/>
          </w:tcPr>
          <w:p w14:paraId="374B17F0" w14:textId="77777777" w:rsidR="007509BB" w:rsidRPr="00A622A5" w:rsidRDefault="007509BB" w:rsidP="007509BB">
            <w:pPr>
              <w:tabs>
                <w:tab w:val="left" w:pos="2219"/>
              </w:tabs>
              <w:suppressAutoHyphens/>
              <w:spacing w:line="288" w:lineRule="auto"/>
              <w:ind w:right="-692"/>
              <w:rPr>
                <w:rFonts w:ascii="Times New Roman" w:eastAsia="仿宋_GB2312" w:hAnsi="Times New Roman" w:cs="Times New Roman"/>
                <w:bCs/>
                <w:szCs w:val="21"/>
              </w:rPr>
            </w:pPr>
            <w:r w:rsidRPr="00A622A5">
              <w:rPr>
                <w:rFonts w:ascii="Times New Roman" w:eastAsia="仿宋_GB2312" w:hAnsi="Times New Roman" w:cs="Times New Roman"/>
                <w:bCs/>
                <w:szCs w:val="21"/>
              </w:rPr>
              <w:t>高级</w:t>
            </w:r>
          </w:p>
          <w:p w14:paraId="58DC2AB1" w14:textId="56E21D1D" w:rsidR="007509BB" w:rsidRPr="00A622A5" w:rsidRDefault="007509BB" w:rsidP="007509BB">
            <w:pPr>
              <w:tabs>
                <w:tab w:val="left" w:pos="2219"/>
              </w:tabs>
              <w:suppressAutoHyphens/>
              <w:spacing w:line="288" w:lineRule="auto"/>
              <w:ind w:right="-692"/>
              <w:rPr>
                <w:rFonts w:ascii="仿宋_GB2312" w:eastAsia="仿宋_GB2312" w:hAnsi="黑体"/>
                <w:bCs/>
                <w:sz w:val="24"/>
                <w:szCs w:val="24"/>
              </w:rPr>
            </w:pPr>
            <w:r w:rsidRPr="00A622A5">
              <w:rPr>
                <w:rFonts w:ascii="Times New Roman" w:eastAsia="仿宋_GB2312" w:hAnsi="Times New Roman" w:cs="Times New Roman"/>
                <w:bCs/>
                <w:szCs w:val="21"/>
              </w:rPr>
              <w:t>实验师</w:t>
            </w:r>
          </w:p>
        </w:tc>
        <w:tc>
          <w:tcPr>
            <w:tcW w:w="1225" w:type="dxa"/>
          </w:tcPr>
          <w:p w14:paraId="3B83D3F4" w14:textId="77777777" w:rsidR="007509BB" w:rsidRPr="00A622A5" w:rsidRDefault="007509BB" w:rsidP="007509BB">
            <w:pPr>
              <w:tabs>
                <w:tab w:val="left" w:pos="2219"/>
              </w:tabs>
              <w:suppressAutoHyphens/>
              <w:spacing w:line="288" w:lineRule="auto"/>
              <w:ind w:right="-692"/>
              <w:rPr>
                <w:rFonts w:ascii="Times New Roman" w:eastAsia="仿宋_GB2312" w:hAnsi="Times New Roman" w:cs="Times New Roman"/>
                <w:bCs/>
                <w:szCs w:val="21"/>
              </w:rPr>
            </w:pPr>
            <w:r w:rsidRPr="00A622A5">
              <w:rPr>
                <w:rFonts w:ascii="Times New Roman" w:eastAsia="仿宋_GB2312" w:hAnsi="Times New Roman" w:cs="Times New Roman"/>
                <w:bCs/>
                <w:szCs w:val="21"/>
              </w:rPr>
              <w:t>138900</w:t>
            </w:r>
          </w:p>
          <w:p w14:paraId="115EBD58" w14:textId="4B66F921" w:rsidR="007509BB" w:rsidRPr="00A622A5" w:rsidRDefault="007509BB" w:rsidP="007509BB">
            <w:pPr>
              <w:tabs>
                <w:tab w:val="left" w:pos="2219"/>
              </w:tabs>
              <w:suppressAutoHyphens/>
              <w:spacing w:line="288" w:lineRule="auto"/>
              <w:ind w:right="-692"/>
              <w:rPr>
                <w:rFonts w:ascii="仿宋_GB2312" w:eastAsia="仿宋_GB2312" w:hAnsi="黑体"/>
                <w:bCs/>
                <w:sz w:val="24"/>
                <w:szCs w:val="24"/>
              </w:rPr>
            </w:pPr>
            <w:r w:rsidRPr="00A622A5">
              <w:rPr>
                <w:rFonts w:ascii="Times New Roman" w:eastAsia="仿宋_GB2312" w:hAnsi="Times New Roman" w:cs="Times New Roman"/>
                <w:bCs/>
                <w:szCs w:val="21"/>
              </w:rPr>
              <w:t>21030</w:t>
            </w:r>
          </w:p>
        </w:tc>
        <w:tc>
          <w:tcPr>
            <w:tcW w:w="1188" w:type="dxa"/>
          </w:tcPr>
          <w:p w14:paraId="48703763" w14:textId="77777777" w:rsidR="007509BB" w:rsidRPr="00A622A5" w:rsidRDefault="007509BB" w:rsidP="007509BB">
            <w:pPr>
              <w:tabs>
                <w:tab w:val="left" w:pos="2219"/>
              </w:tabs>
              <w:suppressAutoHyphens/>
              <w:spacing w:line="288" w:lineRule="auto"/>
              <w:ind w:right="-692"/>
              <w:rPr>
                <w:rFonts w:ascii="Times New Roman" w:eastAsia="仿宋_GB2312" w:hAnsi="Times New Roman" w:cs="Times New Roman"/>
                <w:bCs/>
                <w:szCs w:val="21"/>
              </w:rPr>
            </w:pPr>
            <w:r w:rsidRPr="00A622A5">
              <w:rPr>
                <w:rFonts w:ascii="Times New Roman" w:eastAsia="仿宋_GB2312" w:hAnsi="Times New Roman" w:cs="Times New Roman"/>
                <w:bCs/>
                <w:szCs w:val="21"/>
              </w:rPr>
              <w:t>4820653</w:t>
            </w:r>
          </w:p>
          <w:p w14:paraId="7A9281CD" w14:textId="1409A6FC" w:rsidR="007509BB" w:rsidRPr="00A622A5" w:rsidRDefault="007509BB" w:rsidP="007509BB">
            <w:pPr>
              <w:tabs>
                <w:tab w:val="left" w:pos="2219"/>
              </w:tabs>
              <w:suppressAutoHyphens/>
              <w:spacing w:line="288" w:lineRule="auto"/>
              <w:ind w:right="-692"/>
              <w:rPr>
                <w:rFonts w:ascii="仿宋_GB2312" w:eastAsia="仿宋_GB2312" w:hAnsi="黑体"/>
                <w:bCs/>
                <w:sz w:val="24"/>
                <w:szCs w:val="24"/>
              </w:rPr>
            </w:pPr>
            <w:r w:rsidRPr="00A622A5">
              <w:rPr>
                <w:rFonts w:ascii="Times New Roman" w:eastAsia="仿宋_GB2312" w:hAnsi="Times New Roman" w:cs="Times New Roman"/>
                <w:bCs/>
                <w:szCs w:val="21"/>
              </w:rPr>
              <w:t>@qq.com</w:t>
            </w:r>
          </w:p>
        </w:tc>
        <w:tc>
          <w:tcPr>
            <w:tcW w:w="1318" w:type="dxa"/>
          </w:tcPr>
          <w:p w14:paraId="5157D91A" w14:textId="77777777" w:rsidR="007509BB" w:rsidRPr="00A622A5" w:rsidRDefault="007509BB" w:rsidP="007509BB">
            <w:pPr>
              <w:tabs>
                <w:tab w:val="left" w:pos="2219"/>
              </w:tabs>
              <w:suppressAutoHyphens/>
              <w:spacing w:line="288" w:lineRule="auto"/>
              <w:ind w:right="-692"/>
              <w:rPr>
                <w:rFonts w:ascii="Times New Roman" w:eastAsia="仿宋_GB2312" w:hAnsi="Times New Roman" w:cs="Times New Roman"/>
                <w:bCs/>
                <w:szCs w:val="21"/>
              </w:rPr>
            </w:pPr>
            <w:r w:rsidRPr="00A622A5">
              <w:rPr>
                <w:rFonts w:ascii="Times New Roman" w:eastAsia="仿宋_GB2312" w:hAnsi="Times New Roman" w:cs="Times New Roman"/>
                <w:bCs/>
                <w:szCs w:val="21"/>
              </w:rPr>
              <w:t>实验建设、</w:t>
            </w:r>
          </w:p>
          <w:p w14:paraId="618A9573" w14:textId="3230A632" w:rsidR="007509BB" w:rsidRPr="00A622A5" w:rsidRDefault="007509BB" w:rsidP="007509BB">
            <w:pPr>
              <w:tabs>
                <w:tab w:val="left" w:pos="2219"/>
              </w:tabs>
              <w:suppressAutoHyphens/>
              <w:spacing w:line="288" w:lineRule="auto"/>
              <w:ind w:right="-692"/>
              <w:rPr>
                <w:rFonts w:ascii="仿宋_GB2312" w:eastAsia="仿宋_GB2312" w:hAnsi="黑体"/>
                <w:bCs/>
                <w:sz w:val="24"/>
                <w:szCs w:val="24"/>
              </w:rPr>
            </w:pPr>
            <w:r w:rsidRPr="00A622A5">
              <w:rPr>
                <w:rFonts w:ascii="Times New Roman" w:eastAsia="仿宋_GB2312" w:hAnsi="Times New Roman" w:cs="Times New Roman"/>
                <w:bCs/>
                <w:szCs w:val="21"/>
              </w:rPr>
              <w:t>在线教学</w:t>
            </w:r>
          </w:p>
        </w:tc>
      </w:tr>
      <w:tr w:rsidR="005F3428" w:rsidRPr="00A622A5" w14:paraId="0F56E3E7" w14:textId="77777777" w:rsidTr="00BB34FD">
        <w:trPr>
          <w:trHeight w:val="397"/>
          <w:jc w:val="center"/>
        </w:trPr>
        <w:tc>
          <w:tcPr>
            <w:tcW w:w="8637" w:type="dxa"/>
            <w:gridSpan w:val="9"/>
            <w:vAlign w:val="center"/>
          </w:tcPr>
          <w:p w14:paraId="2FDEBF1F" w14:textId="17A6248F" w:rsidR="005F3428" w:rsidRPr="00A622A5" w:rsidRDefault="00C46AB8" w:rsidP="00BB34FD">
            <w:pPr>
              <w:tabs>
                <w:tab w:val="left" w:pos="2219"/>
              </w:tabs>
              <w:suppressAutoHyphens/>
              <w:spacing w:line="288" w:lineRule="auto"/>
              <w:ind w:right="-692"/>
              <w:jc w:val="center"/>
              <w:rPr>
                <w:rFonts w:ascii="仿宋_GB2312" w:eastAsia="仿宋_GB2312" w:hAnsi="黑体"/>
                <w:bCs/>
                <w:sz w:val="24"/>
                <w:szCs w:val="24"/>
              </w:rPr>
            </w:pPr>
            <w:r w:rsidRPr="00A622A5">
              <w:rPr>
                <w:rFonts w:ascii="黑体" w:eastAsia="黑体" w:hAnsi="黑体" w:hint="eastAsia"/>
                <w:bCs/>
                <w:sz w:val="24"/>
                <w:szCs w:val="24"/>
              </w:rPr>
              <w:t>2-</w:t>
            </w:r>
            <w:r w:rsidR="00B16537" w:rsidRPr="00A622A5">
              <w:rPr>
                <w:rFonts w:ascii="黑体" w:eastAsia="黑体" w:hAnsi="黑体"/>
                <w:bCs/>
                <w:sz w:val="24"/>
                <w:szCs w:val="24"/>
              </w:rPr>
              <w:t>2</w:t>
            </w:r>
            <w:r w:rsidR="00B16537" w:rsidRPr="00A622A5">
              <w:rPr>
                <w:rFonts w:ascii="黑体" w:eastAsia="黑体" w:hAnsi="黑体" w:hint="eastAsia"/>
                <w:bCs/>
                <w:sz w:val="24"/>
                <w:szCs w:val="24"/>
              </w:rPr>
              <w:t xml:space="preserve"> </w:t>
            </w:r>
            <w:r w:rsidRPr="00A622A5">
              <w:rPr>
                <w:rFonts w:ascii="黑体" w:eastAsia="黑体" w:hAnsi="黑体" w:hint="eastAsia"/>
                <w:bCs/>
                <w:sz w:val="24"/>
                <w:szCs w:val="24"/>
              </w:rPr>
              <w:t>团队主要成员教学情况（限500字以内）</w:t>
            </w:r>
          </w:p>
        </w:tc>
      </w:tr>
      <w:tr w:rsidR="005F3428" w:rsidRPr="00A622A5" w14:paraId="397E171B" w14:textId="77777777" w:rsidTr="00BB34FD">
        <w:trPr>
          <w:trHeight w:val="397"/>
          <w:jc w:val="center"/>
        </w:trPr>
        <w:tc>
          <w:tcPr>
            <w:tcW w:w="8637" w:type="dxa"/>
            <w:gridSpan w:val="9"/>
            <w:vAlign w:val="center"/>
          </w:tcPr>
          <w:p w14:paraId="1371CE04" w14:textId="77777777" w:rsidR="005F3428" w:rsidRPr="00A622A5" w:rsidRDefault="00C46AB8" w:rsidP="00BB34FD">
            <w:pPr>
              <w:tabs>
                <w:tab w:val="left" w:pos="2219"/>
              </w:tabs>
              <w:suppressAutoHyphens/>
              <w:spacing w:line="288" w:lineRule="auto"/>
              <w:ind w:right="-692"/>
              <w:rPr>
                <w:rFonts w:ascii="仿宋_GB2312" w:eastAsia="仿宋_GB2312" w:hAnsi="黑体"/>
                <w:bCs/>
                <w:sz w:val="24"/>
                <w:szCs w:val="24"/>
              </w:rPr>
            </w:pPr>
            <w:r w:rsidRPr="00A622A5">
              <w:rPr>
                <w:rFonts w:ascii="仿宋_GB2312" w:eastAsia="仿宋_GB2312" w:hAnsi="黑体" w:hint="eastAsia"/>
                <w:bCs/>
                <w:sz w:val="24"/>
                <w:szCs w:val="24"/>
              </w:rPr>
              <w:t>（近5年来承担该实验教学任务情况，以及负责人开展教学研究、学术研究、获</w:t>
            </w:r>
          </w:p>
          <w:p w14:paraId="0FF932AB" w14:textId="77777777" w:rsidR="005F3428" w:rsidRPr="00A622A5" w:rsidRDefault="00C46AB8" w:rsidP="00BB34FD">
            <w:pPr>
              <w:tabs>
                <w:tab w:val="left" w:pos="2219"/>
              </w:tabs>
              <w:suppressAutoHyphens/>
              <w:spacing w:line="288" w:lineRule="auto"/>
              <w:ind w:right="-692"/>
              <w:rPr>
                <w:rFonts w:ascii="仿宋_GB2312" w:eastAsia="仿宋_GB2312" w:hAnsi="黑体"/>
                <w:bCs/>
                <w:sz w:val="24"/>
                <w:szCs w:val="24"/>
              </w:rPr>
            </w:pPr>
            <w:r w:rsidRPr="00A622A5">
              <w:rPr>
                <w:rFonts w:ascii="仿宋_GB2312" w:eastAsia="仿宋_GB2312" w:hAnsi="黑体" w:hint="eastAsia"/>
                <w:bCs/>
                <w:sz w:val="24"/>
                <w:szCs w:val="24"/>
              </w:rPr>
              <w:t>得教学奖励的情况）</w:t>
            </w:r>
          </w:p>
          <w:p w14:paraId="53CE2D0B" w14:textId="77777777" w:rsidR="007509BB" w:rsidRPr="00A622A5" w:rsidRDefault="007509BB" w:rsidP="007509BB">
            <w:pPr>
              <w:spacing w:line="360" w:lineRule="auto"/>
              <w:ind w:firstLineChars="212" w:firstLine="511"/>
              <w:rPr>
                <w:rFonts w:ascii="Times New Roman" w:eastAsia="仿宋_GB2312" w:hAnsi="Times New Roman" w:cs="Times New Roman"/>
                <w:b/>
                <w:bCs/>
                <w:sz w:val="24"/>
                <w:szCs w:val="24"/>
              </w:rPr>
            </w:pPr>
            <w:r w:rsidRPr="00A622A5">
              <w:rPr>
                <w:rFonts w:ascii="Times New Roman" w:eastAsia="仿宋_GB2312" w:hAnsi="Times New Roman" w:cs="Times New Roman"/>
                <w:b/>
                <w:bCs/>
                <w:sz w:val="24"/>
                <w:szCs w:val="24"/>
              </w:rPr>
              <w:t>1</w:t>
            </w:r>
            <w:r w:rsidRPr="00A622A5">
              <w:rPr>
                <w:rFonts w:ascii="Times New Roman" w:eastAsia="仿宋_GB2312" w:hAnsi="Times New Roman" w:cs="Times New Roman"/>
                <w:b/>
                <w:bCs/>
                <w:sz w:val="24"/>
                <w:szCs w:val="24"/>
              </w:rPr>
              <w:t>、近</w:t>
            </w:r>
            <w:r w:rsidRPr="00A622A5">
              <w:rPr>
                <w:rFonts w:ascii="Times New Roman" w:eastAsia="仿宋_GB2312" w:hAnsi="Times New Roman" w:cs="Times New Roman"/>
                <w:b/>
                <w:bCs/>
                <w:sz w:val="24"/>
                <w:szCs w:val="24"/>
              </w:rPr>
              <w:t>5</w:t>
            </w:r>
            <w:r w:rsidRPr="00A622A5">
              <w:rPr>
                <w:rFonts w:ascii="Times New Roman" w:eastAsia="仿宋_GB2312" w:hAnsi="Times New Roman" w:cs="Times New Roman"/>
                <w:b/>
                <w:bCs/>
                <w:sz w:val="24"/>
                <w:szCs w:val="24"/>
              </w:rPr>
              <w:t>年来承担该实验教学任务情况：</w:t>
            </w:r>
          </w:p>
          <w:p w14:paraId="27A2E786" w14:textId="77777777" w:rsidR="007509BB" w:rsidRPr="00A622A5" w:rsidRDefault="007509BB" w:rsidP="007509BB">
            <w:pPr>
              <w:spacing w:line="360" w:lineRule="auto"/>
              <w:ind w:firstLineChars="212" w:firstLine="509"/>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生产实习课程在线仿真：</w:t>
            </w:r>
          </w:p>
          <w:p w14:paraId="2F98C211" w14:textId="64E4CF9E" w:rsidR="007509BB" w:rsidRPr="00A622A5" w:rsidRDefault="007509BB" w:rsidP="007509BB">
            <w:pPr>
              <w:spacing w:line="360" w:lineRule="auto"/>
              <w:ind w:leftChars="50" w:left="105" w:firstLineChars="150" w:firstLine="360"/>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202</w:t>
            </w:r>
            <w:r w:rsidR="007A56E8">
              <w:rPr>
                <w:rFonts w:ascii="Times New Roman" w:eastAsia="仿宋_GB2312" w:hAnsi="Times New Roman" w:cs="Times New Roman"/>
                <w:sz w:val="24"/>
                <w:szCs w:val="24"/>
              </w:rPr>
              <w:t>3</w:t>
            </w:r>
            <w:r w:rsidRPr="00A622A5">
              <w:rPr>
                <w:rFonts w:ascii="Times New Roman" w:eastAsia="仿宋_GB2312" w:hAnsi="Times New Roman" w:cs="Times New Roman"/>
                <w:sz w:val="24"/>
                <w:szCs w:val="24"/>
              </w:rPr>
              <w:t>年化学工程与工艺专业</w:t>
            </w:r>
            <w:r w:rsidRPr="00A622A5">
              <w:rPr>
                <w:rFonts w:ascii="Times New Roman" w:eastAsia="仿宋_GB2312" w:hAnsi="Times New Roman" w:cs="Times New Roman"/>
                <w:sz w:val="24"/>
                <w:szCs w:val="24"/>
              </w:rPr>
              <w:t>20</w:t>
            </w:r>
            <w:r w:rsidR="007A56E8">
              <w:rPr>
                <w:rFonts w:ascii="Times New Roman" w:eastAsia="仿宋_GB2312" w:hAnsi="Times New Roman" w:cs="Times New Roman"/>
                <w:sz w:val="24"/>
                <w:szCs w:val="24"/>
              </w:rPr>
              <w:t>20</w:t>
            </w:r>
            <w:r w:rsidRPr="00A622A5">
              <w:rPr>
                <w:rFonts w:ascii="Times New Roman" w:eastAsia="仿宋_GB2312" w:hAnsi="Times New Roman" w:cs="Times New Roman"/>
                <w:sz w:val="24"/>
                <w:szCs w:val="24"/>
              </w:rPr>
              <w:t>级</w:t>
            </w:r>
            <w:r w:rsidRPr="00A622A5">
              <w:rPr>
                <w:rFonts w:ascii="Times New Roman" w:eastAsia="仿宋_GB2312" w:hAnsi="Times New Roman" w:cs="Times New Roman"/>
                <w:sz w:val="24"/>
                <w:szCs w:val="24"/>
              </w:rPr>
              <w:t>1-5</w:t>
            </w:r>
            <w:r w:rsidRPr="00A622A5">
              <w:rPr>
                <w:rFonts w:ascii="Times New Roman" w:eastAsia="仿宋_GB2312" w:hAnsi="Times New Roman" w:cs="Times New Roman"/>
                <w:sz w:val="24"/>
                <w:szCs w:val="24"/>
              </w:rPr>
              <w:t>班由黄斌、汤秀华、郝世雄完成；</w:t>
            </w:r>
          </w:p>
          <w:p w14:paraId="1259DD78" w14:textId="7D36F5C8" w:rsidR="007509BB" w:rsidRPr="00A622A5" w:rsidRDefault="007509BB" w:rsidP="007509BB">
            <w:pPr>
              <w:spacing w:line="360" w:lineRule="auto"/>
              <w:ind w:firstLineChars="200" w:firstLine="480"/>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202</w:t>
            </w:r>
            <w:r w:rsidR="007A56E8">
              <w:rPr>
                <w:rFonts w:ascii="Times New Roman" w:eastAsia="仿宋_GB2312" w:hAnsi="Times New Roman" w:cs="Times New Roman"/>
                <w:sz w:val="24"/>
                <w:szCs w:val="24"/>
              </w:rPr>
              <w:t>2</w:t>
            </w:r>
            <w:r w:rsidRPr="00A622A5">
              <w:rPr>
                <w:rFonts w:ascii="Times New Roman" w:eastAsia="仿宋_GB2312" w:hAnsi="Times New Roman" w:cs="Times New Roman"/>
                <w:sz w:val="24"/>
                <w:szCs w:val="24"/>
              </w:rPr>
              <w:t>年化学工程与工艺专业</w:t>
            </w:r>
            <w:r w:rsidRPr="00A622A5">
              <w:rPr>
                <w:rFonts w:ascii="Times New Roman" w:eastAsia="仿宋_GB2312" w:hAnsi="Times New Roman" w:cs="Times New Roman"/>
                <w:sz w:val="24"/>
                <w:szCs w:val="24"/>
              </w:rPr>
              <w:t>201</w:t>
            </w:r>
            <w:r w:rsidR="007A56E8">
              <w:rPr>
                <w:rFonts w:ascii="Times New Roman" w:eastAsia="仿宋_GB2312" w:hAnsi="Times New Roman" w:cs="Times New Roman"/>
                <w:sz w:val="24"/>
                <w:szCs w:val="24"/>
              </w:rPr>
              <w:t>9</w:t>
            </w:r>
            <w:r w:rsidRPr="00A622A5">
              <w:rPr>
                <w:rFonts w:ascii="Times New Roman" w:eastAsia="仿宋_GB2312" w:hAnsi="Times New Roman" w:cs="Times New Roman"/>
                <w:sz w:val="24"/>
                <w:szCs w:val="24"/>
              </w:rPr>
              <w:t>级</w:t>
            </w:r>
            <w:r w:rsidRPr="00A622A5">
              <w:rPr>
                <w:rFonts w:ascii="Times New Roman" w:eastAsia="仿宋_GB2312" w:hAnsi="Times New Roman" w:cs="Times New Roman"/>
                <w:sz w:val="24"/>
                <w:szCs w:val="24"/>
              </w:rPr>
              <w:t>1-5</w:t>
            </w:r>
            <w:r w:rsidRPr="00A622A5">
              <w:rPr>
                <w:rFonts w:ascii="Times New Roman" w:eastAsia="仿宋_GB2312" w:hAnsi="Times New Roman" w:cs="Times New Roman"/>
                <w:sz w:val="24"/>
                <w:szCs w:val="24"/>
              </w:rPr>
              <w:t>黄斌、汤秀华完成；</w:t>
            </w:r>
          </w:p>
          <w:p w14:paraId="1C920F86" w14:textId="0545C544" w:rsidR="007509BB" w:rsidRPr="00A622A5" w:rsidRDefault="007509BB" w:rsidP="007509BB">
            <w:pPr>
              <w:spacing w:line="360" w:lineRule="auto"/>
              <w:ind w:firstLineChars="200" w:firstLine="480"/>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202</w:t>
            </w:r>
            <w:r w:rsidR="007A56E8">
              <w:rPr>
                <w:rFonts w:ascii="Times New Roman" w:eastAsia="仿宋_GB2312" w:hAnsi="Times New Roman" w:cs="Times New Roman"/>
                <w:sz w:val="24"/>
                <w:szCs w:val="24"/>
              </w:rPr>
              <w:t>2</w:t>
            </w:r>
            <w:r w:rsidRPr="00A622A5">
              <w:rPr>
                <w:rFonts w:ascii="Times New Roman" w:eastAsia="仿宋_GB2312" w:hAnsi="Times New Roman" w:cs="Times New Roman"/>
                <w:sz w:val="24"/>
                <w:szCs w:val="24"/>
              </w:rPr>
              <w:t>年化学工程与工艺专业</w:t>
            </w:r>
            <w:r w:rsidRPr="00A622A5">
              <w:rPr>
                <w:rFonts w:ascii="Times New Roman" w:eastAsia="仿宋_GB2312" w:hAnsi="Times New Roman" w:cs="Times New Roman"/>
                <w:sz w:val="24"/>
                <w:szCs w:val="24"/>
              </w:rPr>
              <w:t>201</w:t>
            </w:r>
            <w:r w:rsidR="007A56E8">
              <w:rPr>
                <w:rFonts w:ascii="Times New Roman" w:eastAsia="仿宋_GB2312" w:hAnsi="Times New Roman" w:cs="Times New Roman"/>
                <w:sz w:val="24"/>
                <w:szCs w:val="24"/>
              </w:rPr>
              <w:t>8</w:t>
            </w:r>
            <w:r w:rsidRPr="00A622A5">
              <w:rPr>
                <w:rFonts w:ascii="Times New Roman" w:eastAsia="仿宋_GB2312" w:hAnsi="Times New Roman" w:cs="Times New Roman"/>
                <w:sz w:val="24"/>
                <w:szCs w:val="24"/>
              </w:rPr>
              <w:t>级</w:t>
            </w:r>
            <w:r w:rsidRPr="00A622A5">
              <w:rPr>
                <w:rFonts w:ascii="Times New Roman" w:eastAsia="仿宋_GB2312" w:hAnsi="Times New Roman" w:cs="Times New Roman"/>
                <w:sz w:val="24"/>
                <w:szCs w:val="24"/>
              </w:rPr>
              <w:t>1-4</w:t>
            </w:r>
            <w:r w:rsidRPr="00A622A5">
              <w:rPr>
                <w:rFonts w:ascii="Times New Roman" w:eastAsia="仿宋_GB2312" w:hAnsi="Times New Roman" w:cs="Times New Roman"/>
                <w:sz w:val="24"/>
                <w:szCs w:val="24"/>
              </w:rPr>
              <w:t>黄斌、杜怀明完成</w:t>
            </w:r>
          </w:p>
          <w:p w14:paraId="2A6A53BC" w14:textId="7A135044" w:rsidR="007509BB" w:rsidRPr="00A622A5" w:rsidRDefault="007509BB" w:rsidP="007509BB">
            <w:pPr>
              <w:spacing w:line="360" w:lineRule="auto"/>
              <w:ind w:firstLineChars="200" w:firstLine="480"/>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20</w:t>
            </w:r>
            <w:r w:rsidR="007A56E8">
              <w:rPr>
                <w:rFonts w:ascii="Times New Roman" w:eastAsia="仿宋_GB2312" w:hAnsi="Times New Roman" w:cs="Times New Roman"/>
                <w:sz w:val="24"/>
                <w:szCs w:val="24"/>
              </w:rPr>
              <w:t>20</w:t>
            </w:r>
            <w:r w:rsidRPr="00A622A5">
              <w:rPr>
                <w:rFonts w:ascii="Times New Roman" w:eastAsia="仿宋_GB2312" w:hAnsi="Times New Roman" w:cs="Times New Roman"/>
                <w:sz w:val="24"/>
                <w:szCs w:val="24"/>
              </w:rPr>
              <w:t>年化学工程与工艺专业</w:t>
            </w:r>
            <w:r w:rsidRPr="00A622A5">
              <w:rPr>
                <w:rFonts w:ascii="Times New Roman" w:eastAsia="仿宋_GB2312" w:hAnsi="Times New Roman" w:cs="Times New Roman"/>
                <w:sz w:val="24"/>
                <w:szCs w:val="24"/>
              </w:rPr>
              <w:t>201</w:t>
            </w:r>
            <w:r w:rsidR="007A56E8">
              <w:rPr>
                <w:rFonts w:ascii="Times New Roman" w:eastAsia="仿宋_GB2312" w:hAnsi="Times New Roman" w:cs="Times New Roman"/>
                <w:sz w:val="24"/>
                <w:szCs w:val="24"/>
              </w:rPr>
              <w:t>7</w:t>
            </w:r>
            <w:r w:rsidRPr="00A622A5">
              <w:rPr>
                <w:rFonts w:ascii="Times New Roman" w:eastAsia="仿宋_GB2312" w:hAnsi="Times New Roman" w:cs="Times New Roman"/>
                <w:sz w:val="24"/>
                <w:szCs w:val="24"/>
              </w:rPr>
              <w:t>级</w:t>
            </w:r>
            <w:r w:rsidRPr="00A622A5">
              <w:rPr>
                <w:rFonts w:ascii="Times New Roman" w:eastAsia="仿宋_GB2312" w:hAnsi="Times New Roman" w:cs="Times New Roman"/>
                <w:sz w:val="24"/>
                <w:szCs w:val="24"/>
              </w:rPr>
              <w:t>1-5</w:t>
            </w:r>
            <w:r w:rsidRPr="00A622A5">
              <w:rPr>
                <w:rFonts w:ascii="Times New Roman" w:eastAsia="仿宋_GB2312" w:hAnsi="Times New Roman" w:cs="Times New Roman"/>
                <w:sz w:val="24"/>
                <w:szCs w:val="24"/>
              </w:rPr>
              <w:t>黄斌、杜怀明、郝世雄完成</w:t>
            </w:r>
          </w:p>
          <w:p w14:paraId="4C1B14C9" w14:textId="2F6BB0A7" w:rsidR="007509BB" w:rsidRPr="00A622A5" w:rsidRDefault="007509BB" w:rsidP="007509BB">
            <w:pPr>
              <w:spacing w:line="360" w:lineRule="auto"/>
              <w:ind w:firstLineChars="200" w:firstLine="480"/>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201</w:t>
            </w:r>
            <w:r w:rsidR="007A56E8">
              <w:rPr>
                <w:rFonts w:ascii="Times New Roman" w:eastAsia="仿宋_GB2312" w:hAnsi="Times New Roman" w:cs="Times New Roman"/>
                <w:sz w:val="24"/>
                <w:szCs w:val="24"/>
              </w:rPr>
              <w:t>9</w:t>
            </w:r>
            <w:r w:rsidRPr="00A622A5">
              <w:rPr>
                <w:rFonts w:ascii="Times New Roman" w:eastAsia="仿宋_GB2312" w:hAnsi="Times New Roman" w:cs="Times New Roman"/>
                <w:sz w:val="24"/>
                <w:szCs w:val="24"/>
              </w:rPr>
              <w:t>年化学工程与工艺专业</w:t>
            </w:r>
            <w:r w:rsidRPr="00A622A5">
              <w:rPr>
                <w:rFonts w:ascii="Times New Roman" w:eastAsia="仿宋_GB2312" w:hAnsi="Times New Roman" w:cs="Times New Roman"/>
                <w:sz w:val="24"/>
                <w:szCs w:val="24"/>
              </w:rPr>
              <w:t>201</w:t>
            </w:r>
            <w:r w:rsidR="007A56E8">
              <w:rPr>
                <w:rFonts w:ascii="Times New Roman" w:eastAsia="仿宋_GB2312" w:hAnsi="Times New Roman" w:cs="Times New Roman"/>
                <w:sz w:val="24"/>
                <w:szCs w:val="24"/>
              </w:rPr>
              <w:t>6</w:t>
            </w:r>
            <w:r w:rsidRPr="00A622A5">
              <w:rPr>
                <w:rFonts w:ascii="Times New Roman" w:eastAsia="仿宋_GB2312" w:hAnsi="Times New Roman" w:cs="Times New Roman"/>
                <w:sz w:val="24"/>
                <w:szCs w:val="24"/>
              </w:rPr>
              <w:t>级</w:t>
            </w:r>
            <w:r w:rsidRPr="00A622A5">
              <w:rPr>
                <w:rFonts w:ascii="Times New Roman" w:eastAsia="仿宋_GB2312" w:hAnsi="Times New Roman" w:cs="Times New Roman"/>
                <w:sz w:val="24"/>
                <w:szCs w:val="24"/>
              </w:rPr>
              <w:t>1-5</w:t>
            </w:r>
            <w:r w:rsidRPr="00A622A5">
              <w:rPr>
                <w:rFonts w:ascii="Times New Roman" w:eastAsia="仿宋_GB2312" w:hAnsi="Times New Roman" w:cs="Times New Roman"/>
                <w:sz w:val="24"/>
                <w:szCs w:val="24"/>
              </w:rPr>
              <w:t>黄斌、郝世雄完成</w:t>
            </w:r>
          </w:p>
          <w:p w14:paraId="45F9336B" w14:textId="77777777" w:rsidR="007509BB" w:rsidRPr="00A622A5" w:rsidRDefault="007509BB" w:rsidP="007509BB">
            <w:pPr>
              <w:spacing w:line="360" w:lineRule="auto"/>
              <w:ind w:firstLineChars="200" w:firstLine="480"/>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生产实习课程教学大纲制定：由黄斌、郝世雄完成；</w:t>
            </w:r>
          </w:p>
          <w:p w14:paraId="043665E5" w14:textId="77777777" w:rsidR="007509BB" w:rsidRPr="00A622A5" w:rsidRDefault="007509BB" w:rsidP="007509BB">
            <w:pPr>
              <w:spacing w:line="360" w:lineRule="auto"/>
              <w:ind w:firstLineChars="200" w:firstLine="480"/>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生产实习课程软件维护：由程德军联系东方仿真技术支持完成；</w:t>
            </w:r>
          </w:p>
          <w:p w14:paraId="35EFA363" w14:textId="77777777" w:rsidR="007509BB" w:rsidRPr="00A622A5" w:rsidRDefault="007509BB" w:rsidP="007509BB">
            <w:pPr>
              <w:spacing w:line="360" w:lineRule="auto"/>
              <w:ind w:firstLineChars="212" w:firstLine="511"/>
              <w:rPr>
                <w:rFonts w:ascii="Times New Roman" w:eastAsia="仿宋_GB2312" w:hAnsi="Times New Roman" w:cs="Times New Roman"/>
                <w:b/>
                <w:bCs/>
                <w:sz w:val="24"/>
                <w:szCs w:val="24"/>
              </w:rPr>
            </w:pPr>
            <w:r w:rsidRPr="00A622A5">
              <w:rPr>
                <w:rFonts w:ascii="Times New Roman" w:eastAsia="仿宋_GB2312" w:hAnsi="Times New Roman" w:cs="Times New Roman"/>
                <w:b/>
                <w:bCs/>
                <w:sz w:val="24"/>
                <w:szCs w:val="24"/>
              </w:rPr>
              <w:t>2</w:t>
            </w:r>
            <w:r w:rsidRPr="00A622A5">
              <w:rPr>
                <w:rFonts w:ascii="Times New Roman" w:eastAsia="仿宋_GB2312" w:hAnsi="Times New Roman" w:cs="Times New Roman"/>
                <w:b/>
                <w:bCs/>
                <w:sz w:val="24"/>
                <w:szCs w:val="24"/>
              </w:rPr>
              <w:t>、负责人开展教学研究：</w:t>
            </w:r>
          </w:p>
          <w:p w14:paraId="455BD259" w14:textId="77777777" w:rsidR="007509BB" w:rsidRPr="00A622A5" w:rsidRDefault="007509BB" w:rsidP="007509BB">
            <w:pPr>
              <w:spacing w:line="360" w:lineRule="auto"/>
              <w:ind w:firstLineChars="212" w:firstLine="509"/>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w:t>
            </w:r>
            <w:r w:rsidRPr="00A622A5">
              <w:rPr>
                <w:rFonts w:ascii="Times New Roman" w:eastAsia="仿宋_GB2312" w:hAnsi="Times New Roman" w:cs="Times New Roman"/>
                <w:sz w:val="24"/>
                <w:szCs w:val="24"/>
              </w:rPr>
              <w:t>1</w:t>
            </w:r>
            <w:r w:rsidRPr="00A622A5">
              <w:rPr>
                <w:rFonts w:ascii="Times New Roman" w:eastAsia="仿宋_GB2312" w:hAnsi="Times New Roman" w:cs="Times New Roman"/>
                <w:sz w:val="24"/>
                <w:szCs w:val="24"/>
              </w:rPr>
              <w:t>）国家级教改项目，所负责和授课的化学工程与工艺专业获</w:t>
            </w:r>
            <w:proofErr w:type="gramStart"/>
            <w:r w:rsidRPr="00A622A5">
              <w:rPr>
                <w:rFonts w:ascii="Times New Roman" w:eastAsia="仿宋_GB2312" w:hAnsi="Times New Roman" w:cs="Times New Roman"/>
                <w:sz w:val="24"/>
                <w:szCs w:val="24"/>
              </w:rPr>
              <w:t>批国家</w:t>
            </w:r>
            <w:proofErr w:type="gramEnd"/>
            <w:r w:rsidRPr="00A622A5">
              <w:rPr>
                <w:rFonts w:ascii="Times New Roman" w:eastAsia="仿宋_GB2312" w:hAnsi="Times New Roman" w:cs="Times New Roman"/>
                <w:sz w:val="24"/>
                <w:szCs w:val="24"/>
              </w:rPr>
              <w:t>一流专业建设点，</w:t>
            </w:r>
            <w:r w:rsidRPr="00A622A5">
              <w:rPr>
                <w:rFonts w:ascii="Times New Roman" w:eastAsia="仿宋_GB2312" w:hAnsi="Times New Roman" w:cs="Times New Roman"/>
                <w:sz w:val="24"/>
                <w:szCs w:val="24"/>
              </w:rPr>
              <w:t>2021</w:t>
            </w:r>
            <w:r w:rsidRPr="00A622A5">
              <w:rPr>
                <w:rFonts w:ascii="Times New Roman" w:eastAsia="仿宋_GB2312" w:hAnsi="Times New Roman" w:cs="Times New Roman"/>
                <w:sz w:val="24"/>
                <w:szCs w:val="24"/>
              </w:rPr>
              <w:t>年，教育部。</w:t>
            </w:r>
          </w:p>
          <w:p w14:paraId="6EA181D0" w14:textId="77777777" w:rsidR="007509BB" w:rsidRPr="00A622A5" w:rsidRDefault="007509BB" w:rsidP="007509BB">
            <w:pPr>
              <w:spacing w:line="360" w:lineRule="auto"/>
              <w:ind w:firstLineChars="212" w:firstLine="509"/>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w:t>
            </w:r>
            <w:r w:rsidRPr="00A622A5">
              <w:rPr>
                <w:rFonts w:ascii="Times New Roman" w:eastAsia="仿宋_GB2312" w:hAnsi="Times New Roman" w:cs="Times New Roman"/>
                <w:sz w:val="24"/>
                <w:szCs w:val="24"/>
              </w:rPr>
              <w:t>2</w:t>
            </w:r>
            <w:r w:rsidRPr="00A622A5">
              <w:rPr>
                <w:rFonts w:ascii="Times New Roman" w:eastAsia="仿宋_GB2312" w:hAnsi="Times New Roman" w:cs="Times New Roman"/>
                <w:sz w:val="24"/>
                <w:szCs w:val="24"/>
              </w:rPr>
              <w:t>）国家级教改项目，所负责和授课的化学工程与工艺专业获批国家级特色专业，</w:t>
            </w:r>
            <w:r w:rsidRPr="00A622A5">
              <w:rPr>
                <w:rFonts w:ascii="Times New Roman" w:eastAsia="仿宋_GB2312" w:hAnsi="Times New Roman" w:cs="Times New Roman"/>
                <w:sz w:val="24"/>
                <w:szCs w:val="24"/>
              </w:rPr>
              <w:t>2007</w:t>
            </w:r>
            <w:r w:rsidRPr="00A622A5">
              <w:rPr>
                <w:rFonts w:ascii="Times New Roman" w:eastAsia="仿宋_GB2312" w:hAnsi="Times New Roman" w:cs="Times New Roman"/>
                <w:sz w:val="24"/>
                <w:szCs w:val="24"/>
              </w:rPr>
              <w:t>年，教育部。</w:t>
            </w:r>
          </w:p>
          <w:p w14:paraId="44FDEE77" w14:textId="77777777" w:rsidR="007509BB" w:rsidRPr="00A622A5" w:rsidRDefault="007509BB" w:rsidP="007509BB">
            <w:pPr>
              <w:spacing w:line="360" w:lineRule="auto"/>
              <w:ind w:firstLineChars="212" w:firstLine="509"/>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w:t>
            </w:r>
            <w:r w:rsidRPr="00A622A5">
              <w:rPr>
                <w:rFonts w:ascii="Times New Roman" w:eastAsia="仿宋_GB2312" w:hAnsi="Times New Roman" w:cs="Times New Roman"/>
                <w:sz w:val="24"/>
                <w:szCs w:val="24"/>
              </w:rPr>
              <w:t>3</w:t>
            </w:r>
            <w:r w:rsidRPr="00A622A5">
              <w:rPr>
                <w:rFonts w:ascii="Times New Roman" w:eastAsia="仿宋_GB2312" w:hAnsi="Times New Roman" w:cs="Times New Roman"/>
                <w:sz w:val="24"/>
                <w:szCs w:val="24"/>
              </w:rPr>
              <w:t>）省级教改项目，所负责的实验中心获批四川省虚拟仿真实验室，</w:t>
            </w:r>
            <w:r w:rsidRPr="00A622A5">
              <w:rPr>
                <w:rFonts w:ascii="Times New Roman" w:eastAsia="仿宋_GB2312" w:hAnsi="Times New Roman" w:cs="Times New Roman" w:hint="eastAsia"/>
                <w:sz w:val="24"/>
                <w:szCs w:val="24"/>
              </w:rPr>
              <w:t>2014</w:t>
            </w:r>
            <w:r w:rsidRPr="00A622A5">
              <w:rPr>
                <w:rFonts w:ascii="Times New Roman" w:eastAsia="仿宋_GB2312" w:hAnsi="Times New Roman" w:cs="Times New Roman"/>
                <w:sz w:val="24"/>
                <w:szCs w:val="24"/>
              </w:rPr>
              <w:t>年，四川省教育厅</w:t>
            </w:r>
          </w:p>
          <w:p w14:paraId="5CB22644" w14:textId="77777777" w:rsidR="007509BB" w:rsidRPr="00A622A5" w:rsidRDefault="007509BB" w:rsidP="007509BB">
            <w:pPr>
              <w:spacing w:line="360" w:lineRule="auto"/>
              <w:ind w:firstLineChars="212" w:firstLine="509"/>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w:t>
            </w:r>
            <w:r w:rsidRPr="00A622A5">
              <w:rPr>
                <w:rFonts w:ascii="Times New Roman" w:eastAsia="仿宋_GB2312" w:hAnsi="Times New Roman" w:cs="Times New Roman"/>
                <w:sz w:val="24"/>
                <w:szCs w:val="24"/>
              </w:rPr>
              <w:t>4</w:t>
            </w:r>
            <w:r w:rsidRPr="00A622A5">
              <w:rPr>
                <w:rFonts w:ascii="Times New Roman" w:eastAsia="仿宋_GB2312" w:hAnsi="Times New Roman" w:cs="Times New Roman"/>
                <w:sz w:val="24"/>
                <w:szCs w:val="24"/>
              </w:rPr>
              <w:t>）四川省虚拟仿真实验项目，石油化学产品硝基苯催化加氢</w:t>
            </w:r>
            <w:r w:rsidRPr="00A622A5">
              <w:rPr>
                <w:rFonts w:ascii="Times New Roman" w:eastAsia="仿宋_GB2312" w:hAnsi="Times New Roman" w:cs="Times New Roman"/>
                <w:sz w:val="24"/>
                <w:szCs w:val="24"/>
              </w:rPr>
              <w:t>3D</w:t>
            </w:r>
            <w:r w:rsidRPr="00A622A5">
              <w:rPr>
                <w:rFonts w:ascii="Times New Roman" w:eastAsia="仿宋_GB2312" w:hAnsi="Times New Roman" w:cs="Times New Roman"/>
                <w:sz w:val="24"/>
                <w:szCs w:val="24"/>
              </w:rPr>
              <w:t>虚拟现实生产实训</w:t>
            </w:r>
            <w:r w:rsidRPr="00A622A5">
              <w:rPr>
                <w:rFonts w:ascii="Times New Roman" w:eastAsia="仿宋_GB2312" w:hAnsi="Times New Roman" w:cs="Times New Roman"/>
                <w:sz w:val="24"/>
                <w:szCs w:val="24"/>
              </w:rPr>
              <w:t xml:space="preserve"> </w:t>
            </w:r>
            <w:r w:rsidRPr="00A622A5">
              <w:rPr>
                <w:rFonts w:ascii="Times New Roman" w:eastAsia="仿宋_GB2312" w:hAnsi="Times New Roman" w:cs="Times New Roman"/>
                <w:sz w:val="24"/>
                <w:szCs w:val="24"/>
              </w:rPr>
              <w:t>四川省教育厅</w:t>
            </w:r>
            <w:r w:rsidRPr="00A622A5">
              <w:rPr>
                <w:rFonts w:ascii="Times New Roman" w:eastAsia="仿宋_GB2312" w:hAnsi="Times New Roman" w:cs="Times New Roman"/>
                <w:sz w:val="24"/>
                <w:szCs w:val="24"/>
              </w:rPr>
              <w:t>2019</w:t>
            </w:r>
            <w:r w:rsidRPr="00A622A5">
              <w:rPr>
                <w:rFonts w:ascii="Times New Roman" w:eastAsia="仿宋_GB2312" w:hAnsi="Times New Roman" w:cs="Times New Roman"/>
                <w:sz w:val="24"/>
                <w:szCs w:val="24"/>
              </w:rPr>
              <w:t>年</w:t>
            </w:r>
          </w:p>
          <w:p w14:paraId="3972F324" w14:textId="77777777" w:rsidR="007509BB" w:rsidRPr="00A622A5" w:rsidRDefault="007509BB" w:rsidP="007509BB">
            <w:pPr>
              <w:spacing w:line="360" w:lineRule="auto"/>
              <w:ind w:firstLineChars="212" w:firstLine="509"/>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w:t>
            </w:r>
            <w:r w:rsidRPr="00A622A5">
              <w:rPr>
                <w:rFonts w:ascii="Times New Roman" w:eastAsia="仿宋_GB2312" w:hAnsi="Times New Roman" w:cs="Times New Roman"/>
                <w:sz w:val="24"/>
                <w:szCs w:val="24"/>
              </w:rPr>
              <w:t>5</w:t>
            </w:r>
            <w:r w:rsidRPr="00A622A5">
              <w:rPr>
                <w:rFonts w:ascii="Times New Roman" w:eastAsia="仿宋_GB2312" w:hAnsi="Times New Roman" w:cs="Times New Roman"/>
                <w:sz w:val="24"/>
                <w:szCs w:val="24"/>
              </w:rPr>
              <w:t>）四川省教改项目，深化技术转移和成果转化机制改革（试点）研究</w:t>
            </w:r>
            <w:r w:rsidRPr="00A622A5">
              <w:rPr>
                <w:rFonts w:ascii="Times New Roman" w:eastAsia="仿宋_GB2312" w:hAnsi="Times New Roman" w:cs="Times New Roman"/>
                <w:sz w:val="24"/>
                <w:szCs w:val="24"/>
              </w:rPr>
              <w:t xml:space="preserve"> </w:t>
            </w:r>
            <w:r w:rsidRPr="00A622A5">
              <w:rPr>
                <w:rFonts w:ascii="Times New Roman" w:eastAsia="仿宋_GB2312" w:hAnsi="Times New Roman" w:cs="Times New Roman"/>
                <w:sz w:val="24"/>
                <w:szCs w:val="24"/>
              </w:rPr>
              <w:t>四川省教育厅</w:t>
            </w:r>
            <w:r w:rsidRPr="00A622A5">
              <w:rPr>
                <w:rFonts w:ascii="Times New Roman" w:eastAsia="仿宋_GB2312" w:hAnsi="Times New Roman" w:cs="Times New Roman"/>
                <w:sz w:val="24"/>
                <w:szCs w:val="24"/>
              </w:rPr>
              <w:t>2017</w:t>
            </w:r>
            <w:r w:rsidRPr="00A622A5">
              <w:rPr>
                <w:rFonts w:ascii="Times New Roman" w:eastAsia="仿宋_GB2312" w:hAnsi="Times New Roman" w:cs="Times New Roman"/>
                <w:sz w:val="24"/>
                <w:szCs w:val="24"/>
              </w:rPr>
              <w:t>年</w:t>
            </w:r>
          </w:p>
          <w:p w14:paraId="09E69043" w14:textId="77777777" w:rsidR="007509BB" w:rsidRPr="00A622A5" w:rsidRDefault="007509BB" w:rsidP="007509BB">
            <w:pPr>
              <w:spacing w:line="360" w:lineRule="auto"/>
              <w:ind w:firstLineChars="212" w:firstLine="509"/>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w:t>
            </w:r>
            <w:r w:rsidRPr="00A622A5">
              <w:rPr>
                <w:rFonts w:ascii="Times New Roman" w:eastAsia="仿宋_GB2312" w:hAnsi="Times New Roman" w:cs="Times New Roman"/>
                <w:sz w:val="24"/>
                <w:szCs w:val="24"/>
              </w:rPr>
              <w:t>6</w:t>
            </w:r>
            <w:r w:rsidRPr="00A622A5">
              <w:rPr>
                <w:rFonts w:ascii="Times New Roman" w:eastAsia="仿宋_GB2312" w:hAnsi="Times New Roman" w:cs="Times New Roman"/>
                <w:sz w:val="24"/>
                <w:szCs w:val="24"/>
              </w:rPr>
              <w:t>）四川省教改项目，以能力为导向的化工类应用型人才全方位培养体系的探索与实践</w:t>
            </w:r>
            <w:r w:rsidRPr="00A622A5">
              <w:rPr>
                <w:rFonts w:ascii="Times New Roman" w:eastAsia="仿宋_GB2312" w:hAnsi="Times New Roman" w:cs="Times New Roman"/>
                <w:sz w:val="24"/>
                <w:szCs w:val="24"/>
              </w:rPr>
              <w:t xml:space="preserve"> </w:t>
            </w:r>
            <w:r w:rsidRPr="00A622A5">
              <w:rPr>
                <w:rFonts w:ascii="Times New Roman" w:eastAsia="仿宋_GB2312" w:hAnsi="Times New Roman" w:cs="Times New Roman"/>
                <w:sz w:val="24"/>
                <w:szCs w:val="24"/>
              </w:rPr>
              <w:t>四川省教育厅</w:t>
            </w:r>
            <w:r w:rsidRPr="00A622A5">
              <w:rPr>
                <w:rFonts w:ascii="Times New Roman" w:eastAsia="仿宋_GB2312" w:hAnsi="Times New Roman" w:cs="Times New Roman"/>
                <w:sz w:val="24"/>
                <w:szCs w:val="24"/>
              </w:rPr>
              <w:t xml:space="preserve"> 2014</w:t>
            </w:r>
            <w:r w:rsidRPr="00A622A5">
              <w:rPr>
                <w:rFonts w:ascii="Times New Roman" w:eastAsia="仿宋_GB2312" w:hAnsi="Times New Roman" w:cs="Times New Roman"/>
                <w:sz w:val="24"/>
                <w:szCs w:val="24"/>
              </w:rPr>
              <w:t>年</w:t>
            </w:r>
          </w:p>
          <w:p w14:paraId="6D390832" w14:textId="77777777" w:rsidR="007509BB" w:rsidRPr="00A622A5" w:rsidRDefault="007509BB" w:rsidP="007509BB">
            <w:pPr>
              <w:spacing w:line="360" w:lineRule="auto"/>
              <w:ind w:firstLineChars="212" w:firstLine="509"/>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w:t>
            </w:r>
            <w:r w:rsidRPr="00A622A5">
              <w:rPr>
                <w:rFonts w:ascii="Times New Roman" w:eastAsia="仿宋_GB2312" w:hAnsi="Times New Roman" w:cs="Times New Roman"/>
                <w:sz w:val="24"/>
                <w:szCs w:val="24"/>
              </w:rPr>
              <w:t>7</w:t>
            </w:r>
            <w:r w:rsidRPr="00A622A5">
              <w:rPr>
                <w:rFonts w:ascii="Times New Roman" w:eastAsia="仿宋_GB2312" w:hAnsi="Times New Roman" w:cs="Times New Roman"/>
                <w:sz w:val="24"/>
                <w:szCs w:val="24"/>
              </w:rPr>
              <w:t>）国家级出版社出版教材，《计算机在化学化工中应用》（第二版）化学工</w:t>
            </w:r>
            <w:r w:rsidRPr="00A622A5">
              <w:rPr>
                <w:rFonts w:ascii="Times New Roman" w:eastAsia="仿宋_GB2312" w:hAnsi="Times New Roman" w:cs="Times New Roman"/>
                <w:sz w:val="24"/>
                <w:szCs w:val="24"/>
              </w:rPr>
              <w:lastRenderedPageBreak/>
              <w:t>业出版社</w:t>
            </w:r>
            <w:r w:rsidRPr="00A622A5">
              <w:rPr>
                <w:rFonts w:ascii="Times New Roman" w:eastAsia="仿宋_GB2312" w:hAnsi="Times New Roman" w:cs="Times New Roman"/>
                <w:sz w:val="24"/>
                <w:szCs w:val="24"/>
              </w:rPr>
              <w:t>,</w:t>
            </w:r>
            <w:r w:rsidRPr="00A622A5">
              <w:rPr>
                <w:rFonts w:ascii="Times New Roman" w:eastAsia="仿宋_GB2312" w:hAnsi="Times New Roman" w:cs="Times New Roman"/>
                <w:sz w:val="24"/>
                <w:szCs w:val="24"/>
              </w:rPr>
              <w:t>，</w:t>
            </w:r>
            <w:r w:rsidRPr="00A622A5">
              <w:rPr>
                <w:rFonts w:ascii="Times New Roman" w:eastAsia="仿宋_GB2312" w:hAnsi="Times New Roman" w:cs="Times New Roman"/>
                <w:sz w:val="24"/>
                <w:szCs w:val="24"/>
              </w:rPr>
              <w:t>2021</w:t>
            </w:r>
            <w:r w:rsidRPr="00A622A5">
              <w:rPr>
                <w:rFonts w:ascii="Times New Roman" w:eastAsia="仿宋_GB2312" w:hAnsi="Times New Roman" w:cs="Times New Roman"/>
                <w:sz w:val="24"/>
                <w:szCs w:val="24"/>
              </w:rPr>
              <w:t>年</w:t>
            </w:r>
          </w:p>
          <w:p w14:paraId="3FFC464C" w14:textId="77777777" w:rsidR="007509BB" w:rsidRPr="00A622A5" w:rsidRDefault="007509BB" w:rsidP="007509BB">
            <w:pPr>
              <w:spacing w:line="360" w:lineRule="auto"/>
              <w:ind w:firstLineChars="212" w:firstLine="509"/>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w:t>
            </w:r>
            <w:r w:rsidRPr="00A622A5">
              <w:rPr>
                <w:rFonts w:ascii="Times New Roman" w:eastAsia="仿宋_GB2312" w:hAnsi="Times New Roman" w:cs="Times New Roman"/>
                <w:sz w:val="24"/>
                <w:szCs w:val="24"/>
              </w:rPr>
              <w:t>8</w:t>
            </w:r>
            <w:r w:rsidRPr="00A622A5">
              <w:rPr>
                <w:rFonts w:ascii="Times New Roman" w:eastAsia="仿宋_GB2312" w:hAnsi="Times New Roman" w:cs="Times New Roman"/>
                <w:sz w:val="24"/>
                <w:szCs w:val="24"/>
              </w:rPr>
              <w:t>）国家级出版社出版教材，《计算机在化学化工中应用》（第一版）化学工业出版社</w:t>
            </w:r>
            <w:r w:rsidRPr="00A622A5">
              <w:rPr>
                <w:rFonts w:ascii="Times New Roman" w:eastAsia="仿宋_GB2312" w:hAnsi="Times New Roman" w:cs="Times New Roman"/>
                <w:sz w:val="24"/>
                <w:szCs w:val="24"/>
              </w:rPr>
              <w:t>,2017</w:t>
            </w:r>
            <w:r w:rsidRPr="00A622A5">
              <w:rPr>
                <w:rFonts w:ascii="Times New Roman" w:eastAsia="仿宋_GB2312" w:hAnsi="Times New Roman" w:cs="Times New Roman"/>
                <w:sz w:val="24"/>
                <w:szCs w:val="24"/>
              </w:rPr>
              <w:t>年，发行</w:t>
            </w:r>
            <w:r w:rsidRPr="00A622A5">
              <w:rPr>
                <w:rFonts w:ascii="Times New Roman" w:eastAsia="仿宋_GB2312" w:hAnsi="Times New Roman" w:cs="Times New Roman"/>
                <w:sz w:val="24"/>
                <w:szCs w:val="24"/>
              </w:rPr>
              <w:t>6500</w:t>
            </w:r>
            <w:r w:rsidRPr="00A622A5">
              <w:rPr>
                <w:rFonts w:ascii="Times New Roman" w:eastAsia="仿宋_GB2312" w:hAnsi="Times New Roman" w:cs="Times New Roman"/>
                <w:sz w:val="24"/>
                <w:szCs w:val="24"/>
              </w:rPr>
              <w:t>本，</w:t>
            </w:r>
            <w:r w:rsidRPr="00A622A5">
              <w:rPr>
                <w:rFonts w:ascii="Times New Roman" w:eastAsia="仿宋_GB2312" w:hAnsi="Times New Roman" w:cs="Times New Roman"/>
                <w:sz w:val="24"/>
                <w:szCs w:val="24"/>
              </w:rPr>
              <w:t>10</w:t>
            </w:r>
            <w:r w:rsidRPr="00A622A5">
              <w:rPr>
                <w:rFonts w:ascii="Times New Roman" w:eastAsia="仿宋_GB2312" w:hAnsi="Times New Roman" w:cs="Times New Roman"/>
                <w:sz w:val="24"/>
                <w:szCs w:val="24"/>
              </w:rPr>
              <w:t>多所高校采用。</w:t>
            </w:r>
          </w:p>
          <w:p w14:paraId="4C21AD3F" w14:textId="77777777" w:rsidR="007509BB" w:rsidRPr="00A622A5" w:rsidRDefault="007509BB" w:rsidP="007509BB">
            <w:pPr>
              <w:spacing w:line="360" w:lineRule="auto"/>
              <w:ind w:firstLineChars="212" w:firstLine="509"/>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w:t>
            </w:r>
            <w:r w:rsidRPr="00A622A5">
              <w:rPr>
                <w:rFonts w:ascii="Times New Roman" w:eastAsia="仿宋_GB2312" w:hAnsi="Times New Roman" w:cs="Times New Roman"/>
                <w:sz w:val="24"/>
                <w:szCs w:val="24"/>
              </w:rPr>
              <w:t>9</w:t>
            </w:r>
            <w:r w:rsidRPr="00A622A5">
              <w:rPr>
                <w:rFonts w:ascii="Times New Roman" w:eastAsia="仿宋_GB2312" w:hAnsi="Times New Roman" w:cs="Times New Roman"/>
                <w:sz w:val="24"/>
                <w:szCs w:val="24"/>
              </w:rPr>
              <w:t>）四川省教改项目，化工类专业应用型人才培养示范基地</w:t>
            </w:r>
            <w:r w:rsidRPr="00A622A5">
              <w:rPr>
                <w:rFonts w:ascii="Times New Roman" w:eastAsia="仿宋_GB2312" w:hAnsi="Times New Roman" w:cs="Times New Roman"/>
                <w:sz w:val="24"/>
                <w:szCs w:val="24"/>
              </w:rPr>
              <w:t xml:space="preserve">   </w:t>
            </w:r>
            <w:r w:rsidRPr="00A622A5">
              <w:rPr>
                <w:rFonts w:ascii="Times New Roman" w:eastAsia="仿宋_GB2312" w:hAnsi="Times New Roman" w:cs="Times New Roman"/>
                <w:sz w:val="24"/>
                <w:szCs w:val="24"/>
              </w:rPr>
              <w:t>四川省教育厅</w:t>
            </w:r>
            <w:r w:rsidRPr="00A622A5">
              <w:rPr>
                <w:rFonts w:ascii="Times New Roman" w:eastAsia="仿宋_GB2312" w:hAnsi="Times New Roman" w:cs="Times New Roman"/>
                <w:sz w:val="24"/>
                <w:szCs w:val="24"/>
              </w:rPr>
              <w:t xml:space="preserve">   2011</w:t>
            </w:r>
            <w:r w:rsidRPr="00A622A5">
              <w:rPr>
                <w:rFonts w:ascii="Times New Roman" w:eastAsia="仿宋_GB2312" w:hAnsi="Times New Roman" w:cs="Times New Roman"/>
                <w:sz w:val="24"/>
                <w:szCs w:val="24"/>
              </w:rPr>
              <w:t>年</w:t>
            </w:r>
          </w:p>
          <w:p w14:paraId="43002958" w14:textId="77777777" w:rsidR="007509BB" w:rsidRPr="00A622A5" w:rsidRDefault="007509BB" w:rsidP="007509BB">
            <w:pPr>
              <w:spacing w:line="360" w:lineRule="auto"/>
              <w:ind w:firstLineChars="212" w:firstLine="509"/>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w:t>
            </w:r>
            <w:r w:rsidRPr="00A622A5">
              <w:rPr>
                <w:rFonts w:ascii="Times New Roman" w:eastAsia="仿宋_GB2312" w:hAnsi="Times New Roman" w:cs="Times New Roman"/>
                <w:sz w:val="24"/>
                <w:szCs w:val="24"/>
              </w:rPr>
              <w:t>10</w:t>
            </w:r>
            <w:r w:rsidRPr="00A622A5">
              <w:rPr>
                <w:rFonts w:ascii="Times New Roman" w:eastAsia="仿宋_GB2312" w:hAnsi="Times New Roman" w:cs="Times New Roman"/>
                <w:sz w:val="24"/>
                <w:szCs w:val="24"/>
              </w:rPr>
              <w:t>）校级教改项目，地方院校工程教育专业认证对策及实践研究</w:t>
            </w:r>
            <w:r w:rsidRPr="00A622A5">
              <w:rPr>
                <w:rFonts w:ascii="Times New Roman" w:eastAsia="仿宋_GB2312" w:hAnsi="Times New Roman" w:cs="Times New Roman"/>
                <w:sz w:val="24"/>
                <w:szCs w:val="24"/>
              </w:rPr>
              <w:t xml:space="preserve"> </w:t>
            </w:r>
            <w:r w:rsidRPr="00A622A5">
              <w:rPr>
                <w:rFonts w:ascii="Times New Roman" w:eastAsia="仿宋_GB2312" w:hAnsi="Times New Roman" w:cs="Times New Roman"/>
                <w:sz w:val="24"/>
                <w:szCs w:val="24"/>
              </w:rPr>
              <w:t>四川轻化工大学</w:t>
            </w:r>
            <w:r w:rsidRPr="00A622A5">
              <w:rPr>
                <w:rFonts w:ascii="Times New Roman" w:eastAsia="仿宋_GB2312" w:hAnsi="Times New Roman" w:cs="Times New Roman"/>
                <w:sz w:val="24"/>
                <w:szCs w:val="24"/>
              </w:rPr>
              <w:t xml:space="preserve"> 2010</w:t>
            </w:r>
            <w:r w:rsidRPr="00A622A5">
              <w:rPr>
                <w:rFonts w:ascii="Times New Roman" w:eastAsia="仿宋_GB2312" w:hAnsi="Times New Roman" w:cs="Times New Roman"/>
                <w:sz w:val="24"/>
                <w:szCs w:val="24"/>
              </w:rPr>
              <w:t>年</w:t>
            </w:r>
          </w:p>
          <w:p w14:paraId="783EFE8A" w14:textId="77777777" w:rsidR="007509BB" w:rsidRPr="00A622A5" w:rsidRDefault="007509BB" w:rsidP="007509BB">
            <w:pPr>
              <w:spacing w:line="360" w:lineRule="auto"/>
              <w:ind w:firstLineChars="212" w:firstLine="511"/>
              <w:rPr>
                <w:rFonts w:ascii="Times New Roman" w:eastAsia="仿宋_GB2312" w:hAnsi="Times New Roman" w:cs="Times New Roman"/>
                <w:b/>
                <w:bCs/>
                <w:sz w:val="24"/>
                <w:szCs w:val="24"/>
              </w:rPr>
            </w:pPr>
            <w:r w:rsidRPr="00A622A5">
              <w:rPr>
                <w:rFonts w:ascii="Times New Roman" w:eastAsia="仿宋_GB2312" w:hAnsi="Times New Roman" w:cs="Times New Roman"/>
                <w:b/>
                <w:bCs/>
                <w:sz w:val="24"/>
                <w:szCs w:val="24"/>
              </w:rPr>
              <w:t>3</w:t>
            </w:r>
            <w:r w:rsidRPr="00A622A5">
              <w:rPr>
                <w:rFonts w:ascii="Times New Roman" w:eastAsia="仿宋_GB2312" w:hAnsi="Times New Roman" w:cs="Times New Roman"/>
                <w:b/>
                <w:bCs/>
                <w:sz w:val="24"/>
                <w:szCs w:val="24"/>
              </w:rPr>
              <w:t>、学术研究</w:t>
            </w:r>
          </w:p>
          <w:p w14:paraId="23B7F1B7" w14:textId="77777777" w:rsidR="007509BB" w:rsidRPr="00A622A5" w:rsidRDefault="007509BB" w:rsidP="007509BB">
            <w:pPr>
              <w:spacing w:line="360" w:lineRule="auto"/>
              <w:ind w:firstLineChars="189" w:firstLine="454"/>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w:t>
            </w:r>
            <w:r w:rsidRPr="00A622A5">
              <w:rPr>
                <w:rFonts w:ascii="Times New Roman" w:eastAsia="仿宋_GB2312" w:hAnsi="Times New Roman" w:cs="Times New Roman"/>
                <w:sz w:val="24"/>
                <w:szCs w:val="24"/>
              </w:rPr>
              <w:t>1</w:t>
            </w:r>
            <w:r w:rsidRPr="00A622A5">
              <w:rPr>
                <w:rFonts w:ascii="Times New Roman" w:eastAsia="仿宋_GB2312" w:hAnsi="Times New Roman" w:cs="Times New Roman"/>
                <w:sz w:val="24"/>
                <w:szCs w:val="24"/>
              </w:rPr>
              <w:t>）共建白炭黑应用工程技术研究中心</w:t>
            </w:r>
            <w:r w:rsidRPr="00A622A5">
              <w:rPr>
                <w:rFonts w:ascii="Times New Roman" w:eastAsia="仿宋_GB2312" w:hAnsi="Times New Roman" w:cs="Times New Roman"/>
                <w:sz w:val="24"/>
                <w:szCs w:val="24"/>
              </w:rPr>
              <w:t xml:space="preserve">  </w:t>
            </w:r>
            <w:r w:rsidRPr="00A622A5">
              <w:rPr>
                <w:rFonts w:ascii="Times New Roman" w:eastAsia="仿宋_GB2312" w:hAnsi="Times New Roman" w:cs="Times New Roman"/>
                <w:sz w:val="24"/>
                <w:szCs w:val="24"/>
              </w:rPr>
              <w:t>峨眉山长庆新材料有限公司</w:t>
            </w:r>
            <w:r w:rsidRPr="00A622A5">
              <w:rPr>
                <w:rFonts w:ascii="Times New Roman" w:eastAsia="仿宋_GB2312" w:hAnsi="Times New Roman" w:cs="Times New Roman"/>
                <w:sz w:val="24"/>
                <w:szCs w:val="24"/>
              </w:rPr>
              <w:t xml:space="preserve">  2022</w:t>
            </w:r>
            <w:r w:rsidRPr="00A622A5">
              <w:rPr>
                <w:rFonts w:ascii="Times New Roman" w:eastAsia="仿宋_GB2312" w:hAnsi="Times New Roman" w:cs="Times New Roman"/>
                <w:sz w:val="24"/>
                <w:szCs w:val="24"/>
              </w:rPr>
              <w:t>年</w:t>
            </w:r>
            <w:r w:rsidRPr="00A622A5">
              <w:rPr>
                <w:rFonts w:ascii="Times New Roman" w:eastAsia="仿宋_GB2312" w:hAnsi="Times New Roman" w:cs="Times New Roman"/>
                <w:sz w:val="24"/>
                <w:szCs w:val="24"/>
              </w:rPr>
              <w:t xml:space="preserve">  </w:t>
            </w:r>
            <w:r w:rsidRPr="00A622A5">
              <w:rPr>
                <w:rFonts w:ascii="Times New Roman" w:eastAsia="仿宋_GB2312" w:hAnsi="Times New Roman" w:cs="Times New Roman"/>
                <w:sz w:val="24"/>
                <w:szCs w:val="24"/>
              </w:rPr>
              <w:t>负责人</w:t>
            </w:r>
          </w:p>
          <w:p w14:paraId="62C0BD70" w14:textId="77777777" w:rsidR="007509BB" w:rsidRPr="00A622A5" w:rsidRDefault="007509BB" w:rsidP="007509BB">
            <w:pPr>
              <w:spacing w:line="360" w:lineRule="auto"/>
              <w:ind w:firstLineChars="189" w:firstLine="454"/>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w:t>
            </w:r>
            <w:r w:rsidRPr="00A622A5">
              <w:rPr>
                <w:rFonts w:ascii="Times New Roman" w:eastAsia="仿宋_GB2312" w:hAnsi="Times New Roman" w:cs="Times New Roman"/>
                <w:sz w:val="24"/>
                <w:szCs w:val="24"/>
              </w:rPr>
              <w:t>2</w:t>
            </w:r>
            <w:r w:rsidRPr="00A622A5">
              <w:rPr>
                <w:rFonts w:ascii="Times New Roman" w:eastAsia="仿宋_GB2312" w:hAnsi="Times New Roman" w:cs="Times New Roman"/>
                <w:sz w:val="24"/>
                <w:szCs w:val="24"/>
              </w:rPr>
              <w:t>）氯化钙脱色</w:t>
            </w:r>
            <w:proofErr w:type="gramStart"/>
            <w:r w:rsidRPr="00A622A5">
              <w:rPr>
                <w:rFonts w:ascii="Times New Roman" w:eastAsia="仿宋_GB2312" w:hAnsi="Times New Roman" w:cs="Times New Roman"/>
                <w:sz w:val="24"/>
                <w:szCs w:val="24"/>
              </w:rPr>
              <w:t>及除沉工艺</w:t>
            </w:r>
            <w:proofErr w:type="gramEnd"/>
            <w:r w:rsidRPr="00A622A5">
              <w:rPr>
                <w:rFonts w:ascii="Times New Roman" w:eastAsia="仿宋_GB2312" w:hAnsi="Times New Roman" w:cs="Times New Roman"/>
                <w:sz w:val="24"/>
                <w:szCs w:val="24"/>
              </w:rPr>
              <w:t>开发</w:t>
            </w:r>
            <w:r w:rsidRPr="00A622A5">
              <w:rPr>
                <w:rFonts w:ascii="Times New Roman" w:eastAsia="仿宋_GB2312" w:hAnsi="Times New Roman" w:cs="Times New Roman"/>
                <w:sz w:val="24"/>
                <w:szCs w:val="24"/>
              </w:rPr>
              <w:t xml:space="preserve">  </w:t>
            </w:r>
            <w:r w:rsidRPr="00A622A5">
              <w:rPr>
                <w:rFonts w:ascii="Times New Roman" w:eastAsia="仿宋_GB2312" w:hAnsi="Times New Roman" w:cs="Times New Roman"/>
                <w:sz w:val="24"/>
                <w:szCs w:val="24"/>
              </w:rPr>
              <w:t>四川金卓筒化工科技股份有限公司</w:t>
            </w:r>
            <w:r w:rsidRPr="00A622A5">
              <w:rPr>
                <w:rFonts w:ascii="Times New Roman" w:eastAsia="仿宋_GB2312" w:hAnsi="Times New Roman" w:cs="Times New Roman"/>
                <w:sz w:val="24"/>
                <w:szCs w:val="24"/>
              </w:rPr>
              <w:t>2022</w:t>
            </w:r>
            <w:r w:rsidRPr="00A622A5">
              <w:rPr>
                <w:rFonts w:ascii="Times New Roman" w:eastAsia="仿宋_GB2312" w:hAnsi="Times New Roman" w:cs="Times New Roman"/>
                <w:sz w:val="24"/>
                <w:szCs w:val="24"/>
              </w:rPr>
              <w:t>年</w:t>
            </w:r>
            <w:r w:rsidRPr="00A622A5">
              <w:rPr>
                <w:rFonts w:ascii="Times New Roman" w:eastAsia="仿宋_GB2312" w:hAnsi="Times New Roman" w:cs="Times New Roman"/>
                <w:sz w:val="24"/>
                <w:szCs w:val="24"/>
              </w:rPr>
              <w:t xml:space="preserve"> </w:t>
            </w:r>
            <w:r w:rsidRPr="00A622A5">
              <w:rPr>
                <w:rFonts w:ascii="Times New Roman" w:eastAsia="仿宋_GB2312" w:hAnsi="Times New Roman" w:cs="Times New Roman"/>
                <w:sz w:val="24"/>
                <w:szCs w:val="24"/>
              </w:rPr>
              <w:t>负责人</w:t>
            </w:r>
          </w:p>
          <w:p w14:paraId="1730683A" w14:textId="77777777" w:rsidR="007509BB" w:rsidRPr="00A622A5" w:rsidRDefault="007509BB" w:rsidP="007509BB">
            <w:pPr>
              <w:spacing w:line="360" w:lineRule="auto"/>
              <w:ind w:firstLineChars="189" w:firstLine="454"/>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w:t>
            </w:r>
            <w:r w:rsidRPr="00A622A5">
              <w:rPr>
                <w:rFonts w:ascii="Times New Roman" w:eastAsia="仿宋_GB2312" w:hAnsi="Times New Roman" w:cs="Times New Roman"/>
                <w:sz w:val="24"/>
                <w:szCs w:val="24"/>
              </w:rPr>
              <w:t>3</w:t>
            </w:r>
            <w:r w:rsidRPr="00A622A5">
              <w:rPr>
                <w:rFonts w:ascii="Times New Roman" w:eastAsia="仿宋_GB2312" w:hAnsi="Times New Roman" w:cs="Times New Roman"/>
                <w:sz w:val="24"/>
                <w:szCs w:val="24"/>
              </w:rPr>
              <w:t>）原位复合制备</w:t>
            </w:r>
            <w:r w:rsidRPr="00A622A5">
              <w:rPr>
                <w:rFonts w:ascii="Times New Roman" w:eastAsia="仿宋_GB2312" w:hAnsi="Times New Roman" w:cs="Times New Roman"/>
                <w:sz w:val="24"/>
                <w:szCs w:val="24"/>
              </w:rPr>
              <w:t>SiO</w:t>
            </w:r>
            <w:r w:rsidRPr="00A622A5">
              <w:rPr>
                <w:rFonts w:ascii="Times New Roman" w:eastAsia="仿宋_GB2312" w:hAnsi="Times New Roman" w:cs="Times New Roman"/>
                <w:sz w:val="24"/>
                <w:szCs w:val="24"/>
                <w:vertAlign w:val="subscript"/>
              </w:rPr>
              <w:t>2</w:t>
            </w:r>
            <w:r w:rsidRPr="00A622A5">
              <w:rPr>
                <w:rFonts w:ascii="Times New Roman" w:eastAsia="仿宋_GB2312" w:hAnsi="Times New Roman" w:cs="Times New Roman"/>
                <w:sz w:val="24"/>
                <w:szCs w:val="24"/>
              </w:rPr>
              <w:t>/TiO</w:t>
            </w:r>
            <w:r w:rsidRPr="00A622A5">
              <w:rPr>
                <w:rFonts w:ascii="Times New Roman" w:eastAsia="仿宋_GB2312" w:hAnsi="Times New Roman" w:cs="Times New Roman"/>
                <w:sz w:val="24"/>
                <w:szCs w:val="24"/>
                <w:vertAlign w:val="subscript"/>
              </w:rPr>
              <w:t>2</w:t>
            </w:r>
            <w:r w:rsidRPr="00A622A5">
              <w:rPr>
                <w:rFonts w:ascii="Times New Roman" w:eastAsia="仿宋_GB2312" w:hAnsi="Times New Roman" w:cs="Times New Roman"/>
                <w:sz w:val="24"/>
                <w:szCs w:val="24"/>
              </w:rPr>
              <w:t>复合材料钒钛资源综合利用</w:t>
            </w:r>
            <w:r w:rsidRPr="00A622A5">
              <w:rPr>
                <w:rFonts w:ascii="Times New Roman" w:eastAsia="仿宋_GB2312" w:hAnsi="Times New Roman" w:cs="Times New Roman"/>
                <w:sz w:val="24"/>
                <w:szCs w:val="24"/>
              </w:rPr>
              <w:t xml:space="preserve">  </w:t>
            </w:r>
            <w:r w:rsidRPr="00A622A5">
              <w:rPr>
                <w:rFonts w:ascii="Times New Roman" w:eastAsia="仿宋_GB2312" w:hAnsi="Times New Roman" w:cs="Times New Roman"/>
                <w:sz w:val="24"/>
                <w:szCs w:val="24"/>
              </w:rPr>
              <w:t>四川省重点实验室</w:t>
            </w:r>
            <w:r w:rsidRPr="00A622A5">
              <w:rPr>
                <w:rFonts w:ascii="Times New Roman" w:eastAsia="仿宋_GB2312" w:hAnsi="Times New Roman" w:cs="Times New Roman"/>
                <w:sz w:val="24"/>
                <w:szCs w:val="24"/>
              </w:rPr>
              <w:t xml:space="preserve">  2021</w:t>
            </w:r>
            <w:r w:rsidRPr="00A622A5">
              <w:rPr>
                <w:rFonts w:ascii="Times New Roman" w:eastAsia="仿宋_GB2312" w:hAnsi="Times New Roman" w:cs="Times New Roman"/>
                <w:sz w:val="24"/>
                <w:szCs w:val="24"/>
              </w:rPr>
              <w:t>年</w:t>
            </w:r>
            <w:r w:rsidRPr="00A622A5">
              <w:rPr>
                <w:rFonts w:ascii="Times New Roman" w:eastAsia="仿宋_GB2312" w:hAnsi="Times New Roman" w:cs="Times New Roman"/>
                <w:sz w:val="24"/>
                <w:szCs w:val="24"/>
              </w:rPr>
              <w:t xml:space="preserve"> </w:t>
            </w:r>
            <w:r w:rsidRPr="00A622A5">
              <w:rPr>
                <w:rFonts w:ascii="Times New Roman" w:eastAsia="仿宋_GB2312" w:hAnsi="Times New Roman" w:cs="Times New Roman"/>
                <w:sz w:val="24"/>
                <w:szCs w:val="24"/>
              </w:rPr>
              <w:t>负责人</w:t>
            </w:r>
          </w:p>
          <w:p w14:paraId="371B3A2F" w14:textId="77777777" w:rsidR="007509BB" w:rsidRPr="00A622A5" w:rsidRDefault="007509BB" w:rsidP="007509BB">
            <w:pPr>
              <w:spacing w:line="360" w:lineRule="auto"/>
              <w:ind w:firstLineChars="189" w:firstLine="454"/>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w:t>
            </w:r>
            <w:r w:rsidRPr="00A622A5">
              <w:rPr>
                <w:rFonts w:ascii="Times New Roman" w:eastAsia="仿宋_GB2312" w:hAnsi="Times New Roman" w:cs="Times New Roman"/>
                <w:sz w:val="24"/>
                <w:szCs w:val="24"/>
              </w:rPr>
              <w:t>4</w:t>
            </w:r>
            <w:r w:rsidRPr="00A622A5">
              <w:rPr>
                <w:rFonts w:ascii="Times New Roman" w:eastAsia="仿宋_GB2312" w:hAnsi="Times New Roman" w:cs="Times New Roman"/>
                <w:sz w:val="24"/>
                <w:szCs w:val="24"/>
              </w:rPr>
              <w:t>）自贡市中</w:t>
            </w:r>
            <w:proofErr w:type="gramStart"/>
            <w:r w:rsidRPr="00A622A5">
              <w:rPr>
                <w:rFonts w:ascii="Times New Roman" w:eastAsia="仿宋_GB2312" w:hAnsi="Times New Roman" w:cs="Times New Roman"/>
                <w:sz w:val="24"/>
                <w:szCs w:val="24"/>
              </w:rPr>
              <w:t>皓</w:t>
            </w:r>
            <w:proofErr w:type="gramEnd"/>
            <w:r w:rsidRPr="00A622A5">
              <w:rPr>
                <w:rFonts w:ascii="Times New Roman" w:eastAsia="仿宋_GB2312" w:hAnsi="Times New Roman" w:cs="Times New Roman"/>
                <w:sz w:val="24"/>
                <w:szCs w:val="24"/>
              </w:rPr>
              <w:t>化工有限公司二氧化硅技术研发中心</w:t>
            </w:r>
            <w:r w:rsidRPr="00A622A5">
              <w:rPr>
                <w:rFonts w:ascii="Times New Roman" w:eastAsia="仿宋_GB2312" w:hAnsi="Times New Roman" w:cs="Times New Roman"/>
                <w:sz w:val="24"/>
                <w:szCs w:val="24"/>
              </w:rPr>
              <w:t xml:space="preserve">  </w:t>
            </w:r>
            <w:r w:rsidRPr="00A622A5">
              <w:rPr>
                <w:rFonts w:ascii="Times New Roman" w:eastAsia="仿宋_GB2312" w:hAnsi="Times New Roman" w:cs="Times New Roman"/>
                <w:sz w:val="24"/>
                <w:szCs w:val="24"/>
              </w:rPr>
              <w:t>自贡市科技局</w:t>
            </w:r>
            <w:r w:rsidRPr="00A622A5">
              <w:rPr>
                <w:rFonts w:ascii="Times New Roman" w:eastAsia="仿宋_GB2312" w:hAnsi="Times New Roman" w:cs="Times New Roman"/>
                <w:sz w:val="24"/>
                <w:szCs w:val="24"/>
              </w:rPr>
              <w:t xml:space="preserve"> 2019</w:t>
            </w:r>
            <w:r w:rsidRPr="00A622A5">
              <w:rPr>
                <w:rFonts w:ascii="Times New Roman" w:eastAsia="仿宋_GB2312" w:hAnsi="Times New Roman" w:cs="Times New Roman"/>
                <w:sz w:val="24"/>
                <w:szCs w:val="24"/>
              </w:rPr>
              <w:t>年</w:t>
            </w:r>
            <w:r w:rsidRPr="00A622A5">
              <w:rPr>
                <w:rFonts w:ascii="Times New Roman" w:eastAsia="仿宋_GB2312" w:hAnsi="Times New Roman" w:cs="Times New Roman"/>
                <w:sz w:val="24"/>
                <w:szCs w:val="24"/>
              </w:rPr>
              <w:t xml:space="preserve"> </w:t>
            </w:r>
            <w:r w:rsidRPr="00A622A5">
              <w:rPr>
                <w:rFonts w:ascii="Times New Roman" w:eastAsia="仿宋_GB2312" w:hAnsi="Times New Roman" w:cs="Times New Roman"/>
                <w:sz w:val="24"/>
                <w:szCs w:val="24"/>
              </w:rPr>
              <w:t>负责人</w:t>
            </w:r>
          </w:p>
          <w:p w14:paraId="2A93F0FF" w14:textId="77777777" w:rsidR="007509BB" w:rsidRPr="00A622A5" w:rsidRDefault="007509BB" w:rsidP="007509BB">
            <w:pPr>
              <w:spacing w:line="360" w:lineRule="auto"/>
              <w:ind w:firstLineChars="189" w:firstLine="454"/>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w:t>
            </w:r>
            <w:r w:rsidRPr="00A622A5">
              <w:rPr>
                <w:rFonts w:ascii="Times New Roman" w:eastAsia="仿宋_GB2312" w:hAnsi="Times New Roman" w:cs="Times New Roman"/>
                <w:sz w:val="24"/>
                <w:szCs w:val="24"/>
              </w:rPr>
              <w:t>5</w:t>
            </w:r>
            <w:r w:rsidRPr="00A622A5">
              <w:rPr>
                <w:rFonts w:ascii="Times New Roman" w:eastAsia="仿宋_GB2312" w:hAnsi="Times New Roman" w:cs="Times New Roman"/>
                <w:sz w:val="24"/>
                <w:szCs w:val="24"/>
              </w:rPr>
              <w:t>）硫酸钙晶须实验室试验技术合作及实验装置建设</w:t>
            </w:r>
            <w:r w:rsidRPr="00A622A5">
              <w:rPr>
                <w:rFonts w:ascii="Times New Roman" w:eastAsia="仿宋_GB2312" w:hAnsi="Times New Roman" w:cs="Times New Roman"/>
                <w:sz w:val="24"/>
                <w:szCs w:val="24"/>
              </w:rPr>
              <w:t xml:space="preserve"> </w:t>
            </w:r>
            <w:r w:rsidRPr="00A622A5">
              <w:rPr>
                <w:rFonts w:ascii="Times New Roman" w:eastAsia="仿宋_GB2312" w:hAnsi="Times New Roman" w:cs="Times New Roman"/>
                <w:sz w:val="24"/>
                <w:szCs w:val="24"/>
              </w:rPr>
              <w:t>重庆映天辉有限公司</w:t>
            </w:r>
            <w:r w:rsidRPr="00A622A5">
              <w:rPr>
                <w:rFonts w:ascii="Times New Roman" w:eastAsia="仿宋_GB2312" w:hAnsi="Times New Roman" w:cs="Times New Roman"/>
                <w:sz w:val="24"/>
                <w:szCs w:val="24"/>
              </w:rPr>
              <w:t xml:space="preserve"> 2016</w:t>
            </w:r>
            <w:r w:rsidRPr="00A622A5">
              <w:rPr>
                <w:rFonts w:ascii="Times New Roman" w:eastAsia="仿宋_GB2312" w:hAnsi="Times New Roman" w:cs="Times New Roman"/>
                <w:sz w:val="24"/>
                <w:szCs w:val="24"/>
              </w:rPr>
              <w:t>年</w:t>
            </w:r>
            <w:r w:rsidRPr="00A622A5">
              <w:rPr>
                <w:rFonts w:ascii="Times New Roman" w:eastAsia="仿宋_GB2312" w:hAnsi="Times New Roman" w:cs="Times New Roman"/>
                <w:sz w:val="24"/>
                <w:szCs w:val="24"/>
              </w:rPr>
              <w:t xml:space="preserve"> </w:t>
            </w:r>
            <w:r w:rsidRPr="00A622A5">
              <w:rPr>
                <w:rFonts w:ascii="Times New Roman" w:eastAsia="仿宋_GB2312" w:hAnsi="Times New Roman" w:cs="Times New Roman"/>
                <w:sz w:val="24"/>
                <w:szCs w:val="24"/>
              </w:rPr>
              <w:t>主</w:t>
            </w:r>
            <w:proofErr w:type="gramStart"/>
            <w:r w:rsidRPr="00A622A5">
              <w:rPr>
                <w:rFonts w:ascii="Times New Roman" w:eastAsia="仿宋_GB2312" w:hAnsi="Times New Roman" w:cs="Times New Roman"/>
                <w:sz w:val="24"/>
                <w:szCs w:val="24"/>
              </w:rPr>
              <w:t>研</w:t>
            </w:r>
            <w:proofErr w:type="gramEnd"/>
          </w:p>
          <w:p w14:paraId="08912AE6" w14:textId="77777777" w:rsidR="007509BB" w:rsidRPr="00A622A5" w:rsidRDefault="007509BB" w:rsidP="007509BB">
            <w:pPr>
              <w:spacing w:line="360" w:lineRule="auto"/>
              <w:ind w:firstLineChars="189" w:firstLine="454"/>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w:t>
            </w:r>
            <w:r w:rsidRPr="00A622A5">
              <w:rPr>
                <w:rFonts w:ascii="Times New Roman" w:eastAsia="仿宋_GB2312" w:hAnsi="Times New Roman" w:cs="Times New Roman"/>
                <w:sz w:val="24"/>
                <w:szCs w:val="24"/>
              </w:rPr>
              <w:t>6</w:t>
            </w:r>
            <w:r w:rsidRPr="00A622A5">
              <w:rPr>
                <w:rFonts w:ascii="Times New Roman" w:eastAsia="仿宋_GB2312" w:hAnsi="Times New Roman" w:cs="Times New Roman"/>
                <w:sz w:val="24"/>
                <w:szCs w:val="24"/>
              </w:rPr>
              <w:t>）</w:t>
            </w:r>
            <w:proofErr w:type="gramStart"/>
            <w:r w:rsidRPr="00A622A5">
              <w:rPr>
                <w:rFonts w:ascii="Times New Roman" w:eastAsia="仿宋_GB2312" w:hAnsi="Times New Roman" w:cs="Times New Roman"/>
                <w:sz w:val="24"/>
                <w:szCs w:val="24"/>
              </w:rPr>
              <w:t>鸿药小苏打</w:t>
            </w:r>
            <w:proofErr w:type="gramEnd"/>
            <w:r w:rsidRPr="00A622A5">
              <w:rPr>
                <w:rFonts w:ascii="Times New Roman" w:eastAsia="仿宋_GB2312" w:hAnsi="Times New Roman" w:cs="Times New Roman"/>
                <w:sz w:val="24"/>
                <w:szCs w:val="24"/>
              </w:rPr>
              <w:t>生产</w:t>
            </w:r>
            <w:proofErr w:type="gramStart"/>
            <w:r w:rsidRPr="00A622A5">
              <w:rPr>
                <w:rFonts w:ascii="Times New Roman" w:eastAsia="仿宋_GB2312" w:hAnsi="Times New Roman" w:cs="Times New Roman"/>
                <w:sz w:val="24"/>
                <w:szCs w:val="24"/>
              </w:rPr>
              <w:t>母液除</w:t>
            </w:r>
            <w:proofErr w:type="gramEnd"/>
            <w:r w:rsidRPr="00A622A5">
              <w:rPr>
                <w:rFonts w:ascii="Times New Roman" w:eastAsia="仿宋_GB2312" w:hAnsi="Times New Roman" w:cs="Times New Roman"/>
                <w:sz w:val="24"/>
                <w:szCs w:val="24"/>
              </w:rPr>
              <w:t>氯及碳酸氢钠分解特性研究项目</w:t>
            </w:r>
            <w:r w:rsidRPr="00A622A5">
              <w:rPr>
                <w:rFonts w:ascii="Times New Roman" w:eastAsia="仿宋_GB2312" w:hAnsi="Times New Roman" w:cs="Times New Roman"/>
                <w:sz w:val="24"/>
                <w:szCs w:val="24"/>
              </w:rPr>
              <w:t xml:space="preserve"> </w:t>
            </w:r>
            <w:r w:rsidRPr="00A622A5">
              <w:rPr>
                <w:rFonts w:ascii="Times New Roman" w:eastAsia="仿宋_GB2312" w:hAnsi="Times New Roman" w:cs="Times New Roman"/>
                <w:sz w:val="24"/>
                <w:szCs w:val="24"/>
              </w:rPr>
              <w:t>鸿鹤制药有限公司</w:t>
            </w:r>
            <w:r w:rsidRPr="00A622A5">
              <w:rPr>
                <w:rFonts w:ascii="Times New Roman" w:eastAsia="仿宋_GB2312" w:hAnsi="Times New Roman" w:cs="Times New Roman"/>
                <w:sz w:val="24"/>
                <w:szCs w:val="24"/>
              </w:rPr>
              <w:t xml:space="preserve">  2015</w:t>
            </w:r>
            <w:r w:rsidRPr="00A622A5">
              <w:rPr>
                <w:rFonts w:ascii="Times New Roman" w:eastAsia="仿宋_GB2312" w:hAnsi="Times New Roman" w:cs="Times New Roman"/>
                <w:sz w:val="24"/>
                <w:szCs w:val="24"/>
              </w:rPr>
              <w:t>年</w:t>
            </w:r>
            <w:r w:rsidRPr="00A622A5">
              <w:rPr>
                <w:rFonts w:ascii="Times New Roman" w:eastAsia="仿宋_GB2312" w:hAnsi="Times New Roman" w:cs="Times New Roman"/>
                <w:sz w:val="24"/>
                <w:szCs w:val="24"/>
              </w:rPr>
              <w:t xml:space="preserve"> </w:t>
            </w:r>
            <w:r w:rsidRPr="00A622A5">
              <w:rPr>
                <w:rFonts w:ascii="Times New Roman" w:eastAsia="仿宋_GB2312" w:hAnsi="Times New Roman" w:cs="Times New Roman"/>
                <w:sz w:val="24"/>
                <w:szCs w:val="24"/>
              </w:rPr>
              <w:t>负责人</w:t>
            </w:r>
          </w:p>
          <w:p w14:paraId="44277F3D" w14:textId="77777777" w:rsidR="007509BB" w:rsidRPr="00A622A5" w:rsidRDefault="007509BB" w:rsidP="007509BB">
            <w:pPr>
              <w:spacing w:line="360" w:lineRule="auto"/>
              <w:ind w:firstLineChars="189" w:firstLine="454"/>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w:t>
            </w:r>
            <w:r w:rsidRPr="00A622A5">
              <w:rPr>
                <w:rFonts w:ascii="Times New Roman" w:eastAsia="仿宋_GB2312" w:hAnsi="Times New Roman" w:cs="Times New Roman"/>
                <w:sz w:val="24"/>
                <w:szCs w:val="24"/>
              </w:rPr>
              <w:t>7</w:t>
            </w:r>
            <w:r w:rsidRPr="00A622A5">
              <w:rPr>
                <w:rFonts w:ascii="Times New Roman" w:eastAsia="仿宋_GB2312" w:hAnsi="Times New Roman" w:cs="Times New Roman"/>
                <w:sz w:val="24"/>
                <w:szCs w:val="24"/>
              </w:rPr>
              <w:t>）白马循环流化床电站粉煤灰高附加值开发利用研究白马循环流化床电站有限公司</w:t>
            </w:r>
            <w:r w:rsidRPr="00A622A5">
              <w:rPr>
                <w:rFonts w:ascii="Times New Roman" w:eastAsia="仿宋_GB2312" w:hAnsi="Times New Roman" w:cs="Times New Roman"/>
                <w:sz w:val="24"/>
                <w:szCs w:val="24"/>
              </w:rPr>
              <w:t xml:space="preserve">  2015</w:t>
            </w:r>
            <w:r w:rsidRPr="00A622A5">
              <w:rPr>
                <w:rFonts w:ascii="Times New Roman" w:eastAsia="仿宋_GB2312" w:hAnsi="Times New Roman" w:cs="Times New Roman"/>
                <w:sz w:val="24"/>
                <w:szCs w:val="24"/>
              </w:rPr>
              <w:t>年</w:t>
            </w:r>
            <w:r w:rsidRPr="00A622A5">
              <w:rPr>
                <w:rFonts w:ascii="Times New Roman" w:eastAsia="仿宋_GB2312" w:hAnsi="Times New Roman" w:cs="Times New Roman"/>
                <w:sz w:val="24"/>
                <w:szCs w:val="24"/>
              </w:rPr>
              <w:t xml:space="preserve">  </w:t>
            </w:r>
            <w:r w:rsidRPr="00A622A5">
              <w:rPr>
                <w:rFonts w:ascii="Times New Roman" w:eastAsia="仿宋_GB2312" w:hAnsi="Times New Roman" w:cs="Times New Roman"/>
                <w:sz w:val="24"/>
                <w:szCs w:val="24"/>
              </w:rPr>
              <w:t>负责人</w:t>
            </w:r>
          </w:p>
          <w:p w14:paraId="3A491E27" w14:textId="77777777" w:rsidR="007509BB" w:rsidRPr="00A622A5" w:rsidRDefault="007509BB" w:rsidP="007509BB">
            <w:pPr>
              <w:spacing w:line="360" w:lineRule="auto"/>
              <w:ind w:firstLineChars="189" w:firstLine="454"/>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w:t>
            </w:r>
            <w:r w:rsidRPr="00A622A5">
              <w:rPr>
                <w:rFonts w:ascii="Times New Roman" w:eastAsia="仿宋_GB2312" w:hAnsi="Times New Roman" w:cs="Times New Roman"/>
                <w:sz w:val="24"/>
                <w:szCs w:val="24"/>
              </w:rPr>
              <w:t>8</w:t>
            </w:r>
            <w:r w:rsidRPr="00A622A5">
              <w:rPr>
                <w:rFonts w:ascii="Times New Roman" w:eastAsia="仿宋_GB2312" w:hAnsi="Times New Roman" w:cs="Times New Roman"/>
                <w:sz w:val="24"/>
                <w:szCs w:val="24"/>
              </w:rPr>
              <w:t>）电站粉煤灰综合利用</w:t>
            </w:r>
            <w:r w:rsidRPr="00A622A5">
              <w:rPr>
                <w:rFonts w:ascii="Times New Roman" w:eastAsia="仿宋_GB2312" w:hAnsi="Times New Roman" w:cs="Times New Roman"/>
                <w:sz w:val="24"/>
                <w:szCs w:val="24"/>
              </w:rPr>
              <w:t xml:space="preserve"> </w:t>
            </w:r>
            <w:r w:rsidRPr="00A622A5">
              <w:rPr>
                <w:rFonts w:ascii="Times New Roman" w:eastAsia="仿宋_GB2312" w:hAnsi="Times New Roman" w:cs="Times New Roman"/>
                <w:sz w:val="24"/>
                <w:szCs w:val="24"/>
              </w:rPr>
              <w:t>白马循环流化床电站有限公司</w:t>
            </w:r>
            <w:r w:rsidRPr="00A622A5">
              <w:rPr>
                <w:rFonts w:ascii="Times New Roman" w:eastAsia="仿宋_GB2312" w:hAnsi="Times New Roman" w:cs="Times New Roman"/>
                <w:sz w:val="24"/>
                <w:szCs w:val="24"/>
              </w:rPr>
              <w:t xml:space="preserve"> 2015</w:t>
            </w:r>
            <w:r w:rsidRPr="00A622A5">
              <w:rPr>
                <w:rFonts w:ascii="Times New Roman" w:eastAsia="仿宋_GB2312" w:hAnsi="Times New Roman" w:cs="Times New Roman"/>
                <w:sz w:val="24"/>
                <w:szCs w:val="24"/>
              </w:rPr>
              <w:t>年</w:t>
            </w:r>
            <w:r w:rsidRPr="00A622A5">
              <w:rPr>
                <w:rFonts w:ascii="Times New Roman" w:eastAsia="仿宋_GB2312" w:hAnsi="Times New Roman" w:cs="Times New Roman"/>
                <w:sz w:val="24"/>
                <w:szCs w:val="24"/>
              </w:rPr>
              <w:t xml:space="preserve"> </w:t>
            </w:r>
            <w:r w:rsidRPr="00A622A5">
              <w:rPr>
                <w:rFonts w:ascii="Times New Roman" w:eastAsia="仿宋_GB2312" w:hAnsi="Times New Roman" w:cs="Times New Roman"/>
                <w:sz w:val="24"/>
                <w:szCs w:val="24"/>
              </w:rPr>
              <w:t>负责人</w:t>
            </w:r>
          </w:p>
          <w:p w14:paraId="22169397" w14:textId="77777777" w:rsidR="007509BB" w:rsidRPr="00A622A5" w:rsidRDefault="007509BB" w:rsidP="007509BB">
            <w:pPr>
              <w:spacing w:line="360" w:lineRule="auto"/>
              <w:ind w:firstLineChars="189" w:firstLine="454"/>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w:t>
            </w:r>
            <w:r w:rsidRPr="00A622A5">
              <w:rPr>
                <w:rFonts w:ascii="Times New Roman" w:eastAsia="仿宋_GB2312" w:hAnsi="Times New Roman" w:cs="Times New Roman"/>
                <w:sz w:val="24"/>
                <w:szCs w:val="24"/>
              </w:rPr>
              <w:t>9</w:t>
            </w:r>
            <w:r w:rsidRPr="00A622A5">
              <w:rPr>
                <w:rFonts w:ascii="Times New Roman" w:eastAsia="仿宋_GB2312" w:hAnsi="Times New Roman" w:cs="Times New Roman"/>
                <w:sz w:val="24"/>
                <w:szCs w:val="24"/>
              </w:rPr>
              <w:t>）双水相萃取发酵液中的</w:t>
            </w:r>
            <w:r w:rsidRPr="00A622A5">
              <w:rPr>
                <w:rFonts w:ascii="Times New Roman" w:eastAsia="仿宋_GB2312" w:hAnsi="Times New Roman" w:cs="Times New Roman"/>
                <w:sz w:val="24"/>
                <w:szCs w:val="24"/>
              </w:rPr>
              <w:t>a-</w:t>
            </w:r>
            <w:r w:rsidRPr="00A622A5">
              <w:rPr>
                <w:rFonts w:ascii="Times New Roman" w:eastAsia="仿宋_GB2312" w:hAnsi="Times New Roman" w:cs="Times New Roman"/>
                <w:sz w:val="24"/>
                <w:szCs w:val="24"/>
              </w:rPr>
              <w:t>酮戊二酸</w:t>
            </w:r>
            <w:r w:rsidRPr="00A622A5">
              <w:rPr>
                <w:rFonts w:ascii="Times New Roman" w:eastAsia="仿宋_GB2312" w:hAnsi="Times New Roman" w:cs="Times New Roman"/>
                <w:sz w:val="24"/>
                <w:szCs w:val="24"/>
              </w:rPr>
              <w:t xml:space="preserve"> </w:t>
            </w:r>
            <w:r w:rsidRPr="00A622A5">
              <w:rPr>
                <w:rFonts w:ascii="Times New Roman" w:eastAsia="仿宋_GB2312" w:hAnsi="Times New Roman" w:cs="Times New Roman"/>
                <w:sz w:val="24"/>
                <w:szCs w:val="24"/>
              </w:rPr>
              <w:t>化学工程</w:t>
            </w:r>
            <w:r w:rsidRPr="00A622A5">
              <w:rPr>
                <w:rFonts w:ascii="Times New Roman" w:eastAsia="仿宋_GB2312" w:hAnsi="Times New Roman" w:cs="Times New Roman"/>
                <w:sz w:val="24"/>
                <w:szCs w:val="24"/>
              </w:rPr>
              <w:t xml:space="preserve"> </w:t>
            </w:r>
            <w:r w:rsidRPr="00A622A5">
              <w:rPr>
                <w:rFonts w:ascii="Times New Roman" w:eastAsia="仿宋_GB2312" w:hAnsi="Times New Roman" w:cs="Times New Roman"/>
                <w:sz w:val="24"/>
                <w:szCs w:val="24"/>
              </w:rPr>
              <w:t>通讯作者</w:t>
            </w:r>
            <w:r w:rsidRPr="00A622A5">
              <w:rPr>
                <w:rFonts w:ascii="Times New Roman" w:eastAsia="仿宋_GB2312" w:hAnsi="Times New Roman" w:cs="Times New Roman"/>
                <w:sz w:val="24"/>
                <w:szCs w:val="24"/>
              </w:rPr>
              <w:t xml:space="preserve">  2019</w:t>
            </w:r>
            <w:r w:rsidRPr="00A622A5">
              <w:rPr>
                <w:rFonts w:ascii="Times New Roman" w:eastAsia="仿宋_GB2312" w:hAnsi="Times New Roman" w:cs="Times New Roman"/>
                <w:sz w:val="24"/>
                <w:szCs w:val="24"/>
              </w:rPr>
              <w:t>年</w:t>
            </w:r>
          </w:p>
          <w:p w14:paraId="5728BE07" w14:textId="77777777" w:rsidR="007509BB" w:rsidRPr="00A622A5" w:rsidRDefault="007509BB" w:rsidP="007509BB">
            <w:pPr>
              <w:spacing w:line="360" w:lineRule="auto"/>
              <w:ind w:firstLineChars="189" w:firstLine="454"/>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w:t>
            </w:r>
            <w:r w:rsidRPr="00A622A5">
              <w:rPr>
                <w:rFonts w:ascii="Times New Roman" w:eastAsia="仿宋_GB2312" w:hAnsi="Times New Roman" w:cs="Times New Roman"/>
                <w:sz w:val="24"/>
                <w:szCs w:val="24"/>
              </w:rPr>
              <w:t>10</w:t>
            </w:r>
            <w:r w:rsidRPr="00A622A5">
              <w:rPr>
                <w:rFonts w:ascii="Times New Roman" w:eastAsia="仿宋_GB2312" w:hAnsi="Times New Roman" w:cs="Times New Roman"/>
                <w:sz w:val="24"/>
                <w:szCs w:val="24"/>
              </w:rPr>
              <w:t>）双水相萃取分离</w:t>
            </w:r>
            <w:r w:rsidRPr="00A622A5">
              <w:rPr>
                <w:rFonts w:ascii="Times New Roman" w:eastAsia="仿宋_GB2312" w:hAnsi="Times New Roman" w:cs="Times New Roman"/>
                <w:sz w:val="24"/>
                <w:szCs w:val="24"/>
              </w:rPr>
              <w:t>a-</w:t>
            </w:r>
            <w:r w:rsidRPr="00A622A5">
              <w:rPr>
                <w:rFonts w:ascii="Times New Roman" w:eastAsia="仿宋_GB2312" w:hAnsi="Times New Roman" w:cs="Times New Roman"/>
                <w:sz w:val="24"/>
                <w:szCs w:val="24"/>
              </w:rPr>
              <w:t>酮戊二酸</w:t>
            </w:r>
            <w:r w:rsidRPr="00A622A5">
              <w:rPr>
                <w:rFonts w:ascii="Times New Roman" w:eastAsia="仿宋_GB2312" w:hAnsi="Times New Roman" w:cs="Times New Roman"/>
                <w:sz w:val="24"/>
                <w:szCs w:val="24"/>
              </w:rPr>
              <w:t xml:space="preserve"> </w:t>
            </w:r>
            <w:r w:rsidRPr="00A622A5">
              <w:rPr>
                <w:rFonts w:ascii="Times New Roman" w:eastAsia="仿宋_GB2312" w:hAnsi="Times New Roman" w:cs="Times New Roman"/>
                <w:sz w:val="24"/>
                <w:szCs w:val="24"/>
              </w:rPr>
              <w:t>食品与发酵工业</w:t>
            </w:r>
            <w:r w:rsidRPr="00A622A5">
              <w:rPr>
                <w:rFonts w:ascii="Times New Roman" w:eastAsia="仿宋_GB2312" w:hAnsi="Times New Roman" w:cs="Times New Roman"/>
                <w:sz w:val="24"/>
                <w:szCs w:val="24"/>
              </w:rPr>
              <w:t xml:space="preserve"> </w:t>
            </w:r>
            <w:r w:rsidRPr="00A622A5">
              <w:rPr>
                <w:rFonts w:ascii="Times New Roman" w:eastAsia="仿宋_GB2312" w:hAnsi="Times New Roman" w:cs="Times New Roman"/>
                <w:sz w:val="24"/>
                <w:szCs w:val="24"/>
              </w:rPr>
              <w:t>通讯作者</w:t>
            </w:r>
            <w:r w:rsidRPr="00A622A5">
              <w:rPr>
                <w:rFonts w:ascii="Times New Roman" w:eastAsia="仿宋_GB2312" w:hAnsi="Times New Roman" w:cs="Times New Roman"/>
                <w:sz w:val="24"/>
                <w:szCs w:val="24"/>
              </w:rPr>
              <w:t xml:space="preserve"> 2018</w:t>
            </w:r>
            <w:r w:rsidRPr="00A622A5">
              <w:rPr>
                <w:rFonts w:ascii="Times New Roman" w:eastAsia="仿宋_GB2312" w:hAnsi="Times New Roman" w:cs="Times New Roman"/>
                <w:sz w:val="24"/>
                <w:szCs w:val="24"/>
              </w:rPr>
              <w:t>年</w:t>
            </w:r>
          </w:p>
          <w:p w14:paraId="510EF8E5" w14:textId="77777777" w:rsidR="007509BB" w:rsidRPr="00A622A5" w:rsidRDefault="007509BB" w:rsidP="007509BB">
            <w:pPr>
              <w:spacing w:line="360" w:lineRule="auto"/>
              <w:ind w:firstLineChars="189" w:firstLine="454"/>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w:t>
            </w:r>
            <w:r w:rsidRPr="00A622A5">
              <w:rPr>
                <w:rFonts w:ascii="Times New Roman" w:eastAsia="仿宋_GB2312" w:hAnsi="Times New Roman" w:cs="Times New Roman"/>
                <w:sz w:val="24"/>
                <w:szCs w:val="24"/>
              </w:rPr>
              <w:t>11</w:t>
            </w:r>
            <w:r w:rsidRPr="00A622A5">
              <w:rPr>
                <w:rFonts w:ascii="Times New Roman" w:eastAsia="仿宋_GB2312" w:hAnsi="Times New Roman" w:cs="Times New Roman"/>
                <w:sz w:val="24"/>
                <w:szCs w:val="24"/>
              </w:rPr>
              <w:t>）发酵液中</w:t>
            </w:r>
            <w:r w:rsidRPr="00A622A5">
              <w:rPr>
                <w:rFonts w:ascii="Times New Roman" w:eastAsia="仿宋_GB2312" w:hAnsi="Times New Roman" w:cs="Times New Roman"/>
                <w:sz w:val="24"/>
                <w:szCs w:val="24"/>
              </w:rPr>
              <w:t>alpha-</w:t>
            </w:r>
            <w:r w:rsidRPr="00A622A5">
              <w:rPr>
                <w:rFonts w:ascii="Times New Roman" w:eastAsia="仿宋_GB2312" w:hAnsi="Times New Roman" w:cs="Times New Roman"/>
                <w:sz w:val="24"/>
                <w:szCs w:val="24"/>
              </w:rPr>
              <w:t>酮戊二酸的提取</w:t>
            </w:r>
            <w:r w:rsidRPr="00A622A5">
              <w:rPr>
                <w:rFonts w:ascii="Times New Roman" w:eastAsia="仿宋_GB2312" w:hAnsi="Times New Roman" w:cs="Times New Roman"/>
                <w:sz w:val="24"/>
                <w:szCs w:val="24"/>
              </w:rPr>
              <w:t xml:space="preserve"> </w:t>
            </w:r>
            <w:r w:rsidRPr="00A622A5">
              <w:rPr>
                <w:rFonts w:ascii="Times New Roman" w:eastAsia="仿宋_GB2312" w:hAnsi="Times New Roman" w:cs="Times New Roman"/>
                <w:sz w:val="24"/>
                <w:szCs w:val="24"/>
              </w:rPr>
              <w:t>信阳师范学院学报</w:t>
            </w:r>
            <w:r w:rsidRPr="00A622A5">
              <w:rPr>
                <w:rFonts w:ascii="Times New Roman" w:eastAsia="仿宋_GB2312" w:hAnsi="Times New Roman" w:cs="Times New Roman"/>
                <w:sz w:val="24"/>
                <w:szCs w:val="24"/>
              </w:rPr>
              <w:t>.</w:t>
            </w:r>
            <w:r w:rsidRPr="00A622A5">
              <w:rPr>
                <w:rFonts w:ascii="Times New Roman" w:eastAsia="仿宋_GB2312" w:hAnsi="Times New Roman" w:cs="Times New Roman"/>
                <w:sz w:val="24"/>
                <w:szCs w:val="24"/>
              </w:rPr>
              <w:t>自然科学版</w:t>
            </w:r>
            <w:r w:rsidRPr="00A622A5">
              <w:rPr>
                <w:rFonts w:ascii="Times New Roman" w:eastAsia="仿宋_GB2312" w:hAnsi="Times New Roman" w:cs="Times New Roman"/>
                <w:sz w:val="24"/>
                <w:szCs w:val="24"/>
              </w:rPr>
              <w:t xml:space="preserve"> </w:t>
            </w:r>
            <w:r w:rsidRPr="00A622A5">
              <w:rPr>
                <w:rFonts w:ascii="Times New Roman" w:eastAsia="仿宋_GB2312" w:hAnsi="Times New Roman" w:cs="Times New Roman"/>
                <w:sz w:val="24"/>
                <w:szCs w:val="24"/>
              </w:rPr>
              <w:t>通讯作者</w:t>
            </w:r>
            <w:r w:rsidRPr="00A622A5">
              <w:rPr>
                <w:rFonts w:ascii="Times New Roman" w:eastAsia="仿宋_GB2312" w:hAnsi="Times New Roman" w:cs="Times New Roman"/>
                <w:sz w:val="24"/>
                <w:szCs w:val="24"/>
              </w:rPr>
              <w:t xml:space="preserve"> 2018</w:t>
            </w:r>
            <w:r w:rsidRPr="00A622A5">
              <w:rPr>
                <w:rFonts w:ascii="Times New Roman" w:eastAsia="仿宋_GB2312" w:hAnsi="Times New Roman" w:cs="Times New Roman"/>
                <w:sz w:val="24"/>
                <w:szCs w:val="24"/>
              </w:rPr>
              <w:t>年</w:t>
            </w:r>
          </w:p>
          <w:p w14:paraId="466F47AD" w14:textId="77777777" w:rsidR="007509BB" w:rsidRPr="00A622A5" w:rsidRDefault="007509BB" w:rsidP="007509BB">
            <w:pPr>
              <w:spacing w:line="360" w:lineRule="auto"/>
              <w:ind w:firstLineChars="189" w:firstLine="454"/>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w:t>
            </w:r>
            <w:r w:rsidRPr="00A622A5">
              <w:rPr>
                <w:rFonts w:ascii="Times New Roman" w:eastAsia="仿宋_GB2312" w:hAnsi="Times New Roman" w:cs="Times New Roman"/>
                <w:sz w:val="24"/>
                <w:szCs w:val="24"/>
              </w:rPr>
              <w:t>12</w:t>
            </w:r>
            <w:r w:rsidRPr="00A622A5">
              <w:rPr>
                <w:rFonts w:ascii="Times New Roman" w:eastAsia="仿宋_GB2312" w:hAnsi="Times New Roman" w:cs="Times New Roman"/>
                <w:sz w:val="24"/>
                <w:szCs w:val="24"/>
              </w:rPr>
              <w:t>）非肽类小分子</w:t>
            </w:r>
            <w:proofErr w:type="gramStart"/>
            <w:r w:rsidRPr="00A622A5">
              <w:rPr>
                <w:rFonts w:ascii="Times New Roman" w:eastAsia="仿宋_GB2312" w:hAnsi="Times New Roman" w:cs="Times New Roman"/>
                <w:sz w:val="24"/>
                <w:szCs w:val="24"/>
              </w:rPr>
              <w:t>拮抗剂苯甲酰胺</w:t>
            </w:r>
            <w:proofErr w:type="gramEnd"/>
            <w:r w:rsidRPr="00A622A5">
              <w:rPr>
                <w:rFonts w:ascii="Times New Roman" w:eastAsia="仿宋_GB2312" w:hAnsi="Times New Roman" w:cs="Times New Roman"/>
                <w:sz w:val="24"/>
                <w:szCs w:val="24"/>
              </w:rPr>
              <w:t>衍生物的合成及表征</w:t>
            </w:r>
            <w:r w:rsidRPr="00A622A5">
              <w:rPr>
                <w:rFonts w:ascii="Times New Roman" w:eastAsia="仿宋_GB2312" w:hAnsi="Times New Roman" w:cs="Times New Roman"/>
                <w:sz w:val="24"/>
                <w:szCs w:val="24"/>
              </w:rPr>
              <w:t>.</w:t>
            </w:r>
            <w:r w:rsidRPr="00A622A5">
              <w:rPr>
                <w:rFonts w:ascii="Times New Roman" w:eastAsia="仿宋_GB2312" w:hAnsi="Times New Roman" w:cs="Times New Roman"/>
                <w:sz w:val="24"/>
                <w:szCs w:val="24"/>
              </w:rPr>
              <w:t>暨南大学学报</w:t>
            </w:r>
            <w:r w:rsidRPr="00A622A5">
              <w:rPr>
                <w:rFonts w:ascii="Times New Roman" w:eastAsia="仿宋_GB2312" w:hAnsi="Times New Roman" w:cs="Times New Roman"/>
                <w:sz w:val="24"/>
                <w:szCs w:val="24"/>
              </w:rPr>
              <w:t>.</w:t>
            </w:r>
            <w:r w:rsidRPr="00A622A5">
              <w:rPr>
                <w:rFonts w:ascii="Times New Roman" w:eastAsia="仿宋_GB2312" w:hAnsi="Times New Roman" w:cs="Times New Roman"/>
                <w:sz w:val="24"/>
                <w:szCs w:val="24"/>
              </w:rPr>
              <w:t>自然科学与医学版</w:t>
            </w:r>
            <w:r w:rsidRPr="00A622A5">
              <w:rPr>
                <w:rFonts w:ascii="Times New Roman" w:eastAsia="仿宋_GB2312" w:hAnsi="Times New Roman" w:cs="Times New Roman"/>
                <w:sz w:val="24"/>
                <w:szCs w:val="24"/>
              </w:rPr>
              <w:t xml:space="preserve">  </w:t>
            </w:r>
            <w:r w:rsidRPr="00A622A5">
              <w:rPr>
                <w:rFonts w:ascii="Times New Roman" w:eastAsia="仿宋_GB2312" w:hAnsi="Times New Roman" w:cs="Times New Roman"/>
                <w:sz w:val="24"/>
                <w:szCs w:val="24"/>
              </w:rPr>
              <w:t>第一作者</w:t>
            </w:r>
            <w:r w:rsidRPr="00A622A5">
              <w:rPr>
                <w:rFonts w:ascii="Times New Roman" w:eastAsia="仿宋_GB2312" w:hAnsi="Times New Roman" w:cs="Times New Roman"/>
                <w:sz w:val="24"/>
                <w:szCs w:val="24"/>
              </w:rPr>
              <w:t xml:space="preserve">  2015</w:t>
            </w:r>
            <w:r w:rsidRPr="00A622A5">
              <w:rPr>
                <w:rFonts w:ascii="Times New Roman" w:eastAsia="仿宋_GB2312" w:hAnsi="Times New Roman" w:cs="Times New Roman"/>
                <w:sz w:val="24"/>
                <w:szCs w:val="24"/>
              </w:rPr>
              <w:t>年</w:t>
            </w:r>
          </w:p>
          <w:p w14:paraId="361D9390" w14:textId="77777777" w:rsidR="007509BB" w:rsidRPr="00A622A5" w:rsidRDefault="007509BB" w:rsidP="007509BB">
            <w:pPr>
              <w:spacing w:line="360" w:lineRule="auto"/>
              <w:ind w:firstLineChars="189" w:firstLine="454"/>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lastRenderedPageBreak/>
              <w:t>（</w:t>
            </w:r>
            <w:r w:rsidRPr="00A622A5">
              <w:rPr>
                <w:rFonts w:ascii="Times New Roman" w:eastAsia="仿宋_GB2312" w:hAnsi="Times New Roman" w:cs="Times New Roman"/>
                <w:sz w:val="24"/>
                <w:szCs w:val="24"/>
              </w:rPr>
              <w:t>13</w:t>
            </w:r>
            <w:r w:rsidRPr="00A622A5">
              <w:rPr>
                <w:rFonts w:ascii="Times New Roman" w:eastAsia="仿宋_GB2312" w:hAnsi="Times New Roman" w:cs="Times New Roman"/>
                <w:sz w:val="24"/>
                <w:szCs w:val="24"/>
              </w:rPr>
              <w:t>）</w:t>
            </w:r>
            <w:r w:rsidRPr="00A622A5">
              <w:rPr>
                <w:rFonts w:ascii="Times New Roman" w:eastAsia="仿宋_GB2312" w:hAnsi="Times New Roman" w:cs="Times New Roman"/>
                <w:sz w:val="24"/>
                <w:szCs w:val="24"/>
              </w:rPr>
              <w:t xml:space="preserve">Preparation of </w:t>
            </w:r>
            <w:proofErr w:type="spellStart"/>
            <w:r w:rsidRPr="00A622A5">
              <w:rPr>
                <w:rFonts w:ascii="Times New Roman" w:eastAsia="仿宋_GB2312" w:hAnsi="Times New Roman" w:cs="Times New Roman"/>
                <w:sz w:val="24"/>
                <w:szCs w:val="24"/>
              </w:rPr>
              <w:t>nano</w:t>
            </w:r>
            <w:proofErr w:type="spellEnd"/>
            <w:r w:rsidRPr="00A622A5">
              <w:rPr>
                <w:rFonts w:ascii="Times New Roman" w:eastAsia="仿宋_GB2312" w:hAnsi="Times New Roman" w:cs="Times New Roman"/>
                <w:sz w:val="24"/>
                <w:szCs w:val="24"/>
              </w:rPr>
              <w:t xml:space="preserve">-titanium dioxide by </w:t>
            </w:r>
            <w:proofErr w:type="spellStart"/>
            <w:r w:rsidRPr="00A622A5">
              <w:rPr>
                <w:rFonts w:ascii="Times New Roman" w:eastAsia="仿宋_GB2312" w:hAnsi="Times New Roman" w:cs="Times New Roman"/>
                <w:sz w:val="24"/>
                <w:szCs w:val="24"/>
              </w:rPr>
              <w:t>microemulsion</w:t>
            </w:r>
            <w:proofErr w:type="spellEnd"/>
            <w:r w:rsidRPr="00A622A5">
              <w:rPr>
                <w:rFonts w:ascii="Times New Roman" w:eastAsia="仿宋_GB2312" w:hAnsi="Times New Roman" w:cs="Times New Roman"/>
                <w:sz w:val="24"/>
                <w:szCs w:val="24"/>
              </w:rPr>
              <w:t xml:space="preserve"> method Advanced Materials research  </w:t>
            </w:r>
            <w:r w:rsidRPr="00A622A5">
              <w:rPr>
                <w:rFonts w:ascii="Times New Roman" w:eastAsia="仿宋_GB2312" w:hAnsi="Times New Roman" w:cs="Times New Roman"/>
                <w:sz w:val="24"/>
                <w:szCs w:val="24"/>
              </w:rPr>
              <w:t>第一作者</w:t>
            </w:r>
            <w:r w:rsidRPr="00A622A5">
              <w:rPr>
                <w:rFonts w:ascii="Times New Roman" w:eastAsia="仿宋_GB2312" w:hAnsi="Times New Roman" w:cs="Times New Roman"/>
                <w:sz w:val="24"/>
                <w:szCs w:val="24"/>
              </w:rPr>
              <w:t xml:space="preserve"> 2015</w:t>
            </w:r>
            <w:r w:rsidRPr="00A622A5">
              <w:rPr>
                <w:rFonts w:ascii="Times New Roman" w:eastAsia="仿宋_GB2312" w:hAnsi="Times New Roman" w:cs="Times New Roman"/>
                <w:sz w:val="24"/>
                <w:szCs w:val="24"/>
              </w:rPr>
              <w:t>年</w:t>
            </w:r>
          </w:p>
          <w:p w14:paraId="27B2BB61" w14:textId="77777777" w:rsidR="007509BB" w:rsidRPr="00A622A5" w:rsidRDefault="007509BB" w:rsidP="007509BB">
            <w:pPr>
              <w:spacing w:line="360" w:lineRule="auto"/>
              <w:ind w:firstLineChars="212" w:firstLine="511"/>
              <w:rPr>
                <w:rFonts w:ascii="Times New Roman" w:eastAsia="仿宋_GB2312" w:hAnsi="Times New Roman" w:cs="Times New Roman"/>
                <w:b/>
                <w:bCs/>
                <w:sz w:val="24"/>
                <w:szCs w:val="24"/>
              </w:rPr>
            </w:pPr>
            <w:r w:rsidRPr="00A622A5">
              <w:rPr>
                <w:rFonts w:ascii="Times New Roman" w:eastAsia="仿宋_GB2312" w:hAnsi="Times New Roman" w:cs="Times New Roman"/>
                <w:b/>
                <w:bCs/>
                <w:sz w:val="24"/>
                <w:szCs w:val="24"/>
              </w:rPr>
              <w:t>3</w:t>
            </w:r>
            <w:r w:rsidRPr="00A622A5">
              <w:rPr>
                <w:rFonts w:ascii="Times New Roman" w:eastAsia="仿宋_GB2312" w:hAnsi="Times New Roman" w:cs="Times New Roman"/>
                <w:b/>
                <w:bCs/>
                <w:sz w:val="24"/>
                <w:szCs w:val="24"/>
              </w:rPr>
              <w:t>、获得教学表彰</w:t>
            </w:r>
          </w:p>
          <w:p w14:paraId="0ECB3755" w14:textId="77777777" w:rsidR="007509BB" w:rsidRPr="00A622A5" w:rsidRDefault="007509BB" w:rsidP="007509BB">
            <w:pPr>
              <w:spacing w:line="360" w:lineRule="auto"/>
              <w:ind w:firstLineChars="212" w:firstLine="509"/>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w:t>
            </w:r>
            <w:r w:rsidRPr="00A622A5">
              <w:rPr>
                <w:rFonts w:ascii="Times New Roman" w:eastAsia="仿宋_GB2312" w:hAnsi="Times New Roman" w:cs="Times New Roman"/>
                <w:sz w:val="24"/>
                <w:szCs w:val="24"/>
              </w:rPr>
              <w:t>1</w:t>
            </w:r>
            <w:r w:rsidRPr="00A622A5">
              <w:rPr>
                <w:rFonts w:ascii="Times New Roman" w:eastAsia="仿宋_GB2312" w:hAnsi="Times New Roman" w:cs="Times New Roman"/>
                <w:sz w:val="24"/>
                <w:szCs w:val="24"/>
              </w:rPr>
              <w:t>）《工程教育专业认证背景下地方本科院校化学工程与工艺专业建设探索与实践》</w:t>
            </w:r>
            <w:r w:rsidRPr="00A622A5">
              <w:rPr>
                <w:rFonts w:ascii="Times New Roman" w:eastAsia="仿宋_GB2312" w:hAnsi="Times New Roman" w:cs="Times New Roman"/>
                <w:sz w:val="24"/>
                <w:szCs w:val="24"/>
              </w:rPr>
              <w:t xml:space="preserve"> 2018</w:t>
            </w:r>
            <w:r w:rsidRPr="00A622A5">
              <w:rPr>
                <w:rFonts w:ascii="Times New Roman" w:eastAsia="仿宋_GB2312" w:hAnsi="Times New Roman" w:cs="Times New Roman"/>
                <w:sz w:val="24"/>
                <w:szCs w:val="24"/>
              </w:rPr>
              <w:t>年四川省教学成果三等奖。</w:t>
            </w:r>
          </w:p>
          <w:p w14:paraId="2516691C" w14:textId="77777777" w:rsidR="007509BB" w:rsidRPr="00A622A5" w:rsidRDefault="007509BB" w:rsidP="007509BB">
            <w:pPr>
              <w:spacing w:line="360" w:lineRule="auto"/>
              <w:ind w:firstLineChars="212" w:firstLine="509"/>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w:t>
            </w:r>
            <w:r w:rsidRPr="00A622A5">
              <w:rPr>
                <w:rFonts w:ascii="Times New Roman" w:eastAsia="仿宋_GB2312" w:hAnsi="Times New Roman" w:cs="Times New Roman"/>
                <w:sz w:val="24"/>
                <w:szCs w:val="24"/>
              </w:rPr>
              <w:t>2</w:t>
            </w:r>
            <w:r w:rsidRPr="00A622A5">
              <w:rPr>
                <w:rFonts w:ascii="Times New Roman" w:eastAsia="仿宋_GB2312" w:hAnsi="Times New Roman" w:cs="Times New Roman"/>
                <w:sz w:val="24"/>
                <w:szCs w:val="24"/>
              </w:rPr>
              <w:t>）《化工原理创新教学团队》优秀教学团队</w:t>
            </w:r>
            <w:r w:rsidRPr="00A622A5">
              <w:rPr>
                <w:rFonts w:ascii="Times New Roman" w:eastAsia="仿宋_GB2312" w:hAnsi="Times New Roman" w:cs="Times New Roman"/>
                <w:sz w:val="24"/>
                <w:szCs w:val="24"/>
              </w:rPr>
              <w:t xml:space="preserve">  2021</w:t>
            </w:r>
            <w:r w:rsidRPr="00A622A5">
              <w:rPr>
                <w:rFonts w:ascii="Times New Roman" w:eastAsia="仿宋_GB2312" w:hAnsi="Times New Roman" w:cs="Times New Roman"/>
                <w:sz w:val="24"/>
                <w:szCs w:val="24"/>
              </w:rPr>
              <w:t>年中国化工教育协会。</w:t>
            </w:r>
          </w:p>
          <w:p w14:paraId="67CB179C" w14:textId="77777777" w:rsidR="007509BB" w:rsidRPr="00A622A5" w:rsidRDefault="007509BB" w:rsidP="007509BB">
            <w:pPr>
              <w:spacing w:line="360" w:lineRule="auto"/>
              <w:ind w:firstLineChars="212" w:firstLine="509"/>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w:t>
            </w:r>
            <w:r w:rsidRPr="00A622A5">
              <w:rPr>
                <w:rFonts w:ascii="Times New Roman" w:eastAsia="仿宋_GB2312" w:hAnsi="Times New Roman" w:cs="Times New Roman"/>
                <w:sz w:val="24"/>
                <w:szCs w:val="24"/>
              </w:rPr>
              <w:t>3</w:t>
            </w:r>
            <w:r w:rsidRPr="00A622A5">
              <w:rPr>
                <w:rFonts w:ascii="Times New Roman" w:eastAsia="仿宋_GB2312" w:hAnsi="Times New Roman" w:cs="Times New Roman"/>
                <w:sz w:val="24"/>
                <w:szCs w:val="24"/>
              </w:rPr>
              <w:t>）</w:t>
            </w:r>
            <w:r w:rsidRPr="00A622A5">
              <w:rPr>
                <w:rFonts w:ascii="Times New Roman" w:eastAsia="仿宋_GB2312" w:hAnsi="Times New Roman" w:cs="Times New Roman"/>
                <w:sz w:val="24"/>
                <w:szCs w:val="24"/>
              </w:rPr>
              <w:t>“</w:t>
            </w:r>
            <w:r w:rsidRPr="00A622A5">
              <w:rPr>
                <w:rFonts w:ascii="Times New Roman" w:eastAsia="仿宋_GB2312" w:hAnsi="Times New Roman" w:cs="Times New Roman"/>
                <w:sz w:val="24"/>
                <w:szCs w:val="24"/>
              </w:rPr>
              <w:t>实</w:t>
            </w:r>
            <w:r w:rsidRPr="00A622A5">
              <w:rPr>
                <w:rFonts w:ascii="Times New Roman" w:eastAsia="仿宋_GB2312" w:hAnsi="Times New Roman" w:cs="Times New Roman"/>
                <w:sz w:val="24"/>
                <w:szCs w:val="24"/>
              </w:rPr>
              <w:t>--</w:t>
            </w:r>
            <w:r w:rsidRPr="00A622A5">
              <w:rPr>
                <w:rFonts w:ascii="Times New Roman" w:eastAsia="仿宋_GB2312" w:hAnsi="Times New Roman" w:cs="Times New Roman"/>
                <w:sz w:val="24"/>
                <w:szCs w:val="24"/>
              </w:rPr>
              <w:t>虚</w:t>
            </w:r>
            <w:r w:rsidRPr="00A622A5">
              <w:rPr>
                <w:rFonts w:ascii="Times New Roman" w:eastAsia="仿宋_GB2312" w:hAnsi="Times New Roman" w:cs="Times New Roman"/>
                <w:sz w:val="24"/>
                <w:szCs w:val="24"/>
              </w:rPr>
              <w:t>--</w:t>
            </w:r>
            <w:r w:rsidRPr="00A622A5">
              <w:rPr>
                <w:rFonts w:ascii="Times New Roman" w:eastAsia="仿宋_GB2312" w:hAnsi="Times New Roman" w:cs="Times New Roman"/>
                <w:sz w:val="24"/>
                <w:szCs w:val="24"/>
              </w:rPr>
              <w:t>实</w:t>
            </w:r>
            <w:r w:rsidRPr="00A622A5">
              <w:rPr>
                <w:rFonts w:ascii="Times New Roman" w:eastAsia="仿宋_GB2312" w:hAnsi="Times New Roman" w:cs="Times New Roman"/>
                <w:sz w:val="24"/>
                <w:szCs w:val="24"/>
              </w:rPr>
              <w:t>”</w:t>
            </w:r>
            <w:r w:rsidRPr="00A622A5">
              <w:rPr>
                <w:rFonts w:ascii="Times New Roman" w:eastAsia="仿宋_GB2312" w:hAnsi="Times New Roman" w:cs="Times New Roman"/>
                <w:sz w:val="24"/>
                <w:szCs w:val="24"/>
              </w:rPr>
              <w:t>一体化培养学生创新工程实践能力的探索与实践，</w:t>
            </w:r>
            <w:r w:rsidRPr="00A622A5">
              <w:rPr>
                <w:rFonts w:ascii="Times New Roman" w:eastAsia="仿宋_GB2312" w:hAnsi="Times New Roman" w:cs="Times New Roman"/>
                <w:sz w:val="24"/>
                <w:szCs w:val="24"/>
              </w:rPr>
              <w:t>2021</w:t>
            </w:r>
            <w:r w:rsidRPr="00A622A5">
              <w:rPr>
                <w:rFonts w:ascii="Times New Roman" w:eastAsia="仿宋_GB2312" w:hAnsi="Times New Roman" w:cs="Times New Roman"/>
                <w:sz w:val="24"/>
                <w:szCs w:val="24"/>
              </w:rPr>
              <w:t>年四川轻化工大学教学成果一等奖。</w:t>
            </w:r>
          </w:p>
          <w:p w14:paraId="75559D9A" w14:textId="77777777" w:rsidR="007509BB" w:rsidRPr="00A622A5" w:rsidRDefault="007509BB" w:rsidP="007509BB">
            <w:pPr>
              <w:spacing w:line="360" w:lineRule="auto"/>
              <w:ind w:firstLineChars="212" w:firstLine="509"/>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w:t>
            </w:r>
            <w:r w:rsidRPr="00A622A5">
              <w:rPr>
                <w:rFonts w:ascii="Times New Roman" w:eastAsia="仿宋_GB2312" w:hAnsi="Times New Roman" w:cs="Times New Roman"/>
                <w:sz w:val="24"/>
                <w:szCs w:val="24"/>
              </w:rPr>
              <w:t>4</w:t>
            </w:r>
            <w:r w:rsidRPr="00A622A5">
              <w:rPr>
                <w:rFonts w:ascii="Times New Roman" w:eastAsia="仿宋_GB2312" w:hAnsi="Times New Roman" w:cs="Times New Roman"/>
                <w:sz w:val="24"/>
                <w:szCs w:val="24"/>
              </w:rPr>
              <w:t>）三段式</w:t>
            </w:r>
            <w:proofErr w:type="gramStart"/>
            <w:r w:rsidRPr="00A622A5">
              <w:rPr>
                <w:rFonts w:ascii="Times New Roman" w:eastAsia="仿宋_GB2312" w:hAnsi="Times New Roman" w:cs="Times New Roman"/>
                <w:sz w:val="24"/>
                <w:szCs w:val="24"/>
              </w:rPr>
              <w:t>”</w:t>
            </w:r>
            <w:proofErr w:type="gramEnd"/>
            <w:r w:rsidRPr="00A622A5">
              <w:rPr>
                <w:rFonts w:ascii="Times New Roman" w:eastAsia="仿宋_GB2312" w:hAnsi="Times New Roman" w:cs="Times New Roman"/>
                <w:sz w:val="24"/>
                <w:szCs w:val="24"/>
              </w:rPr>
              <w:t>实习模式实践与化工类专业工程实践教育基地建设，</w:t>
            </w:r>
            <w:r w:rsidRPr="00A622A5">
              <w:rPr>
                <w:rFonts w:ascii="Times New Roman" w:eastAsia="仿宋_GB2312" w:hAnsi="Times New Roman" w:cs="Times New Roman"/>
                <w:sz w:val="24"/>
                <w:szCs w:val="24"/>
              </w:rPr>
              <w:t>2014</w:t>
            </w:r>
            <w:r w:rsidRPr="00A622A5">
              <w:rPr>
                <w:rFonts w:ascii="Times New Roman" w:eastAsia="仿宋_GB2312" w:hAnsi="Times New Roman" w:cs="Times New Roman"/>
                <w:sz w:val="24"/>
                <w:szCs w:val="24"/>
              </w:rPr>
              <w:t>四川轻化工大学教学成果一等奖</w:t>
            </w:r>
          </w:p>
          <w:p w14:paraId="66197AF9" w14:textId="708C064B" w:rsidR="005F3428" w:rsidRPr="00A622A5" w:rsidRDefault="007509BB" w:rsidP="007509BB">
            <w:pPr>
              <w:tabs>
                <w:tab w:val="left" w:pos="2219"/>
              </w:tabs>
              <w:suppressAutoHyphens/>
              <w:spacing w:line="288" w:lineRule="auto"/>
              <w:ind w:right="-692"/>
              <w:rPr>
                <w:rFonts w:ascii="仿宋_GB2312" w:eastAsia="仿宋_GB2312" w:hAnsi="黑体"/>
                <w:bCs/>
                <w:sz w:val="24"/>
                <w:szCs w:val="24"/>
              </w:rPr>
            </w:pPr>
            <w:r w:rsidRPr="00A622A5">
              <w:rPr>
                <w:rFonts w:ascii="Times New Roman" w:eastAsia="仿宋_GB2312" w:hAnsi="Times New Roman" w:cs="Times New Roman"/>
                <w:sz w:val="24"/>
                <w:szCs w:val="24"/>
              </w:rPr>
              <w:t>（</w:t>
            </w:r>
            <w:r w:rsidRPr="00A622A5">
              <w:rPr>
                <w:rFonts w:ascii="Times New Roman" w:eastAsia="仿宋_GB2312" w:hAnsi="Times New Roman" w:cs="Times New Roman"/>
                <w:sz w:val="24"/>
                <w:szCs w:val="24"/>
              </w:rPr>
              <w:t>5</w:t>
            </w:r>
            <w:r w:rsidRPr="00A622A5">
              <w:rPr>
                <w:rFonts w:ascii="Times New Roman" w:eastAsia="仿宋_GB2312" w:hAnsi="Times New Roman" w:cs="Times New Roman"/>
                <w:sz w:val="24"/>
                <w:szCs w:val="24"/>
              </w:rPr>
              <w:t>）四川理工学院教师课堂教学竞赛二等奖</w:t>
            </w:r>
          </w:p>
          <w:p w14:paraId="7A8F8CC7" w14:textId="77777777" w:rsidR="005F3428" w:rsidRPr="00A622A5" w:rsidRDefault="005F3428">
            <w:pPr>
              <w:tabs>
                <w:tab w:val="left" w:pos="2219"/>
              </w:tabs>
              <w:suppressAutoHyphens/>
              <w:spacing w:line="288" w:lineRule="auto"/>
              <w:ind w:right="-692"/>
              <w:rPr>
                <w:rFonts w:ascii="仿宋_GB2312" w:eastAsia="仿宋_GB2312" w:hAnsi="黑体"/>
                <w:bCs/>
                <w:sz w:val="24"/>
                <w:szCs w:val="24"/>
              </w:rPr>
            </w:pPr>
          </w:p>
          <w:p w14:paraId="45DBBE4D" w14:textId="77777777" w:rsidR="005F3428" w:rsidRPr="00A622A5" w:rsidRDefault="005F3428">
            <w:pPr>
              <w:tabs>
                <w:tab w:val="left" w:pos="2219"/>
              </w:tabs>
              <w:suppressAutoHyphens/>
              <w:spacing w:line="288" w:lineRule="auto"/>
              <w:ind w:right="-692"/>
              <w:rPr>
                <w:rFonts w:ascii="仿宋_GB2312" w:eastAsia="仿宋_GB2312" w:hAnsi="黑体"/>
                <w:bCs/>
                <w:sz w:val="24"/>
                <w:szCs w:val="24"/>
              </w:rPr>
            </w:pPr>
          </w:p>
          <w:p w14:paraId="46DA5412" w14:textId="77777777" w:rsidR="007509BB" w:rsidRPr="00A622A5" w:rsidRDefault="007509BB">
            <w:pPr>
              <w:tabs>
                <w:tab w:val="left" w:pos="2219"/>
              </w:tabs>
              <w:suppressAutoHyphens/>
              <w:spacing w:line="288" w:lineRule="auto"/>
              <w:ind w:right="-692"/>
              <w:rPr>
                <w:rFonts w:ascii="仿宋_GB2312" w:eastAsia="仿宋_GB2312" w:hAnsi="黑体"/>
                <w:bCs/>
                <w:sz w:val="24"/>
                <w:szCs w:val="24"/>
              </w:rPr>
            </w:pPr>
          </w:p>
          <w:p w14:paraId="40D814E0" w14:textId="77777777" w:rsidR="007509BB" w:rsidRPr="00A622A5" w:rsidRDefault="007509BB">
            <w:pPr>
              <w:tabs>
                <w:tab w:val="left" w:pos="2219"/>
              </w:tabs>
              <w:suppressAutoHyphens/>
              <w:spacing w:line="288" w:lineRule="auto"/>
              <w:ind w:right="-692"/>
              <w:rPr>
                <w:rFonts w:ascii="仿宋_GB2312" w:eastAsia="仿宋_GB2312" w:hAnsi="黑体"/>
                <w:bCs/>
                <w:sz w:val="24"/>
                <w:szCs w:val="24"/>
              </w:rPr>
            </w:pPr>
          </w:p>
          <w:p w14:paraId="3CA5A327" w14:textId="77777777" w:rsidR="007509BB" w:rsidRPr="00A622A5" w:rsidRDefault="007509BB">
            <w:pPr>
              <w:tabs>
                <w:tab w:val="left" w:pos="2219"/>
              </w:tabs>
              <w:suppressAutoHyphens/>
              <w:spacing w:line="288" w:lineRule="auto"/>
              <w:ind w:right="-692"/>
              <w:rPr>
                <w:rFonts w:ascii="仿宋_GB2312" w:eastAsia="仿宋_GB2312" w:hAnsi="黑体"/>
                <w:bCs/>
                <w:sz w:val="24"/>
                <w:szCs w:val="24"/>
              </w:rPr>
            </w:pPr>
          </w:p>
          <w:p w14:paraId="3970D779" w14:textId="77777777" w:rsidR="007509BB" w:rsidRPr="00A622A5" w:rsidRDefault="007509BB">
            <w:pPr>
              <w:tabs>
                <w:tab w:val="left" w:pos="2219"/>
              </w:tabs>
              <w:suppressAutoHyphens/>
              <w:spacing w:line="288" w:lineRule="auto"/>
              <w:ind w:right="-692"/>
              <w:rPr>
                <w:rFonts w:ascii="仿宋_GB2312" w:eastAsia="仿宋_GB2312" w:hAnsi="黑体"/>
                <w:bCs/>
                <w:sz w:val="24"/>
                <w:szCs w:val="24"/>
              </w:rPr>
            </w:pPr>
          </w:p>
          <w:p w14:paraId="390721A9" w14:textId="77777777" w:rsidR="007509BB" w:rsidRPr="00A622A5" w:rsidRDefault="007509BB">
            <w:pPr>
              <w:tabs>
                <w:tab w:val="left" w:pos="2219"/>
              </w:tabs>
              <w:suppressAutoHyphens/>
              <w:spacing w:line="288" w:lineRule="auto"/>
              <w:ind w:right="-692"/>
              <w:rPr>
                <w:rFonts w:ascii="仿宋_GB2312" w:eastAsia="仿宋_GB2312" w:hAnsi="黑体"/>
                <w:bCs/>
                <w:sz w:val="24"/>
                <w:szCs w:val="24"/>
              </w:rPr>
            </w:pPr>
          </w:p>
          <w:p w14:paraId="61A32F07" w14:textId="77777777" w:rsidR="007509BB" w:rsidRPr="00A622A5" w:rsidRDefault="007509BB">
            <w:pPr>
              <w:tabs>
                <w:tab w:val="left" w:pos="2219"/>
              </w:tabs>
              <w:suppressAutoHyphens/>
              <w:spacing w:line="288" w:lineRule="auto"/>
              <w:ind w:right="-692"/>
              <w:rPr>
                <w:rFonts w:ascii="仿宋_GB2312" w:eastAsia="仿宋_GB2312" w:hAnsi="黑体"/>
                <w:bCs/>
                <w:sz w:val="24"/>
                <w:szCs w:val="24"/>
              </w:rPr>
            </w:pPr>
          </w:p>
          <w:p w14:paraId="4C500931" w14:textId="77777777" w:rsidR="007509BB" w:rsidRPr="00A622A5" w:rsidRDefault="007509BB">
            <w:pPr>
              <w:tabs>
                <w:tab w:val="left" w:pos="2219"/>
              </w:tabs>
              <w:suppressAutoHyphens/>
              <w:spacing w:line="288" w:lineRule="auto"/>
              <w:ind w:right="-692"/>
              <w:rPr>
                <w:rFonts w:ascii="仿宋_GB2312" w:eastAsia="仿宋_GB2312" w:hAnsi="黑体"/>
                <w:bCs/>
                <w:sz w:val="24"/>
                <w:szCs w:val="24"/>
              </w:rPr>
            </w:pPr>
          </w:p>
          <w:p w14:paraId="357D7AFD" w14:textId="77777777" w:rsidR="007509BB" w:rsidRPr="00A622A5" w:rsidRDefault="007509BB">
            <w:pPr>
              <w:tabs>
                <w:tab w:val="left" w:pos="2219"/>
              </w:tabs>
              <w:suppressAutoHyphens/>
              <w:spacing w:line="288" w:lineRule="auto"/>
              <w:ind w:right="-692"/>
              <w:rPr>
                <w:rFonts w:ascii="仿宋_GB2312" w:eastAsia="仿宋_GB2312" w:hAnsi="黑体"/>
                <w:bCs/>
                <w:sz w:val="24"/>
                <w:szCs w:val="24"/>
              </w:rPr>
            </w:pPr>
          </w:p>
          <w:p w14:paraId="29E3FBC0" w14:textId="77777777" w:rsidR="007509BB" w:rsidRPr="00A622A5" w:rsidRDefault="007509BB">
            <w:pPr>
              <w:tabs>
                <w:tab w:val="left" w:pos="2219"/>
              </w:tabs>
              <w:suppressAutoHyphens/>
              <w:spacing w:line="288" w:lineRule="auto"/>
              <w:ind w:right="-692"/>
              <w:rPr>
                <w:rFonts w:ascii="仿宋_GB2312" w:eastAsia="仿宋_GB2312" w:hAnsi="黑体"/>
                <w:bCs/>
                <w:sz w:val="24"/>
                <w:szCs w:val="24"/>
              </w:rPr>
            </w:pPr>
          </w:p>
          <w:p w14:paraId="2A3DC54D" w14:textId="77777777" w:rsidR="007509BB" w:rsidRPr="00A622A5" w:rsidRDefault="007509BB">
            <w:pPr>
              <w:tabs>
                <w:tab w:val="left" w:pos="2219"/>
              </w:tabs>
              <w:suppressAutoHyphens/>
              <w:spacing w:line="288" w:lineRule="auto"/>
              <w:ind w:right="-692"/>
              <w:rPr>
                <w:rFonts w:ascii="仿宋_GB2312" w:eastAsia="仿宋_GB2312" w:hAnsi="黑体"/>
                <w:bCs/>
                <w:sz w:val="24"/>
                <w:szCs w:val="24"/>
              </w:rPr>
            </w:pPr>
          </w:p>
          <w:p w14:paraId="1EC6D891" w14:textId="77777777" w:rsidR="007509BB" w:rsidRPr="00A622A5" w:rsidRDefault="007509BB">
            <w:pPr>
              <w:tabs>
                <w:tab w:val="left" w:pos="2219"/>
              </w:tabs>
              <w:suppressAutoHyphens/>
              <w:spacing w:line="288" w:lineRule="auto"/>
              <w:ind w:right="-692"/>
              <w:rPr>
                <w:rFonts w:ascii="仿宋_GB2312" w:eastAsia="仿宋_GB2312" w:hAnsi="黑体" w:hint="eastAsia"/>
                <w:bCs/>
                <w:sz w:val="24"/>
                <w:szCs w:val="24"/>
              </w:rPr>
            </w:pPr>
          </w:p>
          <w:p w14:paraId="1A2070EF" w14:textId="77777777" w:rsidR="005F3428" w:rsidRPr="00A622A5" w:rsidRDefault="005F3428">
            <w:pPr>
              <w:tabs>
                <w:tab w:val="left" w:pos="2219"/>
              </w:tabs>
              <w:suppressAutoHyphens/>
              <w:spacing w:line="288" w:lineRule="auto"/>
              <w:ind w:right="-692"/>
              <w:rPr>
                <w:rFonts w:ascii="仿宋_GB2312" w:eastAsia="仿宋_GB2312" w:hAnsi="黑体"/>
                <w:bCs/>
                <w:sz w:val="24"/>
                <w:szCs w:val="24"/>
              </w:rPr>
            </w:pPr>
          </w:p>
          <w:p w14:paraId="699935F2" w14:textId="77777777" w:rsidR="005F3428" w:rsidRPr="00A622A5" w:rsidRDefault="005F3428">
            <w:pPr>
              <w:tabs>
                <w:tab w:val="left" w:pos="2219"/>
              </w:tabs>
              <w:suppressAutoHyphens/>
              <w:spacing w:line="288" w:lineRule="auto"/>
              <w:ind w:right="-692"/>
              <w:rPr>
                <w:rFonts w:ascii="仿宋_GB2312" w:eastAsia="仿宋_GB2312" w:hAnsi="黑体"/>
                <w:bCs/>
                <w:sz w:val="24"/>
                <w:szCs w:val="24"/>
              </w:rPr>
            </w:pPr>
          </w:p>
          <w:p w14:paraId="35B77CCD" w14:textId="77777777" w:rsidR="005F3428" w:rsidRPr="00A622A5" w:rsidRDefault="005F3428">
            <w:pPr>
              <w:tabs>
                <w:tab w:val="left" w:pos="2219"/>
              </w:tabs>
              <w:suppressAutoHyphens/>
              <w:spacing w:line="288" w:lineRule="auto"/>
              <w:ind w:right="-692"/>
              <w:rPr>
                <w:rFonts w:ascii="仿宋_GB2312" w:eastAsia="仿宋_GB2312" w:hAnsi="黑体"/>
                <w:bCs/>
                <w:sz w:val="24"/>
                <w:szCs w:val="24"/>
              </w:rPr>
            </w:pPr>
          </w:p>
          <w:p w14:paraId="5B3B8FED" w14:textId="77777777" w:rsidR="005F3428" w:rsidRPr="00A622A5" w:rsidRDefault="005F3428">
            <w:pPr>
              <w:tabs>
                <w:tab w:val="left" w:pos="2219"/>
              </w:tabs>
              <w:suppressAutoHyphens/>
              <w:spacing w:line="288" w:lineRule="auto"/>
              <w:ind w:right="-692"/>
              <w:rPr>
                <w:rFonts w:ascii="仿宋_GB2312" w:eastAsia="仿宋_GB2312" w:hAnsi="黑体"/>
                <w:bCs/>
                <w:sz w:val="24"/>
                <w:szCs w:val="24"/>
              </w:rPr>
            </w:pPr>
          </w:p>
          <w:p w14:paraId="170D4D91" w14:textId="77777777" w:rsidR="005F3428" w:rsidRPr="00A622A5" w:rsidRDefault="005F3428">
            <w:pPr>
              <w:tabs>
                <w:tab w:val="left" w:pos="2219"/>
              </w:tabs>
              <w:suppressAutoHyphens/>
              <w:spacing w:line="288" w:lineRule="auto"/>
              <w:ind w:right="-692"/>
              <w:rPr>
                <w:rFonts w:ascii="仿宋_GB2312" w:eastAsia="仿宋_GB2312" w:hAnsi="黑体"/>
                <w:bCs/>
                <w:sz w:val="24"/>
                <w:szCs w:val="24"/>
              </w:rPr>
            </w:pPr>
          </w:p>
          <w:p w14:paraId="74657EAD" w14:textId="77777777" w:rsidR="005F3428" w:rsidRPr="00A622A5" w:rsidRDefault="005F3428">
            <w:pPr>
              <w:tabs>
                <w:tab w:val="left" w:pos="2219"/>
              </w:tabs>
              <w:suppressAutoHyphens/>
              <w:spacing w:line="288" w:lineRule="auto"/>
              <w:ind w:right="-692"/>
              <w:rPr>
                <w:rFonts w:ascii="仿宋_GB2312" w:eastAsia="仿宋_GB2312" w:hAnsi="黑体"/>
                <w:bCs/>
                <w:sz w:val="24"/>
                <w:szCs w:val="24"/>
              </w:rPr>
            </w:pPr>
          </w:p>
          <w:p w14:paraId="74B9AC3B" w14:textId="77777777" w:rsidR="005F3428" w:rsidRPr="00A622A5" w:rsidRDefault="005F3428">
            <w:pPr>
              <w:tabs>
                <w:tab w:val="left" w:pos="2219"/>
              </w:tabs>
              <w:suppressAutoHyphens/>
              <w:spacing w:line="288" w:lineRule="auto"/>
              <w:ind w:right="-692"/>
              <w:rPr>
                <w:rFonts w:ascii="仿宋_GB2312" w:eastAsia="仿宋_GB2312" w:hAnsi="黑体"/>
                <w:bCs/>
                <w:sz w:val="24"/>
                <w:szCs w:val="24"/>
              </w:rPr>
            </w:pPr>
          </w:p>
          <w:p w14:paraId="1211372B" w14:textId="77777777" w:rsidR="005F3428" w:rsidRPr="00A622A5" w:rsidRDefault="005F3428">
            <w:pPr>
              <w:tabs>
                <w:tab w:val="left" w:pos="2219"/>
              </w:tabs>
              <w:suppressAutoHyphens/>
              <w:spacing w:line="288" w:lineRule="auto"/>
              <w:ind w:right="-692"/>
              <w:rPr>
                <w:rFonts w:ascii="仿宋_GB2312" w:eastAsia="仿宋_GB2312" w:hAnsi="黑体"/>
                <w:bCs/>
                <w:sz w:val="24"/>
                <w:szCs w:val="24"/>
              </w:rPr>
            </w:pPr>
          </w:p>
        </w:tc>
      </w:tr>
    </w:tbl>
    <w:p w14:paraId="35494046" w14:textId="5BD53C18" w:rsidR="005F3428" w:rsidRPr="00A622A5" w:rsidRDefault="00C46AB8" w:rsidP="00BB34FD">
      <w:pPr>
        <w:tabs>
          <w:tab w:val="left" w:pos="2219"/>
        </w:tabs>
        <w:suppressAutoHyphens/>
        <w:spacing w:line="288" w:lineRule="auto"/>
        <w:rPr>
          <w:rFonts w:ascii="Times New Roman" w:eastAsia="仿宋_GB2312" w:hAnsi="Times New Roman"/>
          <w:sz w:val="24"/>
          <w:szCs w:val="24"/>
        </w:rPr>
      </w:pPr>
      <w:r w:rsidRPr="00A622A5">
        <w:rPr>
          <w:rFonts w:ascii="Times New Roman" w:eastAsia="仿宋_GB2312" w:hAnsi="Times New Roman"/>
          <w:sz w:val="24"/>
          <w:szCs w:val="24"/>
        </w:rPr>
        <w:lastRenderedPageBreak/>
        <w:br w:type="page"/>
      </w:r>
      <w:r w:rsidRPr="00A622A5">
        <w:rPr>
          <w:rFonts w:ascii="黑体" w:eastAsia="黑体" w:hAnsi="黑体" w:cs="Times New Roman" w:hint="eastAsia"/>
          <w:sz w:val="28"/>
        </w:rPr>
        <w:lastRenderedPageBreak/>
        <w:t>3.实验描述</w:t>
      </w:r>
    </w:p>
    <w:tbl>
      <w:tblPr>
        <w:tblW w:w="8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634"/>
      </w:tblGrid>
      <w:tr w:rsidR="005F3428" w:rsidRPr="00A622A5" w14:paraId="5B5777C2" w14:textId="77777777">
        <w:trPr>
          <w:trHeight w:val="585"/>
          <w:jc w:val="center"/>
        </w:trPr>
        <w:tc>
          <w:tcPr>
            <w:tcW w:w="8572" w:type="dxa"/>
            <w:tcBorders>
              <w:bottom w:val="single" w:sz="4" w:space="0" w:color="auto"/>
            </w:tcBorders>
          </w:tcPr>
          <w:p w14:paraId="5633929F" w14:textId="77777777" w:rsidR="005F3428" w:rsidRPr="00A622A5" w:rsidRDefault="00C46AB8">
            <w:pPr>
              <w:spacing w:line="288" w:lineRule="auto"/>
              <w:jc w:val="left"/>
              <w:rPr>
                <w:rFonts w:ascii="仿宋_GB2312" w:eastAsia="仿宋_GB2312" w:hAnsi="楷体"/>
                <w:sz w:val="24"/>
                <w:szCs w:val="24"/>
              </w:rPr>
            </w:pPr>
            <w:r w:rsidRPr="00A622A5">
              <w:rPr>
                <w:rFonts w:ascii="黑体" w:eastAsia="黑体" w:hAnsi="黑体" w:hint="eastAsia"/>
                <w:sz w:val="24"/>
                <w:szCs w:val="24"/>
              </w:rPr>
              <w:t>3-1实验简介</w:t>
            </w:r>
            <w:r w:rsidRPr="00A622A5">
              <w:rPr>
                <w:rFonts w:ascii="仿宋_GB2312" w:eastAsia="仿宋_GB2312" w:hAnsi="Times New Roman" w:hint="eastAsia"/>
                <w:sz w:val="24"/>
                <w:szCs w:val="24"/>
              </w:rPr>
              <w:t>（实验的必要性及实用性，教学设计的合理性，实验系统的先进性）</w:t>
            </w:r>
          </w:p>
          <w:p w14:paraId="7526CC09" w14:textId="77777777" w:rsidR="007509BB" w:rsidRPr="00A622A5" w:rsidRDefault="007509BB" w:rsidP="007509BB">
            <w:pPr>
              <w:spacing w:line="360" w:lineRule="auto"/>
              <w:ind w:firstLineChars="199" w:firstLine="479"/>
              <w:rPr>
                <w:rFonts w:ascii="Times New Roman" w:eastAsia="仿宋_GB2312" w:hAnsi="Times New Roman" w:cs="Times New Roman"/>
                <w:b/>
                <w:sz w:val="24"/>
                <w:szCs w:val="24"/>
              </w:rPr>
            </w:pPr>
            <w:r w:rsidRPr="00A622A5">
              <w:rPr>
                <w:rFonts w:ascii="Times New Roman" w:eastAsia="仿宋_GB2312" w:hAnsi="Times New Roman" w:cs="Times New Roman"/>
                <w:b/>
                <w:sz w:val="24"/>
                <w:szCs w:val="24"/>
              </w:rPr>
              <w:t>（</w:t>
            </w:r>
            <w:r w:rsidRPr="00A622A5">
              <w:rPr>
                <w:rFonts w:ascii="Times New Roman" w:eastAsia="仿宋_GB2312" w:hAnsi="Times New Roman" w:cs="Times New Roman"/>
                <w:b/>
                <w:sz w:val="24"/>
                <w:szCs w:val="24"/>
              </w:rPr>
              <w:t>1</w:t>
            </w:r>
            <w:r w:rsidRPr="00A622A5">
              <w:rPr>
                <w:rFonts w:ascii="Times New Roman" w:eastAsia="仿宋_GB2312" w:hAnsi="Times New Roman" w:cs="Times New Roman"/>
                <w:b/>
                <w:sz w:val="24"/>
                <w:szCs w:val="24"/>
              </w:rPr>
              <w:t>）必要性及实用性</w:t>
            </w:r>
          </w:p>
          <w:p w14:paraId="6C6E7731" w14:textId="77777777" w:rsidR="007509BB" w:rsidRPr="00A622A5" w:rsidRDefault="007509BB" w:rsidP="007509BB">
            <w:pPr>
              <w:spacing w:line="360" w:lineRule="auto"/>
              <w:ind w:firstLineChars="199" w:firstLine="478"/>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甲醇生产的总流程长，工艺复杂。甲醇的合成是在高温、高压、催化剂存在下进行的，是典型的复合气</w:t>
            </w:r>
            <w:r w:rsidRPr="00A622A5">
              <w:rPr>
                <w:rFonts w:ascii="Times New Roman" w:eastAsia="仿宋_GB2312" w:hAnsi="Times New Roman" w:cs="Times New Roman"/>
                <w:sz w:val="24"/>
                <w:szCs w:val="24"/>
              </w:rPr>
              <w:t>-</w:t>
            </w:r>
            <w:r w:rsidRPr="00A622A5">
              <w:rPr>
                <w:rFonts w:ascii="Times New Roman" w:eastAsia="仿宋_GB2312" w:hAnsi="Times New Roman" w:cs="Times New Roman"/>
                <w:sz w:val="24"/>
                <w:szCs w:val="24"/>
              </w:rPr>
              <w:t>固相催化反应过程，基于以上原因在实验室很难构建甲醇合成的实验装置。而甲醇既是化工的基本原料又是一种清洁能源，在</w:t>
            </w:r>
            <w:r w:rsidRPr="00A622A5">
              <w:rPr>
                <w:rFonts w:ascii="Times New Roman" w:eastAsia="仿宋_GB2312" w:hAnsi="Times New Roman" w:cs="Times New Roman"/>
                <w:sz w:val="24"/>
                <w:szCs w:val="24"/>
              </w:rPr>
              <w:t>2020</w:t>
            </w:r>
            <w:r w:rsidRPr="00A622A5">
              <w:rPr>
                <w:rFonts w:ascii="Times New Roman" w:eastAsia="仿宋_GB2312" w:hAnsi="Times New Roman" w:cs="Times New Roman"/>
                <w:sz w:val="24"/>
                <w:szCs w:val="24"/>
              </w:rPr>
              <w:t>年产能达到</w:t>
            </w:r>
            <w:r w:rsidRPr="00A622A5">
              <w:rPr>
                <w:rFonts w:ascii="Times New Roman" w:eastAsia="仿宋_GB2312" w:hAnsi="Times New Roman" w:cs="Times New Roman"/>
                <w:sz w:val="24"/>
                <w:szCs w:val="24"/>
              </w:rPr>
              <w:t>9000</w:t>
            </w:r>
            <w:r w:rsidRPr="00A622A5">
              <w:rPr>
                <w:rFonts w:ascii="Times New Roman" w:eastAsia="仿宋_GB2312" w:hAnsi="Times New Roman" w:cs="Times New Roman"/>
                <w:sz w:val="24"/>
                <w:szCs w:val="24"/>
              </w:rPr>
              <w:t>多万吨，甲醇产业需要大量的产业技术工人，同时安全生产也是化工行业的第一要务，利用</w:t>
            </w:r>
            <w:r w:rsidRPr="00A622A5">
              <w:rPr>
                <w:rFonts w:ascii="Times New Roman" w:eastAsia="仿宋_GB2312" w:hAnsi="Times New Roman" w:cs="Times New Roman"/>
                <w:sz w:val="24"/>
                <w:szCs w:val="24"/>
              </w:rPr>
              <w:t>3D</w:t>
            </w:r>
            <w:r w:rsidRPr="00A622A5">
              <w:rPr>
                <w:rFonts w:ascii="Times New Roman" w:eastAsia="仿宋_GB2312" w:hAnsi="Times New Roman" w:cs="Times New Roman"/>
                <w:sz w:val="24"/>
                <w:szCs w:val="24"/>
              </w:rPr>
              <w:t>仿真系统训练学生为甲醇行业培养和培训产业技术工人既减少实际操作的危险，又可减少很大的投资，因此一套甲醇仿真系统既必要又实用。</w:t>
            </w:r>
          </w:p>
          <w:p w14:paraId="64DF91CD" w14:textId="77777777" w:rsidR="007509BB" w:rsidRPr="00A622A5" w:rsidRDefault="007509BB" w:rsidP="007509BB">
            <w:pPr>
              <w:spacing w:line="360" w:lineRule="auto"/>
              <w:ind w:firstLineChars="199" w:firstLine="479"/>
              <w:rPr>
                <w:rFonts w:ascii="Times New Roman" w:eastAsia="仿宋_GB2312" w:hAnsi="Times New Roman" w:cs="Times New Roman"/>
                <w:b/>
                <w:sz w:val="24"/>
                <w:szCs w:val="24"/>
              </w:rPr>
            </w:pPr>
            <w:r w:rsidRPr="00A622A5">
              <w:rPr>
                <w:rFonts w:ascii="Times New Roman" w:eastAsia="仿宋_GB2312" w:hAnsi="Times New Roman" w:cs="Times New Roman"/>
                <w:b/>
                <w:sz w:val="24"/>
                <w:szCs w:val="24"/>
              </w:rPr>
              <w:t>（</w:t>
            </w:r>
            <w:r w:rsidRPr="00A622A5">
              <w:rPr>
                <w:rFonts w:ascii="Times New Roman" w:eastAsia="仿宋_GB2312" w:hAnsi="Times New Roman" w:cs="Times New Roman"/>
                <w:b/>
                <w:sz w:val="24"/>
                <w:szCs w:val="24"/>
              </w:rPr>
              <w:t>2</w:t>
            </w:r>
            <w:r w:rsidRPr="00A622A5">
              <w:rPr>
                <w:rFonts w:ascii="Times New Roman" w:eastAsia="仿宋_GB2312" w:hAnsi="Times New Roman" w:cs="Times New Roman"/>
                <w:b/>
                <w:sz w:val="24"/>
                <w:szCs w:val="24"/>
              </w:rPr>
              <w:t>）教学设计的合理性</w:t>
            </w:r>
          </w:p>
          <w:p w14:paraId="6FE9612D" w14:textId="77777777" w:rsidR="007509BB" w:rsidRPr="00A622A5" w:rsidRDefault="007509BB" w:rsidP="007509BB">
            <w:pPr>
              <w:spacing w:line="360" w:lineRule="auto"/>
              <w:ind w:firstLineChars="199" w:firstLine="478"/>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1</w:t>
            </w:r>
            <w:r w:rsidRPr="00A622A5">
              <w:rPr>
                <w:rFonts w:ascii="Times New Roman" w:eastAsia="仿宋_GB2312" w:hAnsi="Times New Roman" w:cs="Times New Roman"/>
                <w:sz w:val="24"/>
                <w:szCs w:val="24"/>
              </w:rPr>
              <w:t>）项目运用于教学的合理性</w:t>
            </w:r>
          </w:p>
          <w:p w14:paraId="6741F747" w14:textId="77777777" w:rsidR="007509BB" w:rsidRPr="00A622A5" w:rsidRDefault="007509BB" w:rsidP="007509BB">
            <w:pPr>
              <w:spacing w:line="360" w:lineRule="auto"/>
              <w:ind w:firstLineChars="199" w:firstLine="478"/>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项目利用虚拟现实、计算机网络、多媒体等技术构建了适应化工过程操作特点的实验教学体系，使学生不受时间、不受地点限制，通过仿真实验学习化工过程的控制与操作，在虚拟现实的三位空间中深刻感受生产现场具体的空间维度，同时深化学生对化工设计、化工工艺学、反应工程等理论知识的掌握，有效提高教学效率及对化工过程的认识度。</w:t>
            </w:r>
          </w:p>
          <w:p w14:paraId="68B8496A" w14:textId="77777777" w:rsidR="007509BB" w:rsidRPr="00A622A5" w:rsidRDefault="007509BB" w:rsidP="007509BB">
            <w:pPr>
              <w:spacing w:line="360" w:lineRule="auto"/>
              <w:ind w:firstLineChars="199" w:firstLine="478"/>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2</w:t>
            </w:r>
            <w:r w:rsidRPr="00A622A5">
              <w:rPr>
                <w:rFonts w:ascii="Times New Roman" w:eastAsia="仿宋_GB2312" w:hAnsi="Times New Roman" w:cs="Times New Roman"/>
                <w:sz w:val="24"/>
                <w:szCs w:val="24"/>
              </w:rPr>
              <w:t>）项目技术实现合理性</w:t>
            </w:r>
          </w:p>
          <w:p w14:paraId="00E5538F" w14:textId="77777777" w:rsidR="007509BB" w:rsidRPr="00A622A5" w:rsidRDefault="007509BB" w:rsidP="007509BB">
            <w:pPr>
              <w:spacing w:line="360" w:lineRule="auto"/>
              <w:ind w:firstLineChars="199" w:firstLine="478"/>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项目的开放运行依托于化工学院虚拟仿真实验教学管理平台的支撑，通过数据接口无缝对接，采用</w:t>
            </w:r>
            <w:r w:rsidRPr="00A622A5">
              <w:rPr>
                <w:rFonts w:ascii="Times New Roman" w:eastAsia="仿宋_GB2312" w:hAnsi="Times New Roman" w:cs="Times New Roman"/>
                <w:sz w:val="24"/>
                <w:szCs w:val="24"/>
              </w:rPr>
              <w:t>3D</w:t>
            </w:r>
            <w:r w:rsidRPr="00A622A5">
              <w:rPr>
                <w:rFonts w:ascii="Times New Roman" w:eastAsia="仿宋_GB2312" w:hAnsi="Times New Roman" w:cs="Times New Roman"/>
                <w:sz w:val="24"/>
                <w:szCs w:val="24"/>
              </w:rPr>
              <w:t>仿真技术，采用的技术方法成熟可靠，系统可维护性好。</w:t>
            </w:r>
          </w:p>
          <w:p w14:paraId="78C34593" w14:textId="77777777" w:rsidR="007509BB" w:rsidRPr="00A622A5" w:rsidRDefault="007509BB" w:rsidP="007509BB">
            <w:pPr>
              <w:spacing w:line="360" w:lineRule="auto"/>
              <w:ind w:firstLineChars="199" w:firstLine="478"/>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3</w:t>
            </w:r>
            <w:r w:rsidRPr="00A622A5">
              <w:rPr>
                <w:rFonts w:ascii="Times New Roman" w:eastAsia="仿宋_GB2312" w:hAnsi="Times New Roman" w:cs="Times New Roman"/>
                <w:sz w:val="24"/>
                <w:szCs w:val="24"/>
              </w:rPr>
              <w:t>）教学服务团队建设合理性</w:t>
            </w:r>
          </w:p>
          <w:p w14:paraId="7651142F" w14:textId="77777777" w:rsidR="007509BB" w:rsidRPr="00A622A5" w:rsidRDefault="007509BB" w:rsidP="007509BB">
            <w:pPr>
              <w:spacing w:line="360" w:lineRule="auto"/>
              <w:ind w:firstLineChars="199" w:firstLine="478"/>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项目团队人员包括高校专业教师、高校实验教学人员、软件公司技术人员，结构合理，高校专业教师具备丰富的一线教学经验，在理论上和实践进行指导，实验教学人员权利对仿真实验平台的软硬件进行维护，及时与软件公司技术人员沟通实验过程中反应的软件问题，软件公司技术人员及时修改和升级软件，保证项目顺利进行。</w:t>
            </w:r>
          </w:p>
          <w:p w14:paraId="1F803727" w14:textId="77777777" w:rsidR="007509BB" w:rsidRPr="00A622A5" w:rsidRDefault="007509BB" w:rsidP="007509BB">
            <w:pPr>
              <w:spacing w:line="360" w:lineRule="auto"/>
              <w:ind w:firstLineChars="199" w:firstLine="478"/>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4</w:t>
            </w:r>
            <w:r w:rsidRPr="00A622A5">
              <w:rPr>
                <w:rFonts w:ascii="Times New Roman" w:eastAsia="仿宋_GB2312" w:hAnsi="Times New Roman" w:cs="Times New Roman"/>
                <w:sz w:val="24"/>
                <w:szCs w:val="24"/>
              </w:rPr>
              <w:t>）现有实验条件基础</w:t>
            </w:r>
          </w:p>
          <w:p w14:paraId="14D09230" w14:textId="77777777" w:rsidR="007509BB" w:rsidRPr="00A622A5" w:rsidRDefault="007509BB" w:rsidP="007509BB">
            <w:pPr>
              <w:spacing w:line="360" w:lineRule="auto"/>
              <w:ind w:firstLineChars="199" w:firstLine="478"/>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lastRenderedPageBreak/>
              <w:t>四川轻化工大学化学工程学院虚拟仿真实验教学中心成立于</w:t>
            </w:r>
            <w:r w:rsidRPr="00A622A5">
              <w:rPr>
                <w:rFonts w:ascii="Times New Roman" w:eastAsia="仿宋_GB2312" w:hAnsi="Times New Roman" w:cs="Times New Roman"/>
                <w:sz w:val="24"/>
                <w:szCs w:val="24"/>
              </w:rPr>
              <w:t>2013</w:t>
            </w:r>
            <w:r w:rsidRPr="00A622A5">
              <w:rPr>
                <w:rFonts w:ascii="Times New Roman" w:eastAsia="仿宋_GB2312" w:hAnsi="Times New Roman" w:cs="Times New Roman"/>
                <w:sz w:val="24"/>
                <w:szCs w:val="24"/>
              </w:rPr>
              <w:t>年，是四川省虚拟仿真实验中心，拥有支持此次项目软硬件条件，能支持远程和现场的虚拟仿真实践训练。</w:t>
            </w:r>
          </w:p>
          <w:p w14:paraId="2084E5B3" w14:textId="77777777" w:rsidR="007509BB" w:rsidRPr="00A622A5" w:rsidRDefault="007509BB" w:rsidP="007509BB">
            <w:pPr>
              <w:spacing w:line="360" w:lineRule="auto"/>
              <w:ind w:firstLineChars="199" w:firstLine="479"/>
              <w:rPr>
                <w:rFonts w:ascii="Times New Roman" w:eastAsia="仿宋_GB2312" w:hAnsi="Times New Roman" w:cs="Times New Roman"/>
                <w:b/>
                <w:sz w:val="24"/>
                <w:szCs w:val="24"/>
              </w:rPr>
            </w:pPr>
            <w:r w:rsidRPr="00A622A5">
              <w:rPr>
                <w:rFonts w:ascii="Times New Roman" w:eastAsia="仿宋_GB2312" w:hAnsi="Times New Roman" w:cs="Times New Roman"/>
                <w:b/>
                <w:sz w:val="24"/>
                <w:szCs w:val="24"/>
              </w:rPr>
              <w:t>（</w:t>
            </w:r>
            <w:r w:rsidRPr="00A622A5">
              <w:rPr>
                <w:rFonts w:ascii="Times New Roman" w:eastAsia="仿宋_GB2312" w:hAnsi="Times New Roman" w:cs="Times New Roman"/>
                <w:b/>
                <w:sz w:val="24"/>
                <w:szCs w:val="24"/>
              </w:rPr>
              <w:t>3</w:t>
            </w:r>
            <w:r w:rsidRPr="00A622A5">
              <w:rPr>
                <w:rFonts w:ascii="Times New Roman" w:eastAsia="仿宋_GB2312" w:hAnsi="Times New Roman" w:cs="Times New Roman"/>
                <w:b/>
                <w:sz w:val="24"/>
                <w:szCs w:val="24"/>
              </w:rPr>
              <w:t>）实验系统的先进性</w:t>
            </w:r>
          </w:p>
          <w:p w14:paraId="256CC897" w14:textId="77777777" w:rsidR="007509BB" w:rsidRPr="00A622A5" w:rsidRDefault="007509BB" w:rsidP="007509BB">
            <w:pPr>
              <w:spacing w:line="360" w:lineRule="auto"/>
              <w:ind w:firstLineChars="199" w:firstLine="478"/>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甲醇合成工艺</w:t>
            </w:r>
            <w:r w:rsidRPr="00A622A5">
              <w:rPr>
                <w:rFonts w:ascii="Times New Roman" w:eastAsia="仿宋_GB2312" w:hAnsi="Times New Roman" w:cs="Times New Roman"/>
                <w:sz w:val="24"/>
                <w:szCs w:val="24"/>
              </w:rPr>
              <w:t>3D</w:t>
            </w:r>
            <w:r w:rsidRPr="00A622A5">
              <w:rPr>
                <w:rFonts w:ascii="Times New Roman" w:eastAsia="仿宋_GB2312" w:hAnsi="Times New Roman" w:cs="Times New Roman"/>
                <w:sz w:val="24"/>
                <w:szCs w:val="24"/>
              </w:rPr>
              <w:t>虚拟现实仿真实习采用化工装置模拟器</w:t>
            </w:r>
            <w:r w:rsidRPr="00A622A5">
              <w:rPr>
                <w:rFonts w:ascii="Times New Roman" w:eastAsia="仿宋_GB2312" w:hAnsi="Times New Roman" w:cs="Times New Roman"/>
                <w:sz w:val="24"/>
                <w:szCs w:val="24"/>
              </w:rPr>
              <w:t>3D</w:t>
            </w:r>
            <w:r w:rsidRPr="00A622A5">
              <w:rPr>
                <w:rFonts w:ascii="Times New Roman" w:eastAsia="仿宋_GB2312" w:hAnsi="Times New Roman" w:cs="Times New Roman"/>
                <w:sz w:val="24"/>
                <w:szCs w:val="24"/>
              </w:rPr>
              <w:t>建模，</w:t>
            </w:r>
            <w:r w:rsidRPr="00A622A5">
              <w:rPr>
                <w:rFonts w:ascii="Times New Roman" w:eastAsia="仿宋_GB2312" w:hAnsi="Times New Roman" w:cs="Times New Roman"/>
                <w:sz w:val="24"/>
                <w:szCs w:val="24"/>
              </w:rPr>
              <w:t>DCS</w:t>
            </w:r>
            <w:r w:rsidRPr="00A622A5">
              <w:rPr>
                <w:rFonts w:ascii="Times New Roman" w:eastAsia="仿宋_GB2312" w:hAnsi="Times New Roman" w:cs="Times New Roman"/>
                <w:sz w:val="24"/>
                <w:szCs w:val="24"/>
              </w:rPr>
              <w:t>系统界面与</w:t>
            </w:r>
            <w:r w:rsidRPr="00A622A5">
              <w:rPr>
                <w:rFonts w:ascii="Times New Roman" w:eastAsia="仿宋_GB2312" w:hAnsi="Times New Roman" w:cs="Times New Roman"/>
                <w:sz w:val="24"/>
                <w:szCs w:val="24"/>
              </w:rPr>
              <w:t>3D</w:t>
            </w:r>
            <w:r w:rsidRPr="00A622A5">
              <w:rPr>
                <w:rFonts w:ascii="Times New Roman" w:eastAsia="仿宋_GB2312" w:hAnsi="Times New Roman" w:cs="Times New Roman"/>
                <w:sz w:val="24"/>
                <w:szCs w:val="24"/>
              </w:rPr>
              <w:t>界面同时响应，用三维立体图形界面的方式重现真实场景，以工厂为原型，把工厂搬到学校，企业情景式教学。在建立生产现场三维立体化图形界面的基础上，通过虚拟操作，模拟了冷态开车、正常停车、事故处理、停车工序。</w:t>
            </w:r>
          </w:p>
          <w:p w14:paraId="5958040C" w14:textId="77777777" w:rsidR="007509BB" w:rsidRPr="00A622A5" w:rsidRDefault="007509BB" w:rsidP="007509BB">
            <w:pPr>
              <w:spacing w:line="360" w:lineRule="auto"/>
              <w:ind w:firstLineChars="199" w:firstLine="478"/>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可设置多人分担不同角色，也可设置一人承担多个角色，培养了学生实际动手能力。</w:t>
            </w:r>
          </w:p>
          <w:p w14:paraId="20A02D3B" w14:textId="77777777" w:rsidR="007509BB" w:rsidRPr="00A622A5" w:rsidRDefault="007509BB" w:rsidP="007509BB">
            <w:pPr>
              <w:spacing w:line="288" w:lineRule="auto"/>
              <w:jc w:val="center"/>
              <w:rPr>
                <w:rFonts w:ascii="Times New Roman" w:eastAsia="仿宋_GB2312" w:hAnsi="Times New Roman" w:cs="Times New Roman"/>
                <w:sz w:val="24"/>
                <w:szCs w:val="24"/>
              </w:rPr>
            </w:pPr>
            <w:r w:rsidRPr="00A622A5">
              <w:rPr>
                <w:rFonts w:ascii="Times New Roman" w:eastAsia="仿宋_GB2312" w:hAnsi="Times New Roman" w:cs="Times New Roman"/>
                <w:noProof/>
              </w:rPr>
              <w:drawing>
                <wp:inline distT="0" distB="0" distL="0" distR="0" wp14:anchorId="3BF20C75" wp14:editId="4FD4AE75">
                  <wp:extent cx="4953000" cy="2245838"/>
                  <wp:effectExtent l="0" t="0" r="0" b="0"/>
                  <wp:docPr id="12" name="图片 12"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 descr="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990732" cy="2262947"/>
                          </a:xfrm>
                          <a:prstGeom prst="rect">
                            <a:avLst/>
                          </a:prstGeom>
                          <a:noFill/>
                          <a:ln>
                            <a:noFill/>
                          </a:ln>
                          <a:effectLst/>
                        </pic:spPr>
                      </pic:pic>
                    </a:graphicData>
                  </a:graphic>
                </wp:inline>
              </w:drawing>
            </w:r>
          </w:p>
          <w:p w14:paraId="3BF4075A" w14:textId="77777777" w:rsidR="007509BB" w:rsidRPr="00A622A5" w:rsidRDefault="007509BB" w:rsidP="007509BB">
            <w:pPr>
              <w:spacing w:line="360" w:lineRule="auto"/>
              <w:jc w:val="center"/>
              <w:rPr>
                <w:rFonts w:ascii="Times New Roman" w:eastAsia="仿宋_GB2312" w:hAnsi="Times New Roman" w:cs="Times New Roman"/>
                <w:szCs w:val="21"/>
              </w:rPr>
            </w:pPr>
            <w:r w:rsidRPr="00A622A5">
              <w:rPr>
                <w:rFonts w:ascii="Times New Roman" w:eastAsia="仿宋_GB2312" w:hAnsi="Times New Roman" w:cs="Times New Roman"/>
                <w:szCs w:val="21"/>
              </w:rPr>
              <w:t>图</w:t>
            </w:r>
            <w:r w:rsidRPr="00A622A5">
              <w:rPr>
                <w:rFonts w:ascii="Times New Roman" w:eastAsia="仿宋_GB2312" w:hAnsi="Times New Roman" w:cs="Times New Roman"/>
                <w:szCs w:val="21"/>
              </w:rPr>
              <w:t xml:space="preserve">3.1 </w:t>
            </w:r>
            <w:r w:rsidRPr="00A622A5">
              <w:rPr>
                <w:rFonts w:ascii="Times New Roman" w:eastAsia="仿宋_GB2312" w:hAnsi="Times New Roman" w:cs="Times New Roman"/>
                <w:szCs w:val="21"/>
              </w:rPr>
              <w:t>甲醇合成工段</w:t>
            </w:r>
            <w:r w:rsidRPr="00A622A5">
              <w:rPr>
                <w:rFonts w:ascii="Times New Roman" w:eastAsia="仿宋_GB2312" w:hAnsi="Times New Roman" w:cs="Times New Roman"/>
                <w:szCs w:val="21"/>
              </w:rPr>
              <w:t>DCS</w:t>
            </w:r>
            <w:r w:rsidRPr="00A622A5">
              <w:rPr>
                <w:rFonts w:ascii="Times New Roman" w:eastAsia="仿宋_GB2312" w:hAnsi="Times New Roman" w:cs="Times New Roman"/>
                <w:szCs w:val="21"/>
              </w:rPr>
              <w:t>图</w:t>
            </w:r>
          </w:p>
          <w:p w14:paraId="1BCAD626" w14:textId="77777777" w:rsidR="007509BB" w:rsidRPr="00A622A5" w:rsidRDefault="007509BB" w:rsidP="007509BB">
            <w:pPr>
              <w:spacing w:line="288" w:lineRule="auto"/>
              <w:jc w:val="center"/>
              <w:rPr>
                <w:rFonts w:ascii="Times New Roman" w:eastAsia="仿宋_GB2312" w:hAnsi="Times New Roman" w:cs="Times New Roman"/>
                <w:sz w:val="24"/>
                <w:szCs w:val="24"/>
              </w:rPr>
            </w:pPr>
            <w:r w:rsidRPr="00A622A5">
              <w:rPr>
                <w:rFonts w:ascii="Times New Roman" w:eastAsia="仿宋_GB2312" w:hAnsi="Times New Roman" w:cs="Times New Roman"/>
                <w:noProof/>
              </w:rPr>
              <w:drawing>
                <wp:inline distT="0" distB="0" distL="0" distR="0" wp14:anchorId="2D35A30F" wp14:editId="7DBD4725">
                  <wp:extent cx="4943475" cy="2408555"/>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pic:cNvPicPr>
                            <a:picLocks noChangeAspect="1" noChangeArrowheads="1"/>
                          </pic:cNvPicPr>
                        </pic:nvPicPr>
                        <pic:blipFill>
                          <a:blip r:embed="rId10" cstate="print">
                            <a:extLst>
                              <a:ext uri="{28A0092B-C50C-407E-A947-70E740481C1C}">
                                <a14:useLocalDpi xmlns:a14="http://schemas.microsoft.com/office/drawing/2010/main" val="0"/>
                              </a:ext>
                            </a:extLst>
                          </a:blip>
                          <a:srcRect l="1851" t="3378" b="2737"/>
                          <a:stretch>
                            <a:fillRect/>
                          </a:stretch>
                        </pic:blipFill>
                        <pic:spPr bwMode="auto">
                          <a:xfrm>
                            <a:off x="0" y="0"/>
                            <a:ext cx="4958389" cy="2415821"/>
                          </a:xfrm>
                          <a:prstGeom prst="rect">
                            <a:avLst/>
                          </a:prstGeom>
                          <a:noFill/>
                          <a:ln>
                            <a:noFill/>
                          </a:ln>
                        </pic:spPr>
                      </pic:pic>
                    </a:graphicData>
                  </a:graphic>
                </wp:inline>
              </w:drawing>
            </w:r>
          </w:p>
          <w:p w14:paraId="4F862A19" w14:textId="77777777" w:rsidR="007509BB" w:rsidRPr="00A622A5" w:rsidRDefault="007509BB" w:rsidP="007509BB">
            <w:pPr>
              <w:spacing w:line="360" w:lineRule="auto"/>
              <w:jc w:val="center"/>
              <w:rPr>
                <w:rFonts w:ascii="Times New Roman" w:eastAsia="仿宋_GB2312" w:hAnsi="Times New Roman" w:cs="Times New Roman"/>
                <w:sz w:val="24"/>
                <w:szCs w:val="24"/>
              </w:rPr>
            </w:pPr>
            <w:r w:rsidRPr="00A622A5">
              <w:rPr>
                <w:rFonts w:ascii="Times New Roman" w:eastAsia="仿宋_GB2312" w:hAnsi="Times New Roman" w:cs="Times New Roman"/>
                <w:szCs w:val="21"/>
              </w:rPr>
              <w:t>图</w:t>
            </w:r>
            <w:r w:rsidRPr="00A622A5">
              <w:rPr>
                <w:rFonts w:ascii="Times New Roman" w:eastAsia="仿宋_GB2312" w:hAnsi="Times New Roman" w:cs="Times New Roman"/>
                <w:szCs w:val="21"/>
              </w:rPr>
              <w:t xml:space="preserve">3.2 </w:t>
            </w:r>
            <w:r w:rsidRPr="00A622A5">
              <w:rPr>
                <w:rFonts w:ascii="Times New Roman" w:eastAsia="仿宋_GB2312" w:hAnsi="Times New Roman" w:cs="Times New Roman"/>
                <w:szCs w:val="21"/>
              </w:rPr>
              <w:t>甲醇合成工段厂区布局总</w:t>
            </w:r>
            <w:proofErr w:type="gramStart"/>
            <w:r w:rsidRPr="00A622A5">
              <w:rPr>
                <w:rFonts w:ascii="Times New Roman" w:eastAsia="仿宋_GB2312" w:hAnsi="Times New Roman" w:cs="Times New Roman"/>
                <w:szCs w:val="21"/>
              </w:rPr>
              <w:t>览</w:t>
            </w:r>
            <w:proofErr w:type="gramEnd"/>
            <w:r w:rsidRPr="00A622A5">
              <w:rPr>
                <w:rFonts w:ascii="Times New Roman" w:eastAsia="仿宋_GB2312" w:hAnsi="Times New Roman" w:cs="Times New Roman"/>
                <w:szCs w:val="21"/>
              </w:rPr>
              <w:t>图</w:t>
            </w:r>
          </w:p>
          <w:p w14:paraId="138CCBC2" w14:textId="6909E70F" w:rsidR="005F3428" w:rsidRPr="00A622A5" w:rsidRDefault="007509BB" w:rsidP="007509BB">
            <w:pPr>
              <w:spacing w:line="288" w:lineRule="auto"/>
              <w:jc w:val="left"/>
              <w:rPr>
                <w:rFonts w:ascii="仿宋_GB2312" w:eastAsia="仿宋_GB2312" w:hAnsi="黑体"/>
                <w:sz w:val="24"/>
                <w:szCs w:val="24"/>
              </w:rPr>
            </w:pPr>
            <w:r w:rsidRPr="00A622A5">
              <w:rPr>
                <w:rFonts w:ascii="Times New Roman" w:eastAsia="仿宋_GB2312" w:hAnsi="Times New Roman" w:cs="Times New Roman"/>
                <w:noProof/>
              </w:rPr>
              <w:lastRenderedPageBreak/>
              <w:drawing>
                <wp:inline distT="0" distB="0" distL="0" distR="0" wp14:anchorId="615F4855" wp14:editId="1F66C251">
                  <wp:extent cx="4914900" cy="2431266"/>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stretch>
                            <a:fillRect/>
                          </a:stretch>
                        </pic:blipFill>
                        <pic:spPr>
                          <a:xfrm>
                            <a:off x="0" y="0"/>
                            <a:ext cx="4929484" cy="2438480"/>
                          </a:xfrm>
                          <a:prstGeom prst="rect">
                            <a:avLst/>
                          </a:prstGeom>
                        </pic:spPr>
                      </pic:pic>
                    </a:graphicData>
                  </a:graphic>
                </wp:inline>
              </w:drawing>
            </w:r>
          </w:p>
          <w:p w14:paraId="092906D0" w14:textId="77777777" w:rsidR="007509BB" w:rsidRPr="00A622A5" w:rsidRDefault="007509BB" w:rsidP="007509BB">
            <w:pPr>
              <w:spacing w:line="288" w:lineRule="auto"/>
              <w:jc w:val="center"/>
              <w:rPr>
                <w:rFonts w:ascii="Times New Roman" w:eastAsia="仿宋_GB2312" w:hAnsi="Times New Roman" w:cs="Times New Roman"/>
                <w:szCs w:val="21"/>
              </w:rPr>
            </w:pPr>
            <w:r w:rsidRPr="00A622A5">
              <w:rPr>
                <w:rFonts w:ascii="Times New Roman" w:eastAsia="仿宋_GB2312" w:hAnsi="Times New Roman" w:cs="Times New Roman"/>
                <w:szCs w:val="21"/>
              </w:rPr>
              <w:t>图</w:t>
            </w:r>
            <w:r w:rsidRPr="00A622A5">
              <w:rPr>
                <w:rFonts w:ascii="Times New Roman" w:eastAsia="仿宋_GB2312" w:hAnsi="Times New Roman" w:cs="Times New Roman"/>
                <w:szCs w:val="21"/>
              </w:rPr>
              <w:t xml:space="preserve">3.3 </w:t>
            </w:r>
            <w:r w:rsidRPr="00A622A5">
              <w:rPr>
                <w:rFonts w:ascii="Times New Roman" w:eastAsia="仿宋_GB2312" w:hAnsi="Times New Roman" w:cs="Times New Roman"/>
                <w:szCs w:val="21"/>
              </w:rPr>
              <w:t>操作评分系统</w:t>
            </w:r>
          </w:p>
          <w:p w14:paraId="2A7B6827" w14:textId="77777777" w:rsidR="005F3428" w:rsidRPr="00A622A5" w:rsidRDefault="005F3428">
            <w:pPr>
              <w:spacing w:line="288" w:lineRule="auto"/>
              <w:jc w:val="left"/>
              <w:rPr>
                <w:rFonts w:ascii="仿宋_GB2312" w:eastAsia="仿宋_GB2312" w:hAnsi="黑体"/>
                <w:sz w:val="24"/>
                <w:szCs w:val="24"/>
              </w:rPr>
            </w:pPr>
          </w:p>
        </w:tc>
      </w:tr>
      <w:tr w:rsidR="005F3428" w:rsidRPr="00A622A5" w14:paraId="391B0DCF" w14:textId="77777777">
        <w:trPr>
          <w:trHeight w:val="1205"/>
          <w:jc w:val="center"/>
        </w:trPr>
        <w:tc>
          <w:tcPr>
            <w:tcW w:w="8572" w:type="dxa"/>
          </w:tcPr>
          <w:p w14:paraId="459A3447" w14:textId="77777777" w:rsidR="005F3428" w:rsidRPr="00A622A5" w:rsidRDefault="00C46AB8">
            <w:pPr>
              <w:spacing w:line="288" w:lineRule="auto"/>
              <w:jc w:val="left"/>
              <w:rPr>
                <w:rFonts w:ascii="仿宋_GB2312" w:eastAsia="仿宋_GB2312" w:hAnsi="黑体"/>
                <w:sz w:val="24"/>
                <w:szCs w:val="24"/>
              </w:rPr>
            </w:pPr>
            <w:r w:rsidRPr="00A622A5">
              <w:rPr>
                <w:rFonts w:ascii="黑体" w:eastAsia="黑体" w:hAnsi="黑体" w:hint="eastAsia"/>
                <w:sz w:val="24"/>
                <w:szCs w:val="24"/>
              </w:rPr>
              <w:lastRenderedPageBreak/>
              <w:t>3-2实验教学目标</w:t>
            </w:r>
            <w:r w:rsidRPr="00A622A5">
              <w:rPr>
                <w:rFonts w:ascii="仿宋_GB2312" w:eastAsia="仿宋_GB2312" w:hAnsi="Times New Roman" w:hint="eastAsia"/>
                <w:sz w:val="24"/>
                <w:szCs w:val="24"/>
              </w:rPr>
              <w:t>（</w:t>
            </w:r>
            <w:r w:rsidRPr="00A622A5">
              <w:rPr>
                <w:rFonts w:ascii="仿宋_GB2312" w:eastAsia="仿宋_GB2312" w:hAnsi="仿宋_GB2312" w:cs="仿宋_GB2312" w:hint="eastAsia"/>
                <w:sz w:val="24"/>
                <w:szCs w:val="24"/>
              </w:rPr>
              <w:t>实验后应该达到的知识、能力水平</w:t>
            </w:r>
            <w:r w:rsidRPr="00A622A5">
              <w:rPr>
                <w:rFonts w:ascii="仿宋_GB2312" w:eastAsia="仿宋_GB2312" w:hAnsi="Times New Roman" w:hint="eastAsia"/>
                <w:sz w:val="24"/>
                <w:szCs w:val="24"/>
              </w:rPr>
              <w:t>）</w:t>
            </w:r>
          </w:p>
          <w:p w14:paraId="33E024E9" w14:textId="77777777" w:rsidR="007509BB" w:rsidRPr="00A622A5" w:rsidRDefault="007509BB" w:rsidP="007509BB">
            <w:pPr>
              <w:pStyle w:val="20"/>
              <w:spacing w:line="360" w:lineRule="auto"/>
              <w:rPr>
                <w:rFonts w:eastAsia="仿宋_GB2312"/>
                <w:color w:val="auto"/>
                <w:szCs w:val="24"/>
              </w:rPr>
            </w:pPr>
            <w:r w:rsidRPr="00A622A5">
              <w:rPr>
                <w:rFonts w:eastAsia="仿宋_GB2312"/>
                <w:color w:val="auto"/>
                <w:szCs w:val="24"/>
              </w:rPr>
              <w:t>化工企业具有有毒有害材料、高温高压、污染性、高能耗、大型化等特点，无法让学生直接操作，依托虚拟现实、人机交互、数据库和网络通讯等技术，以甲醇合成工艺生产过程中的工艺原理、事故应急预案和异常处理方法为蓝本，提供具有交互功能的三维虚拟场景操作。</w:t>
            </w:r>
          </w:p>
          <w:p w14:paraId="38F4D018" w14:textId="77777777" w:rsidR="007509BB" w:rsidRPr="00A622A5" w:rsidRDefault="007509BB" w:rsidP="007509BB">
            <w:pPr>
              <w:spacing w:line="360" w:lineRule="auto"/>
              <w:ind w:firstLineChars="199" w:firstLine="478"/>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甲醇合成工艺</w:t>
            </w:r>
            <w:r w:rsidRPr="00A622A5">
              <w:rPr>
                <w:rFonts w:ascii="Times New Roman" w:eastAsia="仿宋_GB2312" w:hAnsi="Times New Roman" w:cs="Times New Roman"/>
                <w:sz w:val="24"/>
                <w:szCs w:val="24"/>
              </w:rPr>
              <w:t>3D</w:t>
            </w:r>
            <w:r w:rsidRPr="00A622A5">
              <w:rPr>
                <w:rFonts w:ascii="Times New Roman" w:eastAsia="仿宋_GB2312" w:hAnsi="Times New Roman" w:cs="Times New Roman"/>
                <w:sz w:val="24"/>
                <w:szCs w:val="24"/>
              </w:rPr>
              <w:t>虚拟现实仿真实习教学项目的教学目标分为以下两大部分：（</w:t>
            </w:r>
            <w:r w:rsidRPr="00A622A5">
              <w:rPr>
                <w:rFonts w:ascii="Times New Roman" w:eastAsia="仿宋_GB2312" w:hAnsi="Times New Roman" w:cs="Times New Roman"/>
                <w:sz w:val="24"/>
                <w:szCs w:val="24"/>
              </w:rPr>
              <w:t>1</w:t>
            </w:r>
            <w:r w:rsidRPr="00A622A5">
              <w:rPr>
                <w:rFonts w:ascii="Times New Roman" w:eastAsia="仿宋_GB2312" w:hAnsi="Times New Roman" w:cs="Times New Roman"/>
                <w:sz w:val="24"/>
                <w:szCs w:val="24"/>
              </w:rPr>
              <w:t>）了解</w:t>
            </w:r>
            <w:r w:rsidRPr="00A622A5">
              <w:rPr>
                <w:rFonts w:ascii="Times New Roman" w:eastAsia="仿宋_GB2312" w:hAnsi="Times New Roman" w:cs="Times New Roman"/>
                <w:sz w:val="24"/>
                <w:szCs w:val="24"/>
              </w:rPr>
              <w:t>DCS</w:t>
            </w:r>
            <w:r w:rsidRPr="00A622A5">
              <w:rPr>
                <w:rFonts w:ascii="Times New Roman" w:eastAsia="仿宋_GB2312" w:hAnsi="Times New Roman" w:cs="Times New Roman"/>
                <w:sz w:val="24"/>
                <w:szCs w:val="24"/>
              </w:rPr>
              <w:t>系统，通过</w:t>
            </w:r>
            <w:r w:rsidRPr="00A622A5">
              <w:rPr>
                <w:rFonts w:ascii="Times New Roman" w:eastAsia="仿宋_GB2312" w:hAnsi="Times New Roman" w:cs="Times New Roman"/>
                <w:sz w:val="24"/>
                <w:szCs w:val="24"/>
              </w:rPr>
              <w:t>3D</w:t>
            </w:r>
            <w:r w:rsidRPr="00A622A5">
              <w:rPr>
                <w:rFonts w:ascii="Times New Roman" w:eastAsia="仿宋_GB2312" w:hAnsi="Times New Roman" w:cs="Times New Roman"/>
                <w:sz w:val="24"/>
                <w:szCs w:val="24"/>
              </w:rPr>
              <w:t>软件漫游，掌握厂区布置，工艺流程的知识点；（</w:t>
            </w:r>
            <w:r w:rsidRPr="00A622A5">
              <w:rPr>
                <w:rFonts w:ascii="Times New Roman" w:eastAsia="仿宋_GB2312" w:hAnsi="Times New Roman" w:cs="Times New Roman"/>
                <w:sz w:val="24"/>
                <w:szCs w:val="24"/>
              </w:rPr>
              <w:t>2</w:t>
            </w:r>
            <w:r w:rsidRPr="00A622A5">
              <w:rPr>
                <w:rFonts w:ascii="Times New Roman" w:eastAsia="仿宋_GB2312" w:hAnsi="Times New Roman" w:cs="Times New Roman"/>
                <w:sz w:val="24"/>
                <w:szCs w:val="24"/>
              </w:rPr>
              <w:t>）理解各步骤的含义及调节效果，遇到常见事故能够及时处理。</w:t>
            </w:r>
          </w:p>
          <w:p w14:paraId="22DFED35" w14:textId="77777777" w:rsidR="007509BB" w:rsidRPr="00A622A5" w:rsidRDefault="007509BB" w:rsidP="007509BB">
            <w:pPr>
              <w:spacing w:line="360" w:lineRule="auto"/>
              <w:ind w:firstLineChars="294" w:firstLine="706"/>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甲醇合成工艺</w:t>
            </w:r>
            <w:r w:rsidRPr="00A622A5">
              <w:rPr>
                <w:rFonts w:ascii="Times New Roman" w:eastAsia="仿宋_GB2312" w:hAnsi="Times New Roman" w:cs="Times New Roman"/>
                <w:sz w:val="24"/>
                <w:szCs w:val="24"/>
              </w:rPr>
              <w:t>3D</w:t>
            </w:r>
            <w:r w:rsidRPr="00A622A5">
              <w:rPr>
                <w:rFonts w:ascii="Times New Roman" w:eastAsia="仿宋_GB2312" w:hAnsi="Times New Roman" w:cs="Times New Roman"/>
                <w:sz w:val="24"/>
                <w:szCs w:val="24"/>
              </w:rPr>
              <w:t>虚拟现实仿真实习主要包含甲醇合成的冷态开车，正常停车以及常见事故的处理。掌握安全生产相关知识，熟悉设备结构和运行原理并了解事故紧急处理的相关流程。</w:t>
            </w:r>
          </w:p>
          <w:p w14:paraId="039BBE7C" w14:textId="77777777" w:rsidR="007509BB" w:rsidRPr="00A622A5" w:rsidRDefault="007509BB" w:rsidP="007509BB">
            <w:pPr>
              <w:spacing w:line="360" w:lineRule="auto"/>
              <w:ind w:firstLineChars="199" w:firstLine="478"/>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可以选择内操员、外操员、操作班长、安全员、值班长等不同角色，也可设置一人承担多个角色；获得与实际环境非常逼真的现实体验感受，并可在其中行走漫游，熟悉装置的工厂布局和设备物理属性及相对位置关系；以三维立体图形界面的方式重现真实场景，通过虚拟操作，实现虚拟人物可以开关阀门，跑动、走动等动作行为，了解和掌握重要设备的操作模式和操作方法等，通过虚实结合，进入工厂参观等日常工作培训与考核。</w:t>
            </w:r>
          </w:p>
          <w:p w14:paraId="08E73F51" w14:textId="77777777" w:rsidR="007509BB" w:rsidRPr="00A622A5" w:rsidRDefault="007509BB" w:rsidP="007509BB">
            <w:pPr>
              <w:ind w:firstLineChars="24" w:firstLine="50"/>
              <w:jc w:val="center"/>
              <w:rPr>
                <w:rFonts w:ascii="Times New Roman" w:eastAsia="仿宋_GB2312" w:hAnsi="Times New Roman" w:cs="Times New Roman"/>
              </w:rPr>
            </w:pPr>
            <w:r w:rsidRPr="00A622A5">
              <w:rPr>
                <w:rFonts w:ascii="Times New Roman" w:eastAsia="仿宋_GB2312" w:hAnsi="Times New Roman" w:cs="Times New Roman"/>
                <w:noProof/>
              </w:rPr>
              <w:lastRenderedPageBreak/>
              <w:drawing>
                <wp:inline distT="0" distB="0" distL="0" distR="0" wp14:anchorId="66B5BD8E" wp14:editId="6535CB3F">
                  <wp:extent cx="4833303" cy="3032477"/>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print"/>
                          <a:stretch>
                            <a:fillRect/>
                          </a:stretch>
                        </pic:blipFill>
                        <pic:spPr>
                          <a:xfrm>
                            <a:off x="0" y="0"/>
                            <a:ext cx="4840792" cy="3037176"/>
                          </a:xfrm>
                          <a:prstGeom prst="rect">
                            <a:avLst/>
                          </a:prstGeom>
                        </pic:spPr>
                      </pic:pic>
                    </a:graphicData>
                  </a:graphic>
                </wp:inline>
              </w:drawing>
            </w:r>
          </w:p>
          <w:p w14:paraId="2A74B69B" w14:textId="77777777" w:rsidR="007509BB" w:rsidRPr="00A622A5" w:rsidRDefault="007509BB" w:rsidP="007509BB">
            <w:pPr>
              <w:spacing w:line="360" w:lineRule="auto"/>
              <w:ind w:firstLineChars="294" w:firstLine="617"/>
              <w:jc w:val="center"/>
              <w:rPr>
                <w:rFonts w:ascii="Times New Roman" w:eastAsia="仿宋_GB2312" w:hAnsi="Times New Roman" w:cs="Times New Roman"/>
                <w:szCs w:val="21"/>
              </w:rPr>
            </w:pPr>
            <w:r w:rsidRPr="00A622A5">
              <w:rPr>
                <w:rFonts w:ascii="Times New Roman" w:eastAsia="仿宋_GB2312" w:hAnsi="Times New Roman" w:cs="Times New Roman"/>
                <w:szCs w:val="21"/>
              </w:rPr>
              <w:t>图</w:t>
            </w:r>
            <w:r w:rsidRPr="00A622A5">
              <w:rPr>
                <w:rFonts w:ascii="Times New Roman" w:eastAsia="仿宋_GB2312" w:hAnsi="Times New Roman" w:cs="Times New Roman"/>
                <w:szCs w:val="21"/>
              </w:rPr>
              <w:t xml:space="preserve">3.4 </w:t>
            </w:r>
            <w:r w:rsidRPr="00A622A5">
              <w:rPr>
                <w:rFonts w:ascii="Times New Roman" w:eastAsia="仿宋_GB2312" w:hAnsi="Times New Roman" w:cs="Times New Roman"/>
                <w:szCs w:val="21"/>
              </w:rPr>
              <w:t>选择不同的操作角色</w:t>
            </w:r>
          </w:p>
          <w:p w14:paraId="5A8E2A47" w14:textId="77777777" w:rsidR="007509BB" w:rsidRPr="00A622A5" w:rsidRDefault="007509BB" w:rsidP="007509BB">
            <w:pPr>
              <w:spacing w:line="360" w:lineRule="auto"/>
              <w:ind w:firstLineChars="199" w:firstLine="478"/>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具体实验目标如下：</w:t>
            </w:r>
          </w:p>
          <w:p w14:paraId="1AF8DB0F" w14:textId="77777777" w:rsidR="007509BB" w:rsidRPr="00A622A5" w:rsidRDefault="007509BB" w:rsidP="007509BB">
            <w:pPr>
              <w:spacing w:line="360" w:lineRule="auto"/>
              <w:ind w:firstLineChars="294" w:firstLine="706"/>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1</w:t>
            </w:r>
            <w:r w:rsidRPr="00A622A5">
              <w:rPr>
                <w:rFonts w:ascii="Times New Roman" w:eastAsia="仿宋_GB2312" w:hAnsi="Times New Roman" w:cs="Times New Roman"/>
                <w:sz w:val="24"/>
                <w:szCs w:val="24"/>
              </w:rPr>
              <w:t>、培养学生运用已学理论及相关的化工单元操作进行分析问题和解决问题的能力。</w:t>
            </w:r>
          </w:p>
          <w:p w14:paraId="57F88C30" w14:textId="77777777" w:rsidR="007509BB" w:rsidRPr="00A622A5" w:rsidRDefault="007509BB" w:rsidP="007509BB">
            <w:pPr>
              <w:spacing w:line="360" w:lineRule="auto"/>
              <w:ind w:firstLineChars="294" w:firstLine="706"/>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2</w:t>
            </w:r>
            <w:r w:rsidRPr="00A622A5">
              <w:rPr>
                <w:rFonts w:ascii="Times New Roman" w:eastAsia="仿宋_GB2312" w:hAnsi="Times New Roman" w:cs="Times New Roman"/>
                <w:sz w:val="24"/>
                <w:szCs w:val="24"/>
              </w:rPr>
              <w:t>、使学生初步了解化工生产过程的一般特点和规律，了解化工生产中的一些故障和事故并进行分析和处理的方法。</w:t>
            </w:r>
          </w:p>
          <w:p w14:paraId="7527010D" w14:textId="77777777" w:rsidR="007509BB" w:rsidRPr="00A622A5" w:rsidRDefault="007509BB" w:rsidP="007509BB">
            <w:pPr>
              <w:spacing w:line="360" w:lineRule="auto"/>
              <w:ind w:firstLineChars="294" w:firstLine="706"/>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3</w:t>
            </w:r>
            <w:r w:rsidRPr="00A622A5">
              <w:rPr>
                <w:rFonts w:ascii="Times New Roman" w:eastAsia="仿宋_GB2312" w:hAnsi="Times New Roman" w:cs="Times New Roman"/>
                <w:sz w:val="24"/>
                <w:szCs w:val="24"/>
              </w:rPr>
              <w:t>、掌握相关化工单元操作和仿真软件，认识化工工艺流程图。</w:t>
            </w:r>
          </w:p>
          <w:p w14:paraId="746033F9" w14:textId="77777777" w:rsidR="007509BB" w:rsidRPr="00A622A5" w:rsidRDefault="007509BB" w:rsidP="007509BB">
            <w:pPr>
              <w:spacing w:line="360" w:lineRule="auto"/>
              <w:ind w:firstLineChars="294" w:firstLine="706"/>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4</w:t>
            </w:r>
            <w:r w:rsidRPr="00A622A5">
              <w:rPr>
                <w:rFonts w:ascii="Times New Roman" w:eastAsia="仿宋_GB2312" w:hAnsi="Times New Roman" w:cs="Times New Roman"/>
                <w:sz w:val="24"/>
                <w:szCs w:val="24"/>
              </w:rPr>
              <w:t>、培养学生的自学能力和独立能力，并学会寻找、阅读有关手册、参考书、文献资料等。</w:t>
            </w:r>
          </w:p>
          <w:p w14:paraId="47D469B9" w14:textId="29B6D929" w:rsidR="005F3428" w:rsidRPr="00A622A5" w:rsidRDefault="007509BB" w:rsidP="007509BB">
            <w:pPr>
              <w:spacing w:line="288" w:lineRule="auto"/>
              <w:jc w:val="left"/>
              <w:rPr>
                <w:rFonts w:ascii="仿宋_GB2312" w:eastAsia="仿宋_GB2312" w:hAnsi="黑体"/>
                <w:sz w:val="24"/>
                <w:szCs w:val="24"/>
              </w:rPr>
            </w:pPr>
            <w:r w:rsidRPr="00A622A5">
              <w:rPr>
                <w:rFonts w:ascii="Times New Roman" w:eastAsia="仿宋_GB2312" w:hAnsi="Times New Roman" w:cs="Times New Roman"/>
                <w:sz w:val="24"/>
                <w:szCs w:val="24"/>
              </w:rPr>
              <w:t>5</w:t>
            </w:r>
            <w:r w:rsidRPr="00A622A5">
              <w:rPr>
                <w:rFonts w:ascii="Times New Roman" w:eastAsia="仿宋_GB2312" w:hAnsi="Times New Roman" w:cs="Times New Roman"/>
                <w:sz w:val="24"/>
                <w:szCs w:val="24"/>
              </w:rPr>
              <w:t>、具备化工单元设备及反应设备的操作能力。</w:t>
            </w:r>
          </w:p>
          <w:p w14:paraId="3AE8C78F" w14:textId="77777777" w:rsidR="005F3428" w:rsidRPr="00A622A5" w:rsidRDefault="005F3428">
            <w:pPr>
              <w:spacing w:line="288" w:lineRule="auto"/>
              <w:jc w:val="left"/>
              <w:rPr>
                <w:rFonts w:ascii="仿宋_GB2312" w:eastAsia="仿宋_GB2312" w:hAnsi="黑体"/>
                <w:sz w:val="24"/>
                <w:szCs w:val="24"/>
              </w:rPr>
            </w:pPr>
          </w:p>
          <w:p w14:paraId="0F3C7B44" w14:textId="77777777" w:rsidR="005F3428" w:rsidRPr="00A622A5" w:rsidRDefault="005F3428">
            <w:pPr>
              <w:spacing w:line="288" w:lineRule="auto"/>
              <w:jc w:val="left"/>
              <w:rPr>
                <w:rFonts w:ascii="仿宋_GB2312" w:eastAsia="仿宋_GB2312" w:hAnsi="黑体"/>
                <w:sz w:val="24"/>
                <w:szCs w:val="24"/>
              </w:rPr>
            </w:pPr>
          </w:p>
          <w:p w14:paraId="1E5189AA" w14:textId="77777777" w:rsidR="005F3428" w:rsidRPr="00A622A5" w:rsidRDefault="005F3428">
            <w:pPr>
              <w:spacing w:line="288" w:lineRule="auto"/>
              <w:jc w:val="left"/>
              <w:rPr>
                <w:rFonts w:ascii="仿宋_GB2312" w:eastAsia="仿宋_GB2312" w:hAnsi="黑体"/>
                <w:sz w:val="24"/>
                <w:szCs w:val="24"/>
              </w:rPr>
            </w:pPr>
          </w:p>
        </w:tc>
      </w:tr>
      <w:tr w:rsidR="005F3428" w:rsidRPr="00A622A5" w14:paraId="237FCD7A" w14:textId="77777777">
        <w:trPr>
          <w:trHeight w:val="1205"/>
          <w:jc w:val="center"/>
        </w:trPr>
        <w:tc>
          <w:tcPr>
            <w:tcW w:w="8572" w:type="dxa"/>
          </w:tcPr>
          <w:p w14:paraId="5DED89E0" w14:textId="77777777" w:rsidR="005F3428" w:rsidRPr="00A622A5" w:rsidRDefault="00C46AB8">
            <w:pPr>
              <w:spacing w:line="288" w:lineRule="auto"/>
              <w:jc w:val="left"/>
              <w:rPr>
                <w:rFonts w:ascii="黑体" w:eastAsia="黑体" w:hAnsi="黑体"/>
                <w:sz w:val="24"/>
                <w:szCs w:val="24"/>
              </w:rPr>
            </w:pPr>
            <w:r w:rsidRPr="00A622A5">
              <w:rPr>
                <w:rFonts w:ascii="黑体" w:eastAsia="黑体" w:hAnsi="黑体" w:hint="eastAsia"/>
                <w:sz w:val="24"/>
                <w:szCs w:val="24"/>
              </w:rPr>
              <w:lastRenderedPageBreak/>
              <w:t>3-3实验课时</w:t>
            </w:r>
          </w:p>
          <w:p w14:paraId="704B4808" w14:textId="77777777" w:rsidR="007509BB" w:rsidRPr="00A622A5" w:rsidRDefault="007509BB" w:rsidP="007509BB">
            <w:pPr>
              <w:spacing w:line="560" w:lineRule="exact"/>
              <w:jc w:val="left"/>
              <w:rPr>
                <w:rFonts w:ascii="仿宋_GB2312" w:eastAsia="仿宋_GB2312" w:hAnsi="Times New Roman"/>
                <w:sz w:val="24"/>
                <w:szCs w:val="24"/>
              </w:rPr>
            </w:pPr>
            <w:r w:rsidRPr="00A622A5">
              <w:rPr>
                <w:rFonts w:ascii="仿宋_GB2312" w:eastAsia="仿宋_GB2312" w:hAnsi="Times New Roman" w:hint="eastAsia"/>
                <w:sz w:val="24"/>
                <w:szCs w:val="24"/>
              </w:rPr>
              <w:t>（1）实验所属课程课时：32学时</w:t>
            </w:r>
          </w:p>
          <w:p w14:paraId="361A2164" w14:textId="13175E55" w:rsidR="005F3428" w:rsidRPr="00A622A5" w:rsidRDefault="007509BB" w:rsidP="007509BB">
            <w:pPr>
              <w:spacing w:line="560" w:lineRule="exact"/>
              <w:jc w:val="left"/>
              <w:rPr>
                <w:rFonts w:ascii="仿宋_GB2312" w:eastAsia="仿宋_GB2312" w:hAnsi="黑体"/>
                <w:sz w:val="24"/>
                <w:szCs w:val="24"/>
              </w:rPr>
            </w:pPr>
            <w:r w:rsidRPr="00A622A5">
              <w:rPr>
                <w:rFonts w:ascii="仿宋_GB2312" w:eastAsia="仿宋_GB2312" w:hAnsi="Times New Roman" w:hint="eastAsia"/>
                <w:sz w:val="24"/>
                <w:szCs w:val="24"/>
              </w:rPr>
              <w:t>（2）该实验所占课时：16学时</w:t>
            </w:r>
          </w:p>
        </w:tc>
      </w:tr>
      <w:tr w:rsidR="005F3428" w:rsidRPr="00A622A5" w14:paraId="7204D50F" w14:textId="77777777">
        <w:trPr>
          <w:trHeight w:val="2955"/>
          <w:jc w:val="center"/>
        </w:trPr>
        <w:tc>
          <w:tcPr>
            <w:tcW w:w="8572" w:type="dxa"/>
            <w:tcBorders>
              <w:bottom w:val="single" w:sz="4" w:space="0" w:color="auto"/>
            </w:tcBorders>
          </w:tcPr>
          <w:p w14:paraId="78FA741E" w14:textId="77777777" w:rsidR="005F3428" w:rsidRPr="00A622A5" w:rsidRDefault="00C46AB8">
            <w:pPr>
              <w:spacing w:line="288" w:lineRule="auto"/>
              <w:jc w:val="left"/>
              <w:rPr>
                <w:rFonts w:ascii="黑体" w:eastAsia="黑体" w:hAnsi="黑体"/>
                <w:sz w:val="24"/>
                <w:szCs w:val="24"/>
              </w:rPr>
            </w:pPr>
            <w:r w:rsidRPr="00A622A5">
              <w:rPr>
                <w:rFonts w:ascii="黑体" w:eastAsia="黑体" w:hAnsi="黑体" w:hint="eastAsia"/>
                <w:sz w:val="24"/>
                <w:szCs w:val="24"/>
              </w:rPr>
              <w:lastRenderedPageBreak/>
              <w:t>3-4实验原理</w:t>
            </w:r>
          </w:p>
          <w:p w14:paraId="0F575C5D" w14:textId="77777777" w:rsidR="007509BB" w:rsidRPr="00A622A5" w:rsidRDefault="007509BB" w:rsidP="007509BB">
            <w:pPr>
              <w:spacing w:line="288" w:lineRule="auto"/>
              <w:jc w:val="left"/>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w:t>
            </w:r>
            <w:r w:rsidRPr="00A622A5">
              <w:rPr>
                <w:rFonts w:ascii="Times New Roman" w:eastAsia="仿宋_GB2312" w:hAnsi="Times New Roman" w:cs="Times New Roman"/>
                <w:sz w:val="24"/>
                <w:szCs w:val="24"/>
              </w:rPr>
              <w:t>1</w:t>
            </w:r>
            <w:r w:rsidRPr="00A622A5">
              <w:rPr>
                <w:rFonts w:ascii="Times New Roman" w:eastAsia="仿宋_GB2312" w:hAnsi="Times New Roman" w:cs="Times New Roman"/>
                <w:sz w:val="24"/>
                <w:szCs w:val="24"/>
              </w:rPr>
              <w:t>）实验原理</w:t>
            </w:r>
            <w:r w:rsidRPr="00A622A5">
              <w:rPr>
                <w:rFonts w:ascii="Times New Roman" w:eastAsia="仿宋_GB2312" w:hAnsi="Times New Roman" w:cs="Times New Roman"/>
                <w:sz w:val="24"/>
                <w:szCs w:val="24"/>
              </w:rPr>
              <w:t>(</w:t>
            </w:r>
            <w:r w:rsidRPr="00A622A5">
              <w:rPr>
                <w:rFonts w:ascii="Times New Roman" w:eastAsia="仿宋_GB2312" w:hAnsi="Times New Roman" w:cs="Times New Roman"/>
                <w:sz w:val="24"/>
                <w:szCs w:val="24"/>
              </w:rPr>
              <w:t>限</w:t>
            </w:r>
            <w:r w:rsidRPr="00A622A5">
              <w:rPr>
                <w:rFonts w:ascii="Times New Roman" w:eastAsia="仿宋_GB2312" w:hAnsi="Times New Roman" w:cs="Times New Roman"/>
                <w:sz w:val="24"/>
                <w:szCs w:val="24"/>
              </w:rPr>
              <w:t>1000</w:t>
            </w:r>
            <w:r w:rsidRPr="00A622A5">
              <w:rPr>
                <w:rFonts w:ascii="Times New Roman" w:eastAsia="仿宋_GB2312" w:hAnsi="Times New Roman" w:cs="Times New Roman"/>
                <w:sz w:val="24"/>
                <w:szCs w:val="24"/>
              </w:rPr>
              <w:t>字以内</w:t>
            </w:r>
            <w:r w:rsidRPr="00A622A5">
              <w:rPr>
                <w:rFonts w:ascii="Times New Roman" w:eastAsia="仿宋_GB2312" w:hAnsi="Times New Roman" w:cs="Times New Roman"/>
                <w:sz w:val="24"/>
                <w:szCs w:val="24"/>
              </w:rPr>
              <w:t>)</w:t>
            </w:r>
          </w:p>
          <w:p w14:paraId="257F2345" w14:textId="77777777" w:rsidR="007509BB" w:rsidRPr="00A622A5" w:rsidRDefault="007509BB" w:rsidP="007509BB">
            <w:pPr>
              <w:spacing w:line="360" w:lineRule="auto"/>
              <w:ind w:firstLineChars="227" w:firstLine="545"/>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1</w:t>
            </w:r>
            <w:r w:rsidRPr="00A622A5">
              <w:rPr>
                <w:rFonts w:ascii="Times New Roman" w:eastAsia="仿宋_GB2312" w:hAnsi="Times New Roman" w:cs="Times New Roman"/>
                <w:sz w:val="24"/>
                <w:szCs w:val="24"/>
              </w:rPr>
              <w:t>）仿真软件涉及化学反应原理如下：</w:t>
            </w:r>
          </w:p>
          <w:p w14:paraId="1978CC7C" w14:textId="77777777" w:rsidR="007509BB" w:rsidRPr="00A622A5" w:rsidRDefault="007509BB" w:rsidP="007509BB">
            <w:pPr>
              <w:spacing w:line="360" w:lineRule="auto"/>
              <w:ind w:firstLineChars="227" w:firstLine="545"/>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采用一氧化碳、二氧化碳加压催化氢化法合成甲醇，在合成塔内主要发生的反应是：</w:t>
            </w:r>
          </w:p>
          <w:p w14:paraId="4A497049" w14:textId="77777777" w:rsidR="007509BB" w:rsidRPr="00A622A5" w:rsidRDefault="007509BB" w:rsidP="007509BB">
            <w:pPr>
              <w:spacing w:line="360" w:lineRule="auto"/>
              <w:ind w:firstLineChars="227" w:firstLine="545"/>
              <w:jc w:val="center"/>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CO</w:t>
            </w:r>
            <w:r w:rsidRPr="00A622A5">
              <w:rPr>
                <w:rFonts w:ascii="Times New Roman" w:eastAsia="仿宋_GB2312" w:hAnsi="Times New Roman" w:cs="Times New Roman"/>
                <w:sz w:val="24"/>
                <w:szCs w:val="24"/>
                <w:vertAlign w:val="subscript"/>
              </w:rPr>
              <w:t>2</w:t>
            </w:r>
            <w:r w:rsidRPr="00A622A5">
              <w:rPr>
                <w:rFonts w:ascii="Times New Roman" w:eastAsia="仿宋_GB2312" w:hAnsi="Times New Roman" w:cs="Times New Roman"/>
                <w:sz w:val="24"/>
                <w:szCs w:val="24"/>
              </w:rPr>
              <w:t>+3H</w:t>
            </w:r>
            <w:r w:rsidRPr="00A622A5">
              <w:rPr>
                <w:rFonts w:ascii="Times New Roman" w:eastAsia="仿宋_GB2312" w:hAnsi="Times New Roman" w:cs="Times New Roman"/>
                <w:sz w:val="24"/>
                <w:szCs w:val="24"/>
                <w:vertAlign w:val="subscript"/>
              </w:rPr>
              <w:t>2</w:t>
            </w:r>
            <w:r w:rsidRPr="00A622A5">
              <w:rPr>
                <w:rFonts w:ascii="Times New Roman" w:eastAsia="仿宋_GB2312" w:hAnsi="Times New Roman" w:cs="Times New Roman"/>
                <w:sz w:val="24"/>
                <w:szCs w:val="24"/>
              </w:rPr>
              <w:t>=CH</w:t>
            </w:r>
            <w:r w:rsidRPr="00A622A5">
              <w:rPr>
                <w:rFonts w:ascii="Times New Roman" w:eastAsia="仿宋_GB2312" w:hAnsi="Times New Roman" w:cs="Times New Roman"/>
                <w:sz w:val="24"/>
                <w:szCs w:val="24"/>
                <w:vertAlign w:val="subscript"/>
              </w:rPr>
              <w:t>3</w:t>
            </w:r>
            <w:r w:rsidRPr="00A622A5">
              <w:rPr>
                <w:rFonts w:ascii="Times New Roman" w:eastAsia="仿宋_GB2312" w:hAnsi="Times New Roman" w:cs="Times New Roman"/>
                <w:sz w:val="24"/>
                <w:szCs w:val="24"/>
              </w:rPr>
              <w:t>OH+H</w:t>
            </w:r>
            <w:r w:rsidRPr="00A622A5">
              <w:rPr>
                <w:rFonts w:ascii="Times New Roman" w:eastAsia="仿宋_GB2312" w:hAnsi="Times New Roman" w:cs="Times New Roman"/>
                <w:sz w:val="24"/>
                <w:szCs w:val="24"/>
                <w:vertAlign w:val="subscript"/>
              </w:rPr>
              <w:t>2</w:t>
            </w:r>
            <w:r w:rsidRPr="00A622A5">
              <w:rPr>
                <w:rFonts w:ascii="Times New Roman" w:eastAsia="仿宋_GB2312" w:hAnsi="Times New Roman" w:cs="Times New Roman"/>
                <w:sz w:val="24"/>
                <w:szCs w:val="24"/>
              </w:rPr>
              <w:t>O+49kJ/</w:t>
            </w:r>
            <w:proofErr w:type="spellStart"/>
            <w:r w:rsidRPr="00A622A5">
              <w:rPr>
                <w:rFonts w:ascii="Times New Roman" w:eastAsia="仿宋_GB2312" w:hAnsi="Times New Roman" w:cs="Times New Roman"/>
                <w:sz w:val="24"/>
                <w:szCs w:val="24"/>
              </w:rPr>
              <w:t>mol</w:t>
            </w:r>
            <w:proofErr w:type="spellEnd"/>
          </w:p>
          <w:p w14:paraId="7E65860B" w14:textId="77777777" w:rsidR="007509BB" w:rsidRPr="00A622A5" w:rsidRDefault="007509BB" w:rsidP="007509BB">
            <w:pPr>
              <w:spacing w:line="360" w:lineRule="auto"/>
              <w:ind w:firstLineChars="227" w:firstLine="545"/>
              <w:jc w:val="center"/>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CO+H</w:t>
            </w:r>
            <w:r w:rsidRPr="00A622A5">
              <w:rPr>
                <w:rFonts w:ascii="Times New Roman" w:eastAsia="仿宋_GB2312" w:hAnsi="Times New Roman" w:cs="Times New Roman"/>
                <w:sz w:val="24"/>
                <w:szCs w:val="24"/>
                <w:vertAlign w:val="subscript"/>
              </w:rPr>
              <w:t>2</w:t>
            </w:r>
            <w:r w:rsidRPr="00A622A5">
              <w:rPr>
                <w:rFonts w:ascii="Times New Roman" w:eastAsia="仿宋_GB2312" w:hAnsi="Times New Roman" w:cs="Times New Roman"/>
                <w:sz w:val="24"/>
                <w:szCs w:val="24"/>
              </w:rPr>
              <w:t>O=CO</w:t>
            </w:r>
            <w:r w:rsidRPr="00A622A5">
              <w:rPr>
                <w:rFonts w:ascii="Times New Roman" w:eastAsia="仿宋_GB2312" w:hAnsi="Times New Roman" w:cs="Times New Roman"/>
                <w:sz w:val="24"/>
                <w:szCs w:val="24"/>
                <w:vertAlign w:val="subscript"/>
              </w:rPr>
              <w:t>2</w:t>
            </w:r>
            <w:r w:rsidRPr="00A622A5">
              <w:rPr>
                <w:rFonts w:ascii="Times New Roman" w:eastAsia="仿宋_GB2312" w:hAnsi="Times New Roman" w:cs="Times New Roman"/>
                <w:sz w:val="24"/>
                <w:szCs w:val="24"/>
              </w:rPr>
              <w:t>+H</w:t>
            </w:r>
            <w:r w:rsidRPr="00A622A5">
              <w:rPr>
                <w:rFonts w:ascii="Times New Roman" w:eastAsia="仿宋_GB2312" w:hAnsi="Times New Roman" w:cs="Times New Roman"/>
                <w:sz w:val="24"/>
                <w:szCs w:val="24"/>
                <w:vertAlign w:val="subscript"/>
              </w:rPr>
              <w:t>2</w:t>
            </w:r>
            <w:r w:rsidRPr="00A622A5">
              <w:rPr>
                <w:rFonts w:ascii="Times New Roman" w:eastAsia="仿宋_GB2312" w:hAnsi="Times New Roman" w:cs="Times New Roman"/>
                <w:sz w:val="24"/>
                <w:szCs w:val="24"/>
              </w:rPr>
              <w:t>+41kJ/</w:t>
            </w:r>
            <w:proofErr w:type="spellStart"/>
            <w:r w:rsidRPr="00A622A5">
              <w:rPr>
                <w:rFonts w:ascii="Times New Roman" w:eastAsia="仿宋_GB2312" w:hAnsi="Times New Roman" w:cs="Times New Roman"/>
                <w:sz w:val="24"/>
                <w:szCs w:val="24"/>
              </w:rPr>
              <w:t>mol</w:t>
            </w:r>
            <w:proofErr w:type="spellEnd"/>
          </w:p>
          <w:p w14:paraId="17D458EC" w14:textId="77777777" w:rsidR="007509BB" w:rsidRPr="00A622A5" w:rsidRDefault="007509BB" w:rsidP="007509BB">
            <w:pPr>
              <w:spacing w:line="360" w:lineRule="auto"/>
              <w:ind w:firstLineChars="227" w:firstLine="545"/>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两式合并后即可得出</w:t>
            </w:r>
            <w:r w:rsidRPr="00A622A5">
              <w:rPr>
                <w:rFonts w:ascii="Times New Roman" w:eastAsia="仿宋_GB2312" w:hAnsi="Times New Roman" w:cs="Times New Roman"/>
                <w:sz w:val="24"/>
                <w:szCs w:val="24"/>
              </w:rPr>
              <w:t>CO</w:t>
            </w:r>
            <w:r w:rsidRPr="00A622A5">
              <w:rPr>
                <w:rFonts w:ascii="Times New Roman" w:eastAsia="仿宋_GB2312" w:hAnsi="Times New Roman" w:cs="Times New Roman"/>
                <w:sz w:val="24"/>
                <w:szCs w:val="24"/>
              </w:rPr>
              <w:t>生成</w:t>
            </w:r>
            <w:r w:rsidRPr="00A622A5">
              <w:rPr>
                <w:rFonts w:ascii="Times New Roman" w:eastAsia="仿宋_GB2312" w:hAnsi="Times New Roman" w:cs="Times New Roman"/>
                <w:sz w:val="24"/>
                <w:szCs w:val="24"/>
              </w:rPr>
              <w:t>CH</w:t>
            </w:r>
            <w:r w:rsidRPr="00A622A5">
              <w:rPr>
                <w:rFonts w:ascii="Times New Roman" w:eastAsia="仿宋_GB2312" w:hAnsi="Times New Roman" w:cs="Times New Roman"/>
                <w:sz w:val="24"/>
                <w:szCs w:val="24"/>
                <w:vertAlign w:val="subscript"/>
              </w:rPr>
              <w:t>3</w:t>
            </w:r>
            <w:r w:rsidRPr="00A622A5">
              <w:rPr>
                <w:rFonts w:ascii="Times New Roman" w:eastAsia="仿宋_GB2312" w:hAnsi="Times New Roman" w:cs="Times New Roman"/>
                <w:sz w:val="24"/>
                <w:szCs w:val="24"/>
              </w:rPr>
              <w:t>OH</w:t>
            </w:r>
            <w:r w:rsidRPr="00A622A5">
              <w:rPr>
                <w:rFonts w:ascii="Times New Roman" w:eastAsia="仿宋_GB2312" w:hAnsi="Times New Roman" w:cs="Times New Roman"/>
                <w:sz w:val="24"/>
                <w:szCs w:val="24"/>
              </w:rPr>
              <w:t>的反应式：</w:t>
            </w:r>
          </w:p>
          <w:p w14:paraId="48641234" w14:textId="77777777" w:rsidR="007509BB" w:rsidRPr="00A622A5" w:rsidRDefault="007509BB" w:rsidP="007509BB">
            <w:pPr>
              <w:spacing w:line="360" w:lineRule="auto"/>
              <w:ind w:firstLineChars="227" w:firstLine="545"/>
              <w:jc w:val="center"/>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CO+2H</w:t>
            </w:r>
            <w:r w:rsidRPr="00A622A5">
              <w:rPr>
                <w:rFonts w:ascii="Times New Roman" w:eastAsia="仿宋_GB2312" w:hAnsi="Times New Roman" w:cs="Times New Roman"/>
                <w:sz w:val="24"/>
                <w:szCs w:val="24"/>
                <w:vertAlign w:val="subscript"/>
              </w:rPr>
              <w:t>2</w:t>
            </w:r>
            <w:r w:rsidRPr="00A622A5">
              <w:rPr>
                <w:rFonts w:ascii="Times New Roman" w:eastAsia="仿宋_GB2312" w:hAnsi="Times New Roman" w:cs="Times New Roman"/>
                <w:sz w:val="24"/>
                <w:szCs w:val="24"/>
              </w:rPr>
              <w:t>=CH</w:t>
            </w:r>
            <w:r w:rsidRPr="00A622A5">
              <w:rPr>
                <w:rFonts w:ascii="Times New Roman" w:eastAsia="仿宋_GB2312" w:hAnsi="Times New Roman" w:cs="Times New Roman"/>
                <w:sz w:val="24"/>
                <w:szCs w:val="24"/>
                <w:vertAlign w:val="subscript"/>
              </w:rPr>
              <w:t>3</w:t>
            </w:r>
            <w:r w:rsidRPr="00A622A5">
              <w:rPr>
                <w:rFonts w:ascii="Times New Roman" w:eastAsia="仿宋_GB2312" w:hAnsi="Times New Roman" w:cs="Times New Roman"/>
                <w:sz w:val="24"/>
                <w:szCs w:val="24"/>
              </w:rPr>
              <w:t>OH+90kJ/</w:t>
            </w:r>
            <w:proofErr w:type="spellStart"/>
            <w:r w:rsidRPr="00A622A5">
              <w:rPr>
                <w:rFonts w:ascii="Times New Roman" w:eastAsia="仿宋_GB2312" w:hAnsi="Times New Roman" w:cs="Times New Roman"/>
                <w:sz w:val="24"/>
                <w:szCs w:val="24"/>
              </w:rPr>
              <w:t>mol</w:t>
            </w:r>
            <w:proofErr w:type="spellEnd"/>
          </w:p>
          <w:p w14:paraId="421B1EC5" w14:textId="77777777" w:rsidR="007509BB" w:rsidRPr="00A622A5" w:rsidRDefault="007509BB" w:rsidP="007509BB">
            <w:pPr>
              <w:spacing w:line="360" w:lineRule="auto"/>
              <w:ind w:firstLineChars="227" w:firstLine="545"/>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2</w:t>
            </w:r>
            <w:r w:rsidRPr="00A622A5">
              <w:rPr>
                <w:rFonts w:ascii="Times New Roman" w:eastAsia="仿宋_GB2312" w:hAnsi="Times New Roman" w:cs="Times New Roman"/>
                <w:sz w:val="24"/>
                <w:szCs w:val="24"/>
              </w:rPr>
              <w:t>）甲醇合成是强放热反应，进入催化剂层的合成</w:t>
            </w:r>
            <w:proofErr w:type="gramStart"/>
            <w:r w:rsidRPr="00A622A5">
              <w:rPr>
                <w:rFonts w:ascii="Times New Roman" w:eastAsia="仿宋_GB2312" w:hAnsi="Times New Roman" w:cs="Times New Roman"/>
                <w:sz w:val="24"/>
                <w:szCs w:val="24"/>
              </w:rPr>
              <w:t>原料气需先</w:t>
            </w:r>
            <w:proofErr w:type="gramEnd"/>
            <w:r w:rsidRPr="00A622A5">
              <w:rPr>
                <w:rFonts w:ascii="Times New Roman" w:eastAsia="仿宋_GB2312" w:hAnsi="Times New Roman" w:cs="Times New Roman"/>
                <w:sz w:val="24"/>
                <w:szCs w:val="24"/>
              </w:rPr>
              <w:t>加热到反应温度（</w:t>
            </w:r>
            <w:r w:rsidRPr="00A622A5">
              <w:rPr>
                <w:rFonts w:ascii="Times New Roman" w:eastAsia="仿宋_GB2312" w:hAnsi="Times New Roman" w:cs="Times New Roman"/>
                <w:sz w:val="24"/>
                <w:szCs w:val="24"/>
              </w:rPr>
              <w:t>&gt;210℃</w:t>
            </w:r>
            <w:r w:rsidRPr="00A622A5">
              <w:rPr>
                <w:rFonts w:ascii="Times New Roman" w:eastAsia="仿宋_GB2312" w:hAnsi="Times New Roman" w:cs="Times New Roman"/>
                <w:sz w:val="24"/>
                <w:szCs w:val="24"/>
              </w:rPr>
              <w:t>）才能反应，而低压甲醇合成催化剂（铜基触媒）又易过热失活</w:t>
            </w:r>
            <w:r w:rsidRPr="00A622A5">
              <w:rPr>
                <w:rFonts w:ascii="Times New Roman" w:eastAsia="仿宋_GB2312" w:hAnsi="Times New Roman" w:cs="Times New Roman"/>
                <w:sz w:val="24"/>
                <w:szCs w:val="24"/>
              </w:rPr>
              <w:t>(&gt;280℃)</w:t>
            </w:r>
            <w:r w:rsidRPr="00A622A5">
              <w:rPr>
                <w:rFonts w:ascii="Times New Roman" w:eastAsia="仿宋_GB2312" w:hAnsi="Times New Roman" w:cs="Times New Roman"/>
                <w:sz w:val="24"/>
                <w:szCs w:val="24"/>
              </w:rPr>
              <w:t>，就必须将甲醇合成反应热及时移走，本反应系统将原料气加热和反应过程中移热结合，反应器和换热器结合连续移热，同时达到缩小设备体积和减少催化剂层温差的作用。低压合成甲醇的理想合成压力为</w:t>
            </w:r>
            <w:r w:rsidRPr="00A622A5">
              <w:rPr>
                <w:rFonts w:ascii="Times New Roman" w:eastAsia="仿宋_GB2312" w:hAnsi="Times New Roman" w:cs="Times New Roman"/>
                <w:sz w:val="24"/>
                <w:szCs w:val="24"/>
              </w:rPr>
              <w:t>4.8-5.5Mpa</w:t>
            </w:r>
            <w:r w:rsidRPr="00A622A5">
              <w:rPr>
                <w:rFonts w:ascii="Times New Roman" w:eastAsia="仿宋_GB2312" w:hAnsi="Times New Roman" w:cs="Times New Roman"/>
                <w:sz w:val="24"/>
                <w:szCs w:val="24"/>
              </w:rPr>
              <w:t>。</w:t>
            </w:r>
          </w:p>
          <w:p w14:paraId="25784927" w14:textId="77777777" w:rsidR="007509BB" w:rsidRPr="00A622A5" w:rsidRDefault="007509BB" w:rsidP="007509BB">
            <w:pPr>
              <w:spacing w:line="360" w:lineRule="auto"/>
              <w:ind w:firstLineChars="227" w:firstLine="545"/>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3</w:t>
            </w:r>
            <w:r w:rsidRPr="00A622A5">
              <w:rPr>
                <w:rFonts w:ascii="Times New Roman" w:eastAsia="仿宋_GB2312" w:hAnsi="Times New Roman" w:cs="Times New Roman"/>
                <w:sz w:val="24"/>
                <w:szCs w:val="24"/>
              </w:rPr>
              <w:t>）设备包括蒸汽透平、循环气压缩机、甲醇分离器、精制水预热器、中间换热器、最终冷却器、甲醇合成塔、蒸汽包以及开工喷射器等主要化工设备原理以及操作知识。</w:t>
            </w:r>
          </w:p>
          <w:p w14:paraId="129B31FD" w14:textId="77777777" w:rsidR="007509BB" w:rsidRPr="00A622A5" w:rsidRDefault="007509BB" w:rsidP="007509BB">
            <w:pPr>
              <w:spacing w:line="360" w:lineRule="auto"/>
              <w:ind w:firstLineChars="227" w:firstLine="545"/>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4</w:t>
            </w:r>
            <w:r w:rsidRPr="00A622A5">
              <w:rPr>
                <w:rFonts w:ascii="Times New Roman" w:eastAsia="仿宋_GB2312" w:hAnsi="Times New Roman" w:cs="Times New Roman"/>
                <w:sz w:val="24"/>
                <w:szCs w:val="24"/>
              </w:rPr>
              <w:t>）仿真软件厂址选择合理，人流和物流通道分开，避免交叉；设备按照生产工艺流程的顺序进行布置；</w:t>
            </w:r>
          </w:p>
          <w:p w14:paraId="66D98210" w14:textId="77777777" w:rsidR="007509BB" w:rsidRPr="00A622A5" w:rsidRDefault="007509BB" w:rsidP="007509BB">
            <w:pPr>
              <w:spacing w:line="360" w:lineRule="auto"/>
              <w:ind w:firstLineChars="227" w:firstLine="545"/>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5</w:t>
            </w:r>
            <w:r w:rsidRPr="00A622A5">
              <w:rPr>
                <w:rFonts w:ascii="Times New Roman" w:eastAsia="仿宋_GB2312" w:hAnsi="Times New Roman" w:cs="Times New Roman"/>
                <w:sz w:val="24"/>
                <w:szCs w:val="24"/>
              </w:rPr>
              <w:t>）甲醇生产中主要工艺参数有温度、压力、流量等，在工艺流程设计中，对需要控制的工艺参数设置检测点、显示仪表，并能通过机理算法计算，在软件中体现相关数据；</w:t>
            </w:r>
          </w:p>
          <w:p w14:paraId="415F80C5" w14:textId="77777777" w:rsidR="007509BB" w:rsidRPr="00A622A5" w:rsidRDefault="007509BB" w:rsidP="007509BB">
            <w:pPr>
              <w:spacing w:line="288" w:lineRule="auto"/>
              <w:ind w:firstLineChars="100" w:firstLine="240"/>
              <w:jc w:val="left"/>
              <w:rPr>
                <w:rFonts w:ascii="Times New Roman" w:eastAsia="仿宋_GB2312" w:hAnsi="Times New Roman" w:cs="Times New Roman"/>
                <w:bCs/>
                <w:sz w:val="24"/>
                <w:szCs w:val="24"/>
              </w:rPr>
            </w:pPr>
            <w:r w:rsidRPr="00A622A5">
              <w:rPr>
                <w:rFonts w:ascii="Times New Roman" w:eastAsia="仿宋_GB2312" w:hAnsi="Times New Roman" w:cs="Times New Roman"/>
                <w:sz w:val="24"/>
                <w:szCs w:val="24"/>
              </w:rPr>
              <w:t>知识点：共</w:t>
            </w:r>
            <w:r w:rsidRPr="00A622A5">
              <w:rPr>
                <w:rFonts w:ascii="Times New Roman" w:eastAsia="仿宋_GB2312" w:hAnsi="Times New Roman" w:cs="Times New Roman"/>
                <w:sz w:val="24"/>
                <w:szCs w:val="24"/>
              </w:rPr>
              <w:t>14</w:t>
            </w:r>
            <w:r w:rsidRPr="00A622A5">
              <w:rPr>
                <w:rFonts w:ascii="Times New Roman" w:eastAsia="仿宋_GB2312" w:hAnsi="Times New Roman" w:cs="Times New Roman"/>
                <w:bCs/>
                <w:sz w:val="24"/>
                <w:szCs w:val="24"/>
              </w:rPr>
              <w:t>个</w:t>
            </w:r>
          </w:p>
          <w:p w14:paraId="07DBE10F" w14:textId="77777777" w:rsidR="007509BB" w:rsidRPr="00A622A5" w:rsidRDefault="007509BB" w:rsidP="007509BB">
            <w:pPr>
              <w:spacing w:line="360" w:lineRule="auto"/>
              <w:ind w:firstLineChars="227" w:firstLine="545"/>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1</w:t>
            </w:r>
            <w:r w:rsidRPr="00A622A5">
              <w:rPr>
                <w:rFonts w:ascii="Times New Roman" w:eastAsia="仿宋_GB2312" w:hAnsi="Times New Roman" w:cs="Times New Roman"/>
                <w:sz w:val="24"/>
                <w:szCs w:val="24"/>
              </w:rPr>
              <w:t>、冷态开车：包含引锅炉水、</w:t>
            </w:r>
            <w:r w:rsidRPr="00A622A5">
              <w:rPr>
                <w:rFonts w:ascii="Times New Roman" w:eastAsia="仿宋_GB2312" w:hAnsi="Times New Roman" w:cs="Times New Roman"/>
                <w:sz w:val="24"/>
                <w:szCs w:val="24"/>
              </w:rPr>
              <w:t>N</w:t>
            </w:r>
            <w:r w:rsidRPr="00A622A5">
              <w:rPr>
                <w:rFonts w:ascii="Times New Roman" w:eastAsia="仿宋_GB2312" w:hAnsi="Times New Roman" w:cs="Times New Roman"/>
                <w:sz w:val="24"/>
                <w:szCs w:val="24"/>
                <w:vertAlign w:val="subscript"/>
              </w:rPr>
              <w:t>2</w:t>
            </w:r>
            <w:r w:rsidRPr="00A622A5">
              <w:rPr>
                <w:rFonts w:ascii="Times New Roman" w:eastAsia="仿宋_GB2312" w:hAnsi="Times New Roman" w:cs="Times New Roman"/>
                <w:sz w:val="24"/>
                <w:szCs w:val="24"/>
              </w:rPr>
              <w:t>置换、建立循环、</w:t>
            </w:r>
            <w:r w:rsidRPr="00A622A5">
              <w:rPr>
                <w:rFonts w:ascii="Times New Roman" w:eastAsia="仿宋_GB2312" w:hAnsi="Times New Roman" w:cs="Times New Roman"/>
                <w:sz w:val="24"/>
                <w:szCs w:val="24"/>
              </w:rPr>
              <w:t>H</w:t>
            </w:r>
            <w:r w:rsidRPr="00A622A5">
              <w:rPr>
                <w:rFonts w:ascii="Times New Roman" w:eastAsia="仿宋_GB2312" w:hAnsi="Times New Roman" w:cs="Times New Roman"/>
                <w:sz w:val="24"/>
                <w:szCs w:val="24"/>
                <w:vertAlign w:val="subscript"/>
              </w:rPr>
              <w:t>2</w:t>
            </w:r>
            <w:r w:rsidRPr="00A622A5">
              <w:rPr>
                <w:rFonts w:ascii="Times New Roman" w:eastAsia="仿宋_GB2312" w:hAnsi="Times New Roman" w:cs="Times New Roman"/>
                <w:sz w:val="24"/>
                <w:szCs w:val="24"/>
              </w:rPr>
              <w:t>置换充压、</w:t>
            </w:r>
            <w:proofErr w:type="gramStart"/>
            <w:r w:rsidRPr="00A622A5">
              <w:rPr>
                <w:rFonts w:ascii="Times New Roman" w:eastAsia="仿宋_GB2312" w:hAnsi="Times New Roman" w:cs="Times New Roman"/>
                <w:sz w:val="24"/>
                <w:szCs w:val="24"/>
              </w:rPr>
              <w:t>投原料</w:t>
            </w:r>
            <w:proofErr w:type="gramEnd"/>
            <w:r w:rsidRPr="00A622A5">
              <w:rPr>
                <w:rFonts w:ascii="Times New Roman" w:eastAsia="仿宋_GB2312" w:hAnsi="Times New Roman" w:cs="Times New Roman"/>
                <w:sz w:val="24"/>
                <w:szCs w:val="24"/>
              </w:rPr>
              <w:t>气、反应器升温、调至正常；</w:t>
            </w:r>
          </w:p>
          <w:p w14:paraId="1955A79C" w14:textId="77777777" w:rsidR="007509BB" w:rsidRPr="00A622A5" w:rsidRDefault="007509BB" w:rsidP="007509BB">
            <w:pPr>
              <w:spacing w:line="360" w:lineRule="auto"/>
              <w:ind w:firstLineChars="227" w:firstLine="545"/>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2</w:t>
            </w:r>
            <w:r w:rsidRPr="00A622A5">
              <w:rPr>
                <w:rFonts w:ascii="Times New Roman" w:eastAsia="仿宋_GB2312" w:hAnsi="Times New Roman" w:cs="Times New Roman"/>
                <w:sz w:val="24"/>
                <w:szCs w:val="24"/>
              </w:rPr>
              <w:t>、正常停车：包含</w:t>
            </w:r>
            <w:proofErr w:type="gramStart"/>
            <w:r w:rsidRPr="00A622A5">
              <w:rPr>
                <w:rFonts w:ascii="Times New Roman" w:eastAsia="仿宋_GB2312" w:hAnsi="Times New Roman" w:cs="Times New Roman"/>
                <w:sz w:val="24"/>
                <w:szCs w:val="24"/>
              </w:rPr>
              <w:t>停原料</w:t>
            </w:r>
            <w:proofErr w:type="gramEnd"/>
            <w:r w:rsidRPr="00A622A5">
              <w:rPr>
                <w:rFonts w:ascii="Times New Roman" w:eastAsia="仿宋_GB2312" w:hAnsi="Times New Roman" w:cs="Times New Roman"/>
                <w:sz w:val="24"/>
                <w:szCs w:val="24"/>
              </w:rPr>
              <w:t>气、开蒸汽、汽包降压、</w:t>
            </w:r>
            <w:r w:rsidRPr="00A622A5">
              <w:rPr>
                <w:rFonts w:ascii="Times New Roman" w:eastAsia="仿宋_GB2312" w:hAnsi="Times New Roman" w:cs="Times New Roman"/>
                <w:sz w:val="24"/>
                <w:szCs w:val="24"/>
              </w:rPr>
              <w:t>R601</w:t>
            </w:r>
            <w:r w:rsidRPr="00A622A5">
              <w:rPr>
                <w:rFonts w:ascii="Times New Roman" w:eastAsia="仿宋_GB2312" w:hAnsi="Times New Roman" w:cs="Times New Roman"/>
                <w:sz w:val="24"/>
                <w:szCs w:val="24"/>
              </w:rPr>
              <w:t>降温、停</w:t>
            </w:r>
            <w:r w:rsidRPr="00A622A5">
              <w:rPr>
                <w:rFonts w:ascii="Times New Roman" w:eastAsia="仿宋_GB2312" w:hAnsi="Times New Roman" w:cs="Times New Roman"/>
                <w:sz w:val="24"/>
                <w:szCs w:val="24"/>
              </w:rPr>
              <w:t>C/T601</w:t>
            </w:r>
            <w:r w:rsidRPr="00A622A5">
              <w:rPr>
                <w:rFonts w:ascii="Times New Roman" w:eastAsia="仿宋_GB2312" w:hAnsi="Times New Roman" w:cs="Times New Roman"/>
                <w:sz w:val="24"/>
                <w:szCs w:val="24"/>
              </w:rPr>
              <w:t>、停冷却水；</w:t>
            </w:r>
          </w:p>
          <w:p w14:paraId="060BD721" w14:textId="77777777" w:rsidR="007509BB" w:rsidRPr="00A622A5" w:rsidRDefault="007509BB" w:rsidP="007509BB">
            <w:pPr>
              <w:spacing w:line="360" w:lineRule="auto"/>
              <w:ind w:firstLineChars="227" w:firstLine="545"/>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3</w:t>
            </w:r>
            <w:r w:rsidRPr="00A622A5">
              <w:rPr>
                <w:rFonts w:ascii="Times New Roman" w:eastAsia="仿宋_GB2312" w:hAnsi="Times New Roman" w:cs="Times New Roman"/>
                <w:sz w:val="24"/>
                <w:szCs w:val="24"/>
              </w:rPr>
              <w:t>、紧急停车：包含</w:t>
            </w:r>
            <w:proofErr w:type="gramStart"/>
            <w:r w:rsidRPr="00A622A5">
              <w:rPr>
                <w:rFonts w:ascii="Times New Roman" w:eastAsia="仿宋_GB2312" w:hAnsi="Times New Roman" w:cs="Times New Roman"/>
                <w:sz w:val="24"/>
                <w:szCs w:val="24"/>
              </w:rPr>
              <w:t>停原料</w:t>
            </w:r>
            <w:proofErr w:type="gramEnd"/>
            <w:r w:rsidRPr="00A622A5">
              <w:rPr>
                <w:rFonts w:ascii="Times New Roman" w:eastAsia="仿宋_GB2312" w:hAnsi="Times New Roman" w:cs="Times New Roman"/>
                <w:sz w:val="24"/>
                <w:szCs w:val="24"/>
              </w:rPr>
              <w:t>气、停压缩机、泄压、</w:t>
            </w:r>
            <w:r w:rsidRPr="00A622A5">
              <w:rPr>
                <w:rFonts w:ascii="Times New Roman" w:eastAsia="仿宋_GB2312" w:hAnsi="Times New Roman" w:cs="Times New Roman"/>
                <w:sz w:val="24"/>
                <w:szCs w:val="24"/>
              </w:rPr>
              <w:t>N</w:t>
            </w:r>
            <w:r w:rsidRPr="00A622A5">
              <w:rPr>
                <w:rFonts w:ascii="Times New Roman" w:eastAsia="仿宋_GB2312" w:hAnsi="Times New Roman" w:cs="Times New Roman"/>
                <w:sz w:val="24"/>
                <w:szCs w:val="24"/>
                <w:vertAlign w:val="subscript"/>
              </w:rPr>
              <w:t>2</w:t>
            </w:r>
            <w:r w:rsidRPr="00A622A5">
              <w:rPr>
                <w:rFonts w:ascii="Times New Roman" w:eastAsia="仿宋_GB2312" w:hAnsi="Times New Roman" w:cs="Times New Roman"/>
                <w:sz w:val="24"/>
                <w:szCs w:val="24"/>
              </w:rPr>
              <w:t>置换；</w:t>
            </w:r>
          </w:p>
          <w:p w14:paraId="0F48BD18" w14:textId="77777777" w:rsidR="007509BB" w:rsidRPr="00A622A5" w:rsidRDefault="007509BB" w:rsidP="007509BB">
            <w:pPr>
              <w:spacing w:line="360" w:lineRule="auto"/>
              <w:ind w:firstLineChars="227" w:firstLine="545"/>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4</w:t>
            </w:r>
            <w:r w:rsidRPr="00A622A5">
              <w:rPr>
                <w:rFonts w:ascii="Times New Roman" w:eastAsia="仿宋_GB2312" w:hAnsi="Times New Roman" w:cs="Times New Roman"/>
                <w:sz w:val="24"/>
                <w:szCs w:val="24"/>
              </w:rPr>
              <w:t>、包含</w:t>
            </w:r>
            <w:proofErr w:type="gramStart"/>
            <w:r w:rsidRPr="00A622A5">
              <w:rPr>
                <w:rFonts w:ascii="Times New Roman" w:eastAsia="仿宋_GB2312" w:hAnsi="Times New Roman" w:cs="Times New Roman"/>
                <w:sz w:val="24"/>
                <w:szCs w:val="24"/>
              </w:rPr>
              <w:t>分离罐液位</w:t>
            </w:r>
            <w:proofErr w:type="gramEnd"/>
            <w:r w:rsidRPr="00A622A5">
              <w:rPr>
                <w:rFonts w:ascii="Times New Roman" w:eastAsia="仿宋_GB2312" w:hAnsi="Times New Roman" w:cs="Times New Roman"/>
                <w:sz w:val="24"/>
                <w:szCs w:val="24"/>
              </w:rPr>
              <w:t>高或反应器温度高</w:t>
            </w:r>
            <w:proofErr w:type="gramStart"/>
            <w:r w:rsidRPr="00A622A5">
              <w:rPr>
                <w:rFonts w:ascii="Times New Roman" w:eastAsia="仿宋_GB2312" w:hAnsi="Times New Roman" w:cs="Times New Roman"/>
                <w:sz w:val="24"/>
                <w:szCs w:val="24"/>
              </w:rPr>
              <w:t>联锁</w:t>
            </w:r>
            <w:proofErr w:type="gramEnd"/>
          </w:p>
          <w:p w14:paraId="748B0CB8" w14:textId="77777777" w:rsidR="007509BB" w:rsidRPr="00A622A5" w:rsidRDefault="007509BB" w:rsidP="007509BB">
            <w:pPr>
              <w:spacing w:line="360" w:lineRule="auto"/>
              <w:ind w:firstLineChars="227" w:firstLine="545"/>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5</w:t>
            </w:r>
            <w:r w:rsidRPr="00A622A5">
              <w:rPr>
                <w:rFonts w:ascii="Times New Roman" w:eastAsia="仿宋_GB2312" w:hAnsi="Times New Roman" w:cs="Times New Roman"/>
                <w:sz w:val="24"/>
                <w:szCs w:val="24"/>
              </w:rPr>
              <w:t>、汽包液位低</w:t>
            </w:r>
            <w:proofErr w:type="gramStart"/>
            <w:r w:rsidRPr="00A622A5">
              <w:rPr>
                <w:rFonts w:ascii="Times New Roman" w:eastAsia="仿宋_GB2312" w:hAnsi="Times New Roman" w:cs="Times New Roman"/>
                <w:sz w:val="24"/>
                <w:szCs w:val="24"/>
              </w:rPr>
              <w:t>联锁</w:t>
            </w:r>
            <w:proofErr w:type="gramEnd"/>
            <w:r w:rsidRPr="00A622A5">
              <w:rPr>
                <w:rFonts w:ascii="Times New Roman" w:eastAsia="仿宋_GB2312" w:hAnsi="Times New Roman" w:cs="Times New Roman"/>
                <w:sz w:val="24"/>
                <w:szCs w:val="24"/>
              </w:rPr>
              <w:t xml:space="preserve">                6</w:t>
            </w:r>
            <w:r w:rsidRPr="00A622A5">
              <w:rPr>
                <w:rFonts w:ascii="Times New Roman" w:eastAsia="仿宋_GB2312" w:hAnsi="Times New Roman" w:cs="Times New Roman"/>
                <w:sz w:val="24"/>
                <w:szCs w:val="24"/>
              </w:rPr>
              <w:t>、混和气入口阀</w:t>
            </w:r>
            <w:r w:rsidRPr="00A622A5">
              <w:rPr>
                <w:rFonts w:ascii="Times New Roman" w:eastAsia="仿宋_GB2312" w:hAnsi="Times New Roman" w:cs="Times New Roman"/>
                <w:sz w:val="24"/>
                <w:szCs w:val="24"/>
              </w:rPr>
              <w:t>FRCA6001</w:t>
            </w:r>
            <w:r w:rsidRPr="00A622A5">
              <w:rPr>
                <w:rFonts w:ascii="Times New Roman" w:eastAsia="仿宋_GB2312" w:hAnsi="Times New Roman" w:cs="Times New Roman"/>
                <w:sz w:val="24"/>
                <w:szCs w:val="24"/>
              </w:rPr>
              <w:t>阀卡</w:t>
            </w:r>
          </w:p>
          <w:p w14:paraId="1573E83B" w14:textId="77777777" w:rsidR="007509BB" w:rsidRPr="00A622A5" w:rsidRDefault="007509BB" w:rsidP="007509BB">
            <w:pPr>
              <w:spacing w:line="360" w:lineRule="auto"/>
              <w:ind w:firstLineChars="227" w:firstLine="545"/>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lastRenderedPageBreak/>
              <w:t>7</w:t>
            </w:r>
            <w:r w:rsidRPr="00A622A5">
              <w:rPr>
                <w:rFonts w:ascii="Times New Roman" w:eastAsia="仿宋_GB2312" w:hAnsi="Times New Roman" w:cs="Times New Roman"/>
                <w:sz w:val="24"/>
                <w:szCs w:val="24"/>
              </w:rPr>
              <w:t>、透平坏</w:t>
            </w:r>
            <w:r w:rsidRPr="00A622A5">
              <w:rPr>
                <w:rFonts w:ascii="Times New Roman" w:eastAsia="仿宋_GB2312" w:hAnsi="Times New Roman" w:cs="Times New Roman"/>
                <w:sz w:val="24"/>
                <w:szCs w:val="24"/>
              </w:rPr>
              <w:t xml:space="preserve">                        8</w:t>
            </w:r>
            <w:r w:rsidRPr="00A622A5">
              <w:rPr>
                <w:rFonts w:ascii="Times New Roman" w:eastAsia="仿宋_GB2312" w:hAnsi="Times New Roman" w:cs="Times New Roman"/>
                <w:sz w:val="24"/>
                <w:szCs w:val="24"/>
              </w:rPr>
              <w:t>、催化剂老化</w:t>
            </w:r>
          </w:p>
          <w:p w14:paraId="1AA0DCCD" w14:textId="77777777" w:rsidR="007509BB" w:rsidRPr="00A622A5" w:rsidRDefault="007509BB" w:rsidP="007509BB">
            <w:pPr>
              <w:spacing w:line="360" w:lineRule="auto"/>
              <w:ind w:firstLineChars="227" w:firstLine="545"/>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9</w:t>
            </w:r>
            <w:r w:rsidRPr="00A622A5">
              <w:rPr>
                <w:rFonts w:ascii="Times New Roman" w:eastAsia="仿宋_GB2312" w:hAnsi="Times New Roman" w:cs="Times New Roman"/>
                <w:sz w:val="24"/>
                <w:szCs w:val="24"/>
              </w:rPr>
              <w:t>、循环压缩机坏</w:t>
            </w:r>
            <w:r w:rsidRPr="00A622A5">
              <w:rPr>
                <w:rFonts w:ascii="Times New Roman" w:eastAsia="仿宋_GB2312" w:hAnsi="Times New Roman" w:cs="Times New Roman"/>
                <w:sz w:val="24"/>
                <w:szCs w:val="24"/>
              </w:rPr>
              <w:t xml:space="preserve">                  10</w:t>
            </w:r>
            <w:r w:rsidRPr="00A622A5">
              <w:rPr>
                <w:rFonts w:ascii="Times New Roman" w:eastAsia="仿宋_GB2312" w:hAnsi="Times New Roman" w:cs="Times New Roman"/>
                <w:sz w:val="24"/>
                <w:szCs w:val="24"/>
              </w:rPr>
              <w:t>、反应塔温度高报警</w:t>
            </w:r>
          </w:p>
          <w:p w14:paraId="2843753F" w14:textId="77777777" w:rsidR="007509BB" w:rsidRPr="00A622A5" w:rsidRDefault="007509BB" w:rsidP="007509BB">
            <w:pPr>
              <w:spacing w:line="360" w:lineRule="auto"/>
              <w:ind w:firstLineChars="227" w:firstLine="545"/>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11</w:t>
            </w:r>
            <w:r w:rsidRPr="00A622A5">
              <w:rPr>
                <w:rFonts w:ascii="Times New Roman" w:eastAsia="仿宋_GB2312" w:hAnsi="Times New Roman" w:cs="Times New Roman"/>
                <w:sz w:val="24"/>
                <w:szCs w:val="24"/>
              </w:rPr>
              <w:t>、反应塔温度低报警</w:t>
            </w:r>
            <w:r w:rsidRPr="00A622A5">
              <w:rPr>
                <w:rFonts w:ascii="Times New Roman" w:eastAsia="仿宋_GB2312" w:hAnsi="Times New Roman" w:cs="Times New Roman"/>
                <w:sz w:val="24"/>
                <w:szCs w:val="24"/>
              </w:rPr>
              <w:t xml:space="preserve">             12</w:t>
            </w:r>
            <w:r w:rsidRPr="00A622A5">
              <w:rPr>
                <w:rFonts w:ascii="Times New Roman" w:eastAsia="仿宋_GB2312" w:hAnsi="Times New Roman" w:cs="Times New Roman"/>
                <w:sz w:val="24"/>
                <w:szCs w:val="24"/>
              </w:rPr>
              <w:t>、</w:t>
            </w:r>
            <w:proofErr w:type="gramStart"/>
            <w:r w:rsidRPr="00A622A5">
              <w:rPr>
                <w:rFonts w:ascii="Times New Roman" w:eastAsia="仿宋_GB2312" w:hAnsi="Times New Roman" w:cs="Times New Roman"/>
                <w:sz w:val="24"/>
                <w:szCs w:val="24"/>
              </w:rPr>
              <w:t>分离罐液位</w:t>
            </w:r>
            <w:proofErr w:type="gramEnd"/>
            <w:r w:rsidRPr="00A622A5">
              <w:rPr>
                <w:rFonts w:ascii="Times New Roman" w:eastAsia="仿宋_GB2312" w:hAnsi="Times New Roman" w:cs="Times New Roman"/>
                <w:sz w:val="24"/>
                <w:szCs w:val="24"/>
              </w:rPr>
              <w:t>高报警</w:t>
            </w:r>
          </w:p>
          <w:p w14:paraId="3EF5C462" w14:textId="77777777" w:rsidR="007509BB" w:rsidRPr="00A622A5" w:rsidRDefault="007509BB" w:rsidP="007509BB">
            <w:pPr>
              <w:spacing w:line="360" w:lineRule="auto"/>
              <w:ind w:firstLineChars="227" w:firstLine="545"/>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13</w:t>
            </w:r>
            <w:r w:rsidRPr="00A622A5">
              <w:rPr>
                <w:rFonts w:ascii="Times New Roman" w:eastAsia="仿宋_GB2312" w:hAnsi="Times New Roman" w:cs="Times New Roman"/>
                <w:sz w:val="24"/>
                <w:szCs w:val="24"/>
              </w:rPr>
              <w:t>、系统压力</w:t>
            </w:r>
            <w:r w:rsidRPr="00A622A5">
              <w:rPr>
                <w:rFonts w:ascii="Times New Roman" w:eastAsia="仿宋_GB2312" w:hAnsi="Times New Roman" w:cs="Times New Roman"/>
                <w:sz w:val="24"/>
                <w:szCs w:val="24"/>
              </w:rPr>
              <w:t>PI6001</w:t>
            </w:r>
            <w:r w:rsidRPr="00A622A5">
              <w:rPr>
                <w:rFonts w:ascii="Times New Roman" w:eastAsia="仿宋_GB2312" w:hAnsi="Times New Roman" w:cs="Times New Roman"/>
                <w:sz w:val="24"/>
                <w:szCs w:val="24"/>
              </w:rPr>
              <w:t>高报警</w:t>
            </w:r>
            <w:r w:rsidRPr="00A622A5">
              <w:rPr>
                <w:rFonts w:ascii="Times New Roman" w:eastAsia="仿宋_GB2312" w:hAnsi="Times New Roman" w:cs="Times New Roman"/>
                <w:sz w:val="24"/>
                <w:szCs w:val="24"/>
              </w:rPr>
              <w:t xml:space="preserve">        14</w:t>
            </w:r>
            <w:r w:rsidRPr="00A622A5">
              <w:rPr>
                <w:rFonts w:ascii="Times New Roman" w:eastAsia="仿宋_GB2312" w:hAnsi="Times New Roman" w:cs="Times New Roman"/>
                <w:sz w:val="24"/>
                <w:szCs w:val="24"/>
              </w:rPr>
              <w:t>、汽包液位低报警。</w:t>
            </w:r>
          </w:p>
          <w:p w14:paraId="757BBCEA" w14:textId="77777777" w:rsidR="007509BB" w:rsidRPr="00A622A5" w:rsidRDefault="007509BB" w:rsidP="007509BB">
            <w:pPr>
              <w:rPr>
                <w:rFonts w:ascii="Times New Roman" w:eastAsia="仿宋_GB2312" w:hAnsi="Times New Roman" w:cs="Times New Roman"/>
              </w:rPr>
            </w:pPr>
            <w:r w:rsidRPr="00A622A5">
              <w:rPr>
                <w:rFonts w:ascii="Times New Roman" w:eastAsia="仿宋_GB2312" w:hAnsi="Times New Roman" w:cs="Times New Roman"/>
                <w:noProof/>
              </w:rPr>
              <w:drawing>
                <wp:inline distT="0" distB="0" distL="0" distR="0" wp14:anchorId="2C25C25A" wp14:editId="3F9DBF9A">
                  <wp:extent cx="5381625" cy="2668119"/>
                  <wp:effectExtent l="19050" t="0" r="9525"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cstate="print"/>
                          <a:srcRect t="12156"/>
                          <a:stretch/>
                        </pic:blipFill>
                        <pic:spPr bwMode="auto">
                          <a:xfrm>
                            <a:off x="0" y="0"/>
                            <a:ext cx="5388814" cy="2671683"/>
                          </a:xfrm>
                          <a:prstGeom prst="rect">
                            <a:avLst/>
                          </a:prstGeom>
                          <a:ln>
                            <a:noFill/>
                          </a:ln>
                          <a:extLst>
                            <a:ext uri="{53640926-AAD7-44D8-BBD7-CCE9431645EC}">
                              <a14:shadowObscured xmlns:a14="http://schemas.microsoft.com/office/drawing/2010/main"/>
                            </a:ext>
                          </a:extLst>
                        </pic:spPr>
                      </pic:pic>
                    </a:graphicData>
                  </a:graphic>
                </wp:inline>
              </w:drawing>
            </w:r>
          </w:p>
          <w:p w14:paraId="270B4AA1" w14:textId="77777777" w:rsidR="007509BB" w:rsidRPr="00A622A5" w:rsidRDefault="007509BB" w:rsidP="007509BB">
            <w:pPr>
              <w:spacing w:line="288" w:lineRule="auto"/>
              <w:ind w:leftChars="13" w:left="27" w:firstLineChars="203" w:firstLine="426"/>
              <w:jc w:val="center"/>
              <w:rPr>
                <w:rFonts w:ascii="Times New Roman" w:eastAsia="仿宋_GB2312" w:hAnsi="Times New Roman" w:cs="Times New Roman"/>
              </w:rPr>
            </w:pPr>
            <w:r w:rsidRPr="00A622A5">
              <w:rPr>
                <w:rFonts w:ascii="Times New Roman" w:eastAsia="仿宋_GB2312" w:hAnsi="Times New Roman" w:cs="Times New Roman"/>
              </w:rPr>
              <w:t>图</w:t>
            </w:r>
            <w:r w:rsidRPr="00A622A5">
              <w:rPr>
                <w:rFonts w:ascii="Times New Roman" w:eastAsia="仿宋_GB2312" w:hAnsi="Times New Roman" w:cs="Times New Roman"/>
              </w:rPr>
              <w:t xml:space="preserve">3.5 </w:t>
            </w:r>
            <w:r w:rsidRPr="00A622A5">
              <w:rPr>
                <w:rFonts w:ascii="Times New Roman" w:eastAsia="仿宋_GB2312" w:hAnsi="Times New Roman" w:cs="Times New Roman"/>
              </w:rPr>
              <w:t>甲醇合成工艺项目</w:t>
            </w:r>
          </w:p>
          <w:p w14:paraId="773AD26F" w14:textId="77777777" w:rsidR="007509BB" w:rsidRPr="00A622A5" w:rsidRDefault="007509BB" w:rsidP="007509BB">
            <w:pPr>
              <w:spacing w:line="288" w:lineRule="auto"/>
              <w:ind w:leftChars="13" w:left="27" w:firstLineChars="203" w:firstLine="487"/>
              <w:jc w:val="left"/>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w:t>
            </w:r>
            <w:r w:rsidRPr="00A622A5">
              <w:rPr>
                <w:rFonts w:ascii="Times New Roman" w:eastAsia="仿宋_GB2312" w:hAnsi="Times New Roman" w:cs="Times New Roman"/>
                <w:sz w:val="24"/>
                <w:szCs w:val="24"/>
              </w:rPr>
              <w:t>2</w:t>
            </w:r>
            <w:r w:rsidRPr="00A622A5">
              <w:rPr>
                <w:rFonts w:ascii="Times New Roman" w:eastAsia="仿宋_GB2312" w:hAnsi="Times New Roman" w:cs="Times New Roman"/>
                <w:sz w:val="24"/>
                <w:szCs w:val="24"/>
              </w:rPr>
              <w:t>）核心要素仿真设计（对系统或对象的仿真模型体现的客观结构、功能及其运动规律的实验场景进行如实描述，限</w:t>
            </w:r>
            <w:r w:rsidRPr="00A622A5">
              <w:rPr>
                <w:rFonts w:ascii="Times New Roman" w:eastAsia="仿宋_GB2312" w:hAnsi="Times New Roman" w:cs="Times New Roman"/>
                <w:sz w:val="24"/>
                <w:szCs w:val="24"/>
              </w:rPr>
              <w:t>500</w:t>
            </w:r>
            <w:r w:rsidRPr="00A622A5">
              <w:rPr>
                <w:rFonts w:ascii="Times New Roman" w:eastAsia="仿宋_GB2312" w:hAnsi="Times New Roman" w:cs="Times New Roman"/>
                <w:sz w:val="24"/>
                <w:szCs w:val="24"/>
              </w:rPr>
              <w:t>字以内）</w:t>
            </w:r>
          </w:p>
          <w:p w14:paraId="26A7E543" w14:textId="77777777" w:rsidR="007509BB" w:rsidRPr="00A622A5" w:rsidRDefault="007509BB" w:rsidP="007509BB">
            <w:pPr>
              <w:spacing w:line="360" w:lineRule="auto"/>
              <w:ind w:leftChars="13" w:left="27" w:firstLineChars="203" w:firstLine="487"/>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甲醇合成工艺</w:t>
            </w:r>
            <w:r w:rsidRPr="00A622A5">
              <w:rPr>
                <w:rFonts w:ascii="Times New Roman" w:eastAsia="仿宋_GB2312" w:hAnsi="Times New Roman" w:cs="Times New Roman"/>
                <w:sz w:val="24"/>
                <w:szCs w:val="24"/>
              </w:rPr>
              <w:t>3D</w:t>
            </w:r>
            <w:r w:rsidRPr="00A622A5">
              <w:rPr>
                <w:rFonts w:ascii="Times New Roman" w:eastAsia="仿宋_GB2312" w:hAnsi="Times New Roman" w:cs="Times New Roman"/>
                <w:sz w:val="24"/>
                <w:szCs w:val="24"/>
              </w:rPr>
              <w:t>虚拟现实仿真实习以实际工厂为原型，采用化工装置模拟器</w:t>
            </w:r>
            <w:r w:rsidRPr="00A622A5">
              <w:rPr>
                <w:rFonts w:ascii="Times New Roman" w:eastAsia="仿宋_GB2312" w:hAnsi="Times New Roman" w:cs="Times New Roman"/>
                <w:sz w:val="24"/>
                <w:szCs w:val="24"/>
              </w:rPr>
              <w:t>3D</w:t>
            </w:r>
            <w:r w:rsidRPr="00A622A5">
              <w:rPr>
                <w:rFonts w:ascii="Times New Roman" w:eastAsia="仿宋_GB2312" w:hAnsi="Times New Roman" w:cs="Times New Roman"/>
                <w:sz w:val="24"/>
                <w:szCs w:val="24"/>
              </w:rPr>
              <w:t>建模，以三维立体图形界面的方式重现真实场景，把工厂搬到学校，企业情景式教学，有核心的数据算法，</w:t>
            </w:r>
            <w:r w:rsidRPr="00A622A5">
              <w:rPr>
                <w:rFonts w:ascii="Times New Roman" w:eastAsia="仿宋_GB2312" w:hAnsi="Times New Roman" w:cs="Times New Roman"/>
                <w:sz w:val="24"/>
                <w:szCs w:val="24"/>
              </w:rPr>
              <w:t>2D</w:t>
            </w:r>
            <w:r w:rsidRPr="00A622A5">
              <w:rPr>
                <w:rFonts w:ascii="Times New Roman" w:eastAsia="仿宋_GB2312" w:hAnsi="Times New Roman" w:cs="Times New Roman"/>
                <w:sz w:val="24"/>
                <w:szCs w:val="24"/>
              </w:rPr>
              <w:t>界面与</w:t>
            </w:r>
            <w:r w:rsidRPr="00A622A5">
              <w:rPr>
                <w:rFonts w:ascii="Times New Roman" w:eastAsia="仿宋_GB2312" w:hAnsi="Times New Roman" w:cs="Times New Roman"/>
                <w:sz w:val="24"/>
                <w:szCs w:val="24"/>
              </w:rPr>
              <w:t>3D</w:t>
            </w:r>
            <w:r w:rsidRPr="00A622A5">
              <w:rPr>
                <w:rFonts w:ascii="Times New Roman" w:eastAsia="仿宋_GB2312" w:hAnsi="Times New Roman" w:cs="Times New Roman"/>
                <w:sz w:val="24"/>
                <w:szCs w:val="24"/>
              </w:rPr>
              <w:t>界面同时响应，在建立生产现场三维立体化图形界面的基础上，通过虚拟操作，模拟了冷态开车、正常停车、停车工序、事故处理。可设置多人分担不同角色，也可设置一人承担多个角色。</w:t>
            </w:r>
          </w:p>
          <w:p w14:paraId="1212F56A" w14:textId="77777777" w:rsidR="007509BB" w:rsidRPr="00A622A5" w:rsidRDefault="007509BB" w:rsidP="007509BB">
            <w:pPr>
              <w:spacing w:line="360" w:lineRule="auto"/>
              <w:ind w:leftChars="13" w:left="27" w:firstLineChars="203" w:firstLine="487"/>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w:t>
            </w:r>
            <w:r w:rsidRPr="00A622A5">
              <w:rPr>
                <w:rFonts w:ascii="Times New Roman" w:eastAsia="仿宋_GB2312" w:hAnsi="Times New Roman" w:cs="Times New Roman"/>
                <w:sz w:val="24"/>
                <w:szCs w:val="24"/>
              </w:rPr>
              <w:t>1</w:t>
            </w:r>
            <w:r w:rsidRPr="00A622A5">
              <w:rPr>
                <w:rFonts w:ascii="Times New Roman" w:eastAsia="仿宋_GB2312" w:hAnsi="Times New Roman" w:cs="Times New Roman"/>
                <w:sz w:val="24"/>
                <w:szCs w:val="24"/>
              </w:rPr>
              <w:t>）采用虚拟现实技术，利用计算机模拟产生一个逼真的三维空间虚拟工厂，提供使用者关于视觉、听觉等感官的模拟，使人作为参与者通过适当装置，自然地对虚拟世界进行体验和交互作用。</w:t>
            </w:r>
          </w:p>
          <w:p w14:paraId="5D71CE51" w14:textId="7C5D8E37" w:rsidR="00BB34FD" w:rsidRPr="00A622A5" w:rsidRDefault="007509BB" w:rsidP="007509BB">
            <w:pPr>
              <w:spacing w:line="288" w:lineRule="auto"/>
              <w:ind w:leftChars="13" w:left="27" w:firstLineChars="203" w:firstLine="487"/>
              <w:jc w:val="left"/>
              <w:rPr>
                <w:rFonts w:ascii="仿宋_GB2312" w:eastAsia="仿宋_GB2312" w:hAnsi="黑体" w:cs="黑体"/>
                <w:sz w:val="24"/>
                <w:szCs w:val="24"/>
              </w:rPr>
            </w:pPr>
            <w:r w:rsidRPr="00A622A5">
              <w:rPr>
                <w:rFonts w:ascii="Times New Roman" w:eastAsia="仿宋_GB2312" w:hAnsi="Times New Roman" w:cs="Times New Roman"/>
                <w:sz w:val="24"/>
                <w:szCs w:val="24"/>
              </w:rPr>
              <w:t>（</w:t>
            </w:r>
            <w:r w:rsidRPr="00A622A5">
              <w:rPr>
                <w:rFonts w:ascii="Times New Roman" w:eastAsia="仿宋_GB2312" w:hAnsi="Times New Roman" w:cs="Times New Roman"/>
                <w:sz w:val="24"/>
                <w:szCs w:val="24"/>
              </w:rPr>
              <w:t>2</w:t>
            </w:r>
            <w:r w:rsidRPr="00A622A5">
              <w:rPr>
                <w:rFonts w:ascii="Times New Roman" w:eastAsia="仿宋_GB2312" w:hAnsi="Times New Roman" w:cs="Times New Roman"/>
                <w:sz w:val="24"/>
                <w:szCs w:val="24"/>
              </w:rPr>
              <w:t>）点击现场阀门，可以对现场阀门进行操作，并将操作结果传递给模型，从而使物流参数发生相应的变换。</w:t>
            </w:r>
          </w:p>
        </w:tc>
      </w:tr>
      <w:tr w:rsidR="005F3428" w:rsidRPr="00A622A5" w14:paraId="4012A3D8" w14:textId="77777777">
        <w:trPr>
          <w:trHeight w:val="850"/>
          <w:jc w:val="center"/>
        </w:trPr>
        <w:tc>
          <w:tcPr>
            <w:tcW w:w="8572" w:type="dxa"/>
            <w:tcBorders>
              <w:bottom w:val="single" w:sz="4" w:space="0" w:color="auto"/>
            </w:tcBorders>
          </w:tcPr>
          <w:p w14:paraId="3E6EA646" w14:textId="77777777" w:rsidR="005F3428" w:rsidRPr="00A622A5" w:rsidRDefault="00C46AB8">
            <w:pPr>
              <w:spacing w:line="288" w:lineRule="auto"/>
              <w:jc w:val="left"/>
              <w:rPr>
                <w:rFonts w:ascii="黑体" w:eastAsia="黑体" w:hAnsi="黑体"/>
                <w:sz w:val="24"/>
                <w:szCs w:val="24"/>
              </w:rPr>
            </w:pPr>
            <w:r w:rsidRPr="00A622A5">
              <w:rPr>
                <w:rFonts w:ascii="黑体" w:eastAsia="黑体" w:hAnsi="黑体" w:hint="eastAsia"/>
                <w:sz w:val="24"/>
                <w:szCs w:val="24"/>
              </w:rPr>
              <w:lastRenderedPageBreak/>
              <w:t>3-5实验教学过程与实验方法</w:t>
            </w:r>
          </w:p>
          <w:p w14:paraId="03E8885D" w14:textId="77777777" w:rsidR="007509BB" w:rsidRPr="00A622A5" w:rsidRDefault="007509BB" w:rsidP="007509BB">
            <w:pPr>
              <w:spacing w:line="360" w:lineRule="auto"/>
              <w:ind w:firstLineChars="140" w:firstLine="336"/>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w:t>
            </w:r>
            <w:r w:rsidRPr="00A622A5">
              <w:rPr>
                <w:rFonts w:ascii="Times New Roman" w:eastAsia="仿宋_GB2312" w:hAnsi="Times New Roman" w:cs="Times New Roman"/>
                <w:sz w:val="24"/>
                <w:szCs w:val="24"/>
              </w:rPr>
              <w:t>1</w:t>
            </w:r>
            <w:r w:rsidRPr="00A622A5">
              <w:rPr>
                <w:rFonts w:ascii="Times New Roman" w:eastAsia="仿宋_GB2312" w:hAnsi="Times New Roman" w:cs="Times New Roman"/>
                <w:sz w:val="24"/>
                <w:szCs w:val="24"/>
              </w:rPr>
              <w:t>）课前预习：在线仿真实训</w:t>
            </w:r>
            <w:r w:rsidRPr="00A622A5">
              <w:rPr>
                <w:rFonts w:ascii="Times New Roman" w:eastAsia="仿宋_GB2312" w:hAnsi="Times New Roman" w:cs="Times New Roman"/>
                <w:sz w:val="24"/>
                <w:szCs w:val="24"/>
              </w:rPr>
              <w:t>+</w:t>
            </w:r>
            <w:r w:rsidRPr="00A622A5">
              <w:rPr>
                <w:rFonts w:ascii="Times New Roman" w:eastAsia="仿宋_GB2312" w:hAnsi="Times New Roman" w:cs="Times New Roman"/>
                <w:sz w:val="24"/>
                <w:szCs w:val="24"/>
              </w:rPr>
              <w:t>提交上机报告：课前预习环节，将在机房集中讲解仿真基本操作，每个学生一个账号，管理员下达实训项目，教师账号可以监督学生的具体学习情况，包括登录时间、在线状态等，同时要求学生提交在线仿</w:t>
            </w:r>
            <w:r w:rsidRPr="00A622A5">
              <w:rPr>
                <w:rFonts w:ascii="Times New Roman" w:eastAsia="仿宋_GB2312" w:hAnsi="Times New Roman" w:cs="Times New Roman"/>
                <w:sz w:val="24"/>
                <w:szCs w:val="24"/>
              </w:rPr>
              <w:lastRenderedPageBreak/>
              <w:t>真报告。</w:t>
            </w:r>
          </w:p>
          <w:p w14:paraId="0AC4007A" w14:textId="77777777" w:rsidR="007509BB" w:rsidRPr="00A622A5" w:rsidRDefault="007509BB" w:rsidP="007509BB">
            <w:pPr>
              <w:spacing w:line="360" w:lineRule="auto"/>
              <w:ind w:firstLineChars="140" w:firstLine="336"/>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w:t>
            </w:r>
            <w:r w:rsidRPr="00A622A5">
              <w:rPr>
                <w:rFonts w:ascii="Times New Roman" w:eastAsia="仿宋_GB2312" w:hAnsi="Times New Roman" w:cs="Times New Roman"/>
                <w:sz w:val="24"/>
                <w:szCs w:val="24"/>
              </w:rPr>
              <w:t>2</w:t>
            </w:r>
            <w:r w:rsidRPr="00A622A5">
              <w:rPr>
                <w:rFonts w:ascii="Times New Roman" w:eastAsia="仿宋_GB2312" w:hAnsi="Times New Roman" w:cs="Times New Roman"/>
                <w:sz w:val="24"/>
                <w:szCs w:val="24"/>
              </w:rPr>
              <w:t>）翻转课堂教学：教师从原理及操作方法上引导学生，满足不同学生的需要，让学生自由的学习；学生根据自己的时间，可以在线或者机房里完成仿真实习，规划自己的学习内容、学习节奏，变被动学习为主的学习，激发学生的学习兴趣，让学生得到全面发展。</w:t>
            </w:r>
          </w:p>
          <w:p w14:paraId="1C52EDA3" w14:textId="77777777" w:rsidR="007509BB" w:rsidRPr="00A622A5" w:rsidRDefault="007509BB" w:rsidP="007509BB">
            <w:pPr>
              <w:spacing w:line="360" w:lineRule="auto"/>
              <w:ind w:firstLineChars="231" w:firstLine="554"/>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不同分组、岗位轮换结合：学生分组不同，内</w:t>
            </w:r>
            <w:proofErr w:type="gramStart"/>
            <w:r w:rsidRPr="00A622A5">
              <w:rPr>
                <w:rFonts w:ascii="Times New Roman" w:eastAsia="仿宋_GB2312" w:hAnsi="Times New Roman" w:cs="Times New Roman"/>
                <w:sz w:val="24"/>
                <w:szCs w:val="24"/>
              </w:rPr>
              <w:t>操外操相</w:t>
            </w:r>
            <w:proofErr w:type="gramEnd"/>
            <w:r w:rsidRPr="00A622A5">
              <w:rPr>
                <w:rFonts w:ascii="Times New Roman" w:eastAsia="仿宋_GB2312" w:hAnsi="Times New Roman" w:cs="Times New Roman"/>
                <w:sz w:val="24"/>
                <w:szCs w:val="24"/>
              </w:rPr>
              <w:t>结合，使学生适应不同的岗位操作，提高了岗位责任感。操作技能得到了全面的提高。</w:t>
            </w:r>
          </w:p>
          <w:p w14:paraId="34734B3A" w14:textId="77777777" w:rsidR="007509BB" w:rsidRPr="00A622A5" w:rsidRDefault="007509BB" w:rsidP="007509BB">
            <w:pPr>
              <w:spacing w:line="360" w:lineRule="auto"/>
              <w:ind w:firstLineChars="140" w:firstLine="336"/>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w:t>
            </w:r>
            <w:r w:rsidRPr="00A622A5">
              <w:rPr>
                <w:rFonts w:ascii="Times New Roman" w:eastAsia="仿宋_GB2312" w:hAnsi="Times New Roman" w:cs="Times New Roman"/>
                <w:sz w:val="24"/>
                <w:szCs w:val="24"/>
              </w:rPr>
              <w:t>3</w:t>
            </w:r>
            <w:r w:rsidRPr="00A622A5">
              <w:rPr>
                <w:rFonts w:ascii="Times New Roman" w:eastAsia="仿宋_GB2312" w:hAnsi="Times New Roman" w:cs="Times New Roman"/>
                <w:sz w:val="24"/>
                <w:szCs w:val="24"/>
              </w:rPr>
              <w:t>）工厂实训：在完成仿真实训以后，对甲醇制备工艺有了全面掌握，在联系工厂实训，掌握精馏塔的开车以及事故处理，最终完成实训报告。</w:t>
            </w:r>
          </w:p>
          <w:p w14:paraId="4619AEB6" w14:textId="77777777" w:rsidR="007509BB" w:rsidRPr="00A622A5" w:rsidRDefault="007509BB" w:rsidP="007509BB">
            <w:pPr>
              <w:ind w:firstLineChars="140" w:firstLine="336"/>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w:t>
            </w:r>
            <w:r w:rsidRPr="00A622A5">
              <w:rPr>
                <w:rFonts w:ascii="Times New Roman" w:eastAsia="仿宋_GB2312" w:hAnsi="Times New Roman" w:cs="Times New Roman"/>
                <w:sz w:val="24"/>
                <w:szCs w:val="24"/>
              </w:rPr>
              <w:t>4</w:t>
            </w:r>
            <w:r w:rsidRPr="00A622A5">
              <w:rPr>
                <w:rFonts w:ascii="Times New Roman" w:eastAsia="仿宋_GB2312" w:hAnsi="Times New Roman" w:cs="Times New Roman"/>
                <w:sz w:val="24"/>
                <w:szCs w:val="24"/>
              </w:rPr>
              <w:t>）课程安排：</w:t>
            </w:r>
          </w:p>
          <w:p w14:paraId="62505043" w14:textId="77777777" w:rsidR="007509BB" w:rsidRPr="00A622A5" w:rsidRDefault="007509BB" w:rsidP="007509BB">
            <w:pPr>
              <w:jc w:val="center"/>
              <w:rPr>
                <w:rFonts w:ascii="Times New Roman" w:eastAsia="仿宋_GB2312" w:hAnsi="Times New Roman" w:cs="Times New Roman"/>
              </w:rPr>
            </w:pPr>
            <w:r w:rsidRPr="00A622A5">
              <w:rPr>
                <w:rFonts w:ascii="Times New Roman" w:eastAsia="仿宋_GB2312" w:hAnsi="Times New Roman" w:cs="Times New Roman"/>
              </w:rPr>
              <w:t>表</w:t>
            </w:r>
            <w:r w:rsidRPr="00A622A5">
              <w:rPr>
                <w:rFonts w:ascii="Times New Roman" w:eastAsia="仿宋_GB2312" w:hAnsi="Times New Roman" w:cs="Times New Roman"/>
              </w:rPr>
              <w:t xml:space="preserve">3.1 </w:t>
            </w:r>
            <w:r w:rsidRPr="00A622A5">
              <w:rPr>
                <w:rFonts w:ascii="Times New Roman" w:eastAsia="仿宋_GB2312" w:hAnsi="Times New Roman" w:cs="Times New Roman"/>
              </w:rPr>
              <w:t>甲醇合成工艺课程安排表</w:t>
            </w:r>
          </w:p>
          <w:tbl>
            <w:tblPr>
              <w:tblStyle w:val="a8"/>
              <w:tblW w:w="8442" w:type="dxa"/>
              <w:tblLayout w:type="fixed"/>
              <w:tblLook w:val="04A0" w:firstRow="1" w:lastRow="0" w:firstColumn="1" w:lastColumn="0" w:noHBand="0" w:noVBand="1"/>
            </w:tblPr>
            <w:tblGrid>
              <w:gridCol w:w="1791"/>
              <w:gridCol w:w="5495"/>
              <w:gridCol w:w="1156"/>
            </w:tblGrid>
            <w:tr w:rsidR="007509BB" w:rsidRPr="00A622A5" w14:paraId="6FE01EAC" w14:textId="77777777" w:rsidTr="00B251F8">
              <w:trPr>
                <w:trHeight w:val="415"/>
              </w:trPr>
              <w:tc>
                <w:tcPr>
                  <w:tcW w:w="1791" w:type="dxa"/>
                </w:tcPr>
                <w:p w14:paraId="3E23F381" w14:textId="77777777" w:rsidR="007509BB" w:rsidRPr="00A622A5" w:rsidRDefault="007509BB" w:rsidP="007509BB">
                  <w:pPr>
                    <w:rPr>
                      <w:rFonts w:ascii="Times New Roman" w:eastAsia="仿宋_GB2312" w:hAnsi="Times New Roman" w:cs="Times New Roman"/>
                    </w:rPr>
                  </w:pPr>
                </w:p>
              </w:tc>
              <w:tc>
                <w:tcPr>
                  <w:tcW w:w="5495" w:type="dxa"/>
                </w:tcPr>
                <w:p w14:paraId="04417B8D" w14:textId="77777777" w:rsidR="007509BB" w:rsidRPr="00A622A5" w:rsidRDefault="007509BB" w:rsidP="007509BB">
                  <w:pPr>
                    <w:jc w:val="center"/>
                    <w:rPr>
                      <w:rFonts w:ascii="Times New Roman" w:eastAsia="仿宋_GB2312" w:hAnsi="Times New Roman" w:cs="Times New Roman"/>
                    </w:rPr>
                  </w:pPr>
                  <w:r w:rsidRPr="00A622A5">
                    <w:rPr>
                      <w:rFonts w:ascii="Times New Roman" w:eastAsia="仿宋_GB2312" w:hAnsi="Times New Roman" w:cs="Times New Roman"/>
                    </w:rPr>
                    <w:t>教学内容</w:t>
                  </w:r>
                </w:p>
              </w:tc>
              <w:tc>
                <w:tcPr>
                  <w:tcW w:w="1156" w:type="dxa"/>
                </w:tcPr>
                <w:p w14:paraId="5F2D81F9" w14:textId="77777777" w:rsidR="007509BB" w:rsidRPr="00A622A5" w:rsidRDefault="007509BB" w:rsidP="007509BB">
                  <w:pPr>
                    <w:jc w:val="center"/>
                    <w:rPr>
                      <w:rFonts w:ascii="Times New Roman" w:eastAsia="仿宋_GB2312" w:hAnsi="Times New Roman" w:cs="Times New Roman"/>
                    </w:rPr>
                  </w:pPr>
                  <w:r w:rsidRPr="00A622A5">
                    <w:rPr>
                      <w:rFonts w:ascii="Times New Roman" w:eastAsia="仿宋_GB2312" w:hAnsi="Times New Roman" w:cs="Times New Roman"/>
                    </w:rPr>
                    <w:t>课时安排</w:t>
                  </w:r>
                </w:p>
              </w:tc>
            </w:tr>
            <w:tr w:rsidR="007509BB" w:rsidRPr="00A622A5" w14:paraId="393D26A7" w14:textId="77777777" w:rsidTr="00B251F8">
              <w:trPr>
                <w:trHeight w:val="809"/>
              </w:trPr>
              <w:tc>
                <w:tcPr>
                  <w:tcW w:w="1791" w:type="dxa"/>
                </w:tcPr>
                <w:p w14:paraId="040597EF" w14:textId="77777777" w:rsidR="007509BB" w:rsidRPr="00A622A5" w:rsidRDefault="007509BB" w:rsidP="007509BB">
                  <w:pPr>
                    <w:rPr>
                      <w:rFonts w:ascii="Times New Roman" w:eastAsia="仿宋_GB2312" w:hAnsi="Times New Roman" w:cs="Times New Roman"/>
                      <w:szCs w:val="21"/>
                    </w:rPr>
                  </w:pPr>
                  <w:r w:rsidRPr="00A622A5">
                    <w:rPr>
                      <w:rFonts w:ascii="Times New Roman" w:eastAsia="仿宋_GB2312" w:hAnsi="Times New Roman" w:cs="Times New Roman"/>
                      <w:szCs w:val="21"/>
                    </w:rPr>
                    <w:t>第</w:t>
                  </w:r>
                  <w:r w:rsidRPr="00A622A5">
                    <w:rPr>
                      <w:rFonts w:ascii="Times New Roman" w:eastAsia="仿宋_GB2312" w:hAnsi="Times New Roman" w:cs="Times New Roman"/>
                      <w:szCs w:val="21"/>
                    </w:rPr>
                    <w:t>1</w:t>
                  </w:r>
                  <w:r w:rsidRPr="00A622A5">
                    <w:rPr>
                      <w:rFonts w:ascii="Times New Roman" w:eastAsia="仿宋_GB2312" w:hAnsi="Times New Roman" w:cs="Times New Roman"/>
                      <w:szCs w:val="21"/>
                    </w:rPr>
                    <w:t>次课</w:t>
                  </w:r>
                </w:p>
              </w:tc>
              <w:tc>
                <w:tcPr>
                  <w:tcW w:w="5495" w:type="dxa"/>
                </w:tcPr>
                <w:p w14:paraId="65A27195" w14:textId="77777777" w:rsidR="007509BB" w:rsidRPr="00A622A5" w:rsidRDefault="007509BB" w:rsidP="007509BB">
                  <w:pPr>
                    <w:rPr>
                      <w:rFonts w:ascii="Times New Roman" w:eastAsia="仿宋_GB2312" w:hAnsi="Times New Roman" w:cs="Times New Roman"/>
                      <w:szCs w:val="21"/>
                    </w:rPr>
                  </w:pPr>
                  <w:r w:rsidRPr="00A622A5">
                    <w:rPr>
                      <w:rFonts w:ascii="Times New Roman" w:eastAsia="仿宋_GB2312" w:hAnsi="Times New Roman" w:cs="Times New Roman"/>
                      <w:szCs w:val="21"/>
                    </w:rPr>
                    <w:t>原理讲解：反应原理、工艺特点、工艺原理、工艺流程等讲解。</w:t>
                  </w:r>
                </w:p>
              </w:tc>
              <w:tc>
                <w:tcPr>
                  <w:tcW w:w="1156" w:type="dxa"/>
                </w:tcPr>
                <w:p w14:paraId="23EC3F17" w14:textId="77777777" w:rsidR="007509BB" w:rsidRPr="00A622A5" w:rsidRDefault="007509BB" w:rsidP="007509BB">
                  <w:pPr>
                    <w:rPr>
                      <w:rFonts w:ascii="Times New Roman" w:eastAsia="仿宋_GB2312" w:hAnsi="Times New Roman" w:cs="Times New Roman"/>
                      <w:szCs w:val="21"/>
                    </w:rPr>
                  </w:pPr>
                  <w:r w:rsidRPr="00A622A5">
                    <w:rPr>
                      <w:rFonts w:ascii="Times New Roman" w:eastAsia="仿宋_GB2312" w:hAnsi="Times New Roman" w:cs="Times New Roman"/>
                      <w:szCs w:val="21"/>
                    </w:rPr>
                    <w:t>2</w:t>
                  </w:r>
                  <w:r w:rsidRPr="00A622A5">
                    <w:rPr>
                      <w:rFonts w:ascii="Times New Roman" w:eastAsia="仿宋_GB2312" w:hAnsi="Times New Roman" w:cs="Times New Roman"/>
                      <w:szCs w:val="21"/>
                    </w:rPr>
                    <w:t>课时</w:t>
                  </w:r>
                </w:p>
              </w:tc>
            </w:tr>
            <w:tr w:rsidR="007509BB" w:rsidRPr="00A622A5" w14:paraId="34E7EC53" w14:textId="77777777" w:rsidTr="00B251F8">
              <w:trPr>
                <w:trHeight w:val="809"/>
              </w:trPr>
              <w:tc>
                <w:tcPr>
                  <w:tcW w:w="1791" w:type="dxa"/>
                </w:tcPr>
                <w:p w14:paraId="7A00B193" w14:textId="77777777" w:rsidR="007509BB" w:rsidRPr="00A622A5" w:rsidRDefault="007509BB" w:rsidP="007509BB">
                  <w:pPr>
                    <w:rPr>
                      <w:rFonts w:ascii="Times New Roman" w:eastAsia="仿宋_GB2312" w:hAnsi="Times New Roman" w:cs="Times New Roman"/>
                      <w:szCs w:val="21"/>
                    </w:rPr>
                  </w:pPr>
                  <w:r w:rsidRPr="00A622A5">
                    <w:rPr>
                      <w:rFonts w:ascii="Times New Roman" w:eastAsia="仿宋_GB2312" w:hAnsi="Times New Roman" w:cs="Times New Roman"/>
                      <w:szCs w:val="21"/>
                    </w:rPr>
                    <w:t>第</w:t>
                  </w:r>
                  <w:r w:rsidRPr="00A622A5">
                    <w:rPr>
                      <w:rFonts w:ascii="Times New Roman" w:eastAsia="仿宋_GB2312" w:hAnsi="Times New Roman" w:cs="Times New Roman"/>
                      <w:szCs w:val="21"/>
                    </w:rPr>
                    <w:t>2</w:t>
                  </w:r>
                  <w:r w:rsidRPr="00A622A5">
                    <w:rPr>
                      <w:rFonts w:ascii="Times New Roman" w:eastAsia="仿宋_GB2312" w:hAnsi="Times New Roman" w:cs="Times New Roman"/>
                      <w:szCs w:val="21"/>
                    </w:rPr>
                    <w:t>次课</w:t>
                  </w:r>
                </w:p>
              </w:tc>
              <w:tc>
                <w:tcPr>
                  <w:tcW w:w="5495" w:type="dxa"/>
                </w:tcPr>
                <w:p w14:paraId="07A95D9A" w14:textId="77777777" w:rsidR="007509BB" w:rsidRPr="00A622A5" w:rsidRDefault="007509BB" w:rsidP="007509BB">
                  <w:pPr>
                    <w:rPr>
                      <w:rFonts w:ascii="Times New Roman" w:eastAsia="仿宋_GB2312" w:hAnsi="Times New Roman" w:cs="Times New Roman"/>
                      <w:szCs w:val="21"/>
                    </w:rPr>
                  </w:pPr>
                  <w:r w:rsidRPr="00A622A5">
                    <w:rPr>
                      <w:rFonts w:ascii="Times New Roman" w:eastAsia="仿宋_GB2312" w:hAnsi="Times New Roman" w:cs="Times New Roman"/>
                      <w:szCs w:val="21"/>
                    </w:rPr>
                    <w:t>要点讲解：操作要点，软件功能、以及每个设备和工艺控制参数。</w:t>
                  </w:r>
                </w:p>
              </w:tc>
              <w:tc>
                <w:tcPr>
                  <w:tcW w:w="1156" w:type="dxa"/>
                </w:tcPr>
                <w:p w14:paraId="0778808A" w14:textId="77777777" w:rsidR="007509BB" w:rsidRPr="00A622A5" w:rsidRDefault="007509BB" w:rsidP="007509BB">
                  <w:pPr>
                    <w:rPr>
                      <w:rFonts w:ascii="Times New Roman" w:eastAsia="仿宋_GB2312" w:hAnsi="Times New Roman" w:cs="Times New Roman"/>
                      <w:szCs w:val="21"/>
                    </w:rPr>
                  </w:pPr>
                  <w:r w:rsidRPr="00A622A5">
                    <w:rPr>
                      <w:rFonts w:ascii="Times New Roman" w:eastAsia="仿宋_GB2312" w:hAnsi="Times New Roman" w:cs="Times New Roman"/>
                      <w:szCs w:val="21"/>
                    </w:rPr>
                    <w:t>2</w:t>
                  </w:r>
                  <w:r w:rsidRPr="00A622A5">
                    <w:rPr>
                      <w:rFonts w:ascii="Times New Roman" w:eastAsia="仿宋_GB2312" w:hAnsi="Times New Roman" w:cs="Times New Roman"/>
                      <w:szCs w:val="21"/>
                    </w:rPr>
                    <w:t>课时</w:t>
                  </w:r>
                </w:p>
              </w:tc>
            </w:tr>
            <w:tr w:rsidR="007509BB" w:rsidRPr="00A622A5" w14:paraId="72C190D2" w14:textId="77777777" w:rsidTr="00B251F8">
              <w:trPr>
                <w:trHeight w:val="809"/>
              </w:trPr>
              <w:tc>
                <w:tcPr>
                  <w:tcW w:w="1791" w:type="dxa"/>
                </w:tcPr>
                <w:p w14:paraId="4061FCDA" w14:textId="77777777" w:rsidR="007509BB" w:rsidRPr="00A622A5" w:rsidRDefault="007509BB" w:rsidP="007509BB">
                  <w:pPr>
                    <w:rPr>
                      <w:rFonts w:ascii="Times New Roman" w:eastAsia="仿宋_GB2312" w:hAnsi="Times New Roman" w:cs="Times New Roman"/>
                      <w:szCs w:val="21"/>
                    </w:rPr>
                  </w:pPr>
                  <w:r w:rsidRPr="00A622A5">
                    <w:rPr>
                      <w:rFonts w:ascii="Times New Roman" w:eastAsia="仿宋_GB2312" w:hAnsi="Times New Roman" w:cs="Times New Roman"/>
                      <w:szCs w:val="21"/>
                    </w:rPr>
                    <w:t>第</w:t>
                  </w:r>
                  <w:r w:rsidRPr="00A622A5">
                    <w:rPr>
                      <w:rFonts w:ascii="Times New Roman" w:eastAsia="仿宋_GB2312" w:hAnsi="Times New Roman" w:cs="Times New Roman"/>
                      <w:szCs w:val="21"/>
                    </w:rPr>
                    <w:t>3</w:t>
                  </w:r>
                  <w:r w:rsidRPr="00A622A5">
                    <w:rPr>
                      <w:rFonts w:ascii="Times New Roman" w:eastAsia="仿宋_GB2312" w:hAnsi="Times New Roman" w:cs="Times New Roman"/>
                      <w:szCs w:val="21"/>
                    </w:rPr>
                    <w:t>次课</w:t>
                  </w:r>
                </w:p>
              </w:tc>
              <w:tc>
                <w:tcPr>
                  <w:tcW w:w="5495" w:type="dxa"/>
                </w:tcPr>
                <w:p w14:paraId="0A2E02BA" w14:textId="77777777" w:rsidR="007509BB" w:rsidRPr="00A622A5" w:rsidRDefault="007509BB" w:rsidP="007509BB">
                  <w:pPr>
                    <w:rPr>
                      <w:rFonts w:ascii="Times New Roman" w:eastAsia="仿宋_GB2312" w:hAnsi="Times New Roman" w:cs="Times New Roman"/>
                      <w:szCs w:val="21"/>
                    </w:rPr>
                  </w:pPr>
                  <w:r w:rsidRPr="00A622A5">
                    <w:rPr>
                      <w:rFonts w:ascii="Times New Roman" w:eastAsia="仿宋_GB2312" w:hAnsi="Times New Roman" w:cs="Times New Roman"/>
                      <w:szCs w:val="21"/>
                    </w:rPr>
                    <w:t>DCS</w:t>
                  </w:r>
                  <w:r w:rsidRPr="00A622A5">
                    <w:rPr>
                      <w:rFonts w:ascii="Times New Roman" w:eastAsia="仿宋_GB2312" w:hAnsi="Times New Roman" w:cs="Times New Roman"/>
                      <w:szCs w:val="21"/>
                    </w:rPr>
                    <w:t>系统操作：学生依据软件操作评分指导，自主进行软件流程操作。</w:t>
                  </w:r>
                </w:p>
              </w:tc>
              <w:tc>
                <w:tcPr>
                  <w:tcW w:w="1156" w:type="dxa"/>
                </w:tcPr>
                <w:p w14:paraId="222B50A5" w14:textId="77777777" w:rsidR="007509BB" w:rsidRPr="00A622A5" w:rsidRDefault="007509BB" w:rsidP="007509BB">
                  <w:pPr>
                    <w:rPr>
                      <w:rFonts w:ascii="Times New Roman" w:eastAsia="仿宋_GB2312" w:hAnsi="Times New Roman" w:cs="Times New Roman"/>
                      <w:szCs w:val="21"/>
                    </w:rPr>
                  </w:pPr>
                  <w:r w:rsidRPr="00A622A5">
                    <w:rPr>
                      <w:rFonts w:ascii="Times New Roman" w:eastAsia="仿宋_GB2312" w:hAnsi="Times New Roman" w:cs="Times New Roman"/>
                      <w:szCs w:val="21"/>
                    </w:rPr>
                    <w:t>2</w:t>
                  </w:r>
                  <w:r w:rsidRPr="00A622A5">
                    <w:rPr>
                      <w:rFonts w:ascii="Times New Roman" w:eastAsia="仿宋_GB2312" w:hAnsi="Times New Roman" w:cs="Times New Roman"/>
                      <w:szCs w:val="21"/>
                    </w:rPr>
                    <w:t>课时</w:t>
                  </w:r>
                </w:p>
              </w:tc>
            </w:tr>
            <w:tr w:rsidR="007509BB" w:rsidRPr="00A622A5" w14:paraId="37A20E84" w14:textId="77777777" w:rsidTr="00B251F8">
              <w:trPr>
                <w:trHeight w:val="1224"/>
              </w:trPr>
              <w:tc>
                <w:tcPr>
                  <w:tcW w:w="1791" w:type="dxa"/>
                </w:tcPr>
                <w:p w14:paraId="06DDC20D" w14:textId="77777777" w:rsidR="007509BB" w:rsidRPr="00A622A5" w:rsidRDefault="007509BB" w:rsidP="007509BB">
                  <w:pPr>
                    <w:rPr>
                      <w:rFonts w:ascii="Times New Roman" w:eastAsia="仿宋_GB2312" w:hAnsi="Times New Roman" w:cs="Times New Roman"/>
                      <w:szCs w:val="21"/>
                    </w:rPr>
                  </w:pPr>
                  <w:r w:rsidRPr="00A622A5">
                    <w:rPr>
                      <w:rFonts w:ascii="Times New Roman" w:eastAsia="仿宋_GB2312" w:hAnsi="Times New Roman" w:cs="Times New Roman"/>
                      <w:szCs w:val="21"/>
                    </w:rPr>
                    <w:t>第</w:t>
                  </w:r>
                  <w:r w:rsidRPr="00A622A5">
                    <w:rPr>
                      <w:rFonts w:ascii="Times New Roman" w:eastAsia="仿宋_GB2312" w:hAnsi="Times New Roman" w:cs="Times New Roman"/>
                      <w:szCs w:val="21"/>
                    </w:rPr>
                    <w:t>4</w:t>
                  </w:r>
                  <w:r w:rsidRPr="00A622A5">
                    <w:rPr>
                      <w:rFonts w:ascii="Times New Roman" w:eastAsia="仿宋_GB2312" w:hAnsi="Times New Roman" w:cs="Times New Roman"/>
                      <w:szCs w:val="21"/>
                    </w:rPr>
                    <w:t>次课</w:t>
                  </w:r>
                </w:p>
              </w:tc>
              <w:tc>
                <w:tcPr>
                  <w:tcW w:w="5495" w:type="dxa"/>
                </w:tcPr>
                <w:p w14:paraId="046A26A5" w14:textId="77777777" w:rsidR="007509BB" w:rsidRPr="00A622A5" w:rsidRDefault="007509BB" w:rsidP="007509BB">
                  <w:pPr>
                    <w:rPr>
                      <w:rFonts w:ascii="Times New Roman" w:eastAsia="仿宋_GB2312" w:hAnsi="Times New Roman" w:cs="Times New Roman"/>
                      <w:szCs w:val="21"/>
                    </w:rPr>
                  </w:pPr>
                  <w:r w:rsidRPr="00A622A5">
                    <w:rPr>
                      <w:rFonts w:ascii="Times New Roman" w:eastAsia="仿宋_GB2312" w:hAnsi="Times New Roman" w:cs="Times New Roman"/>
                      <w:szCs w:val="21"/>
                    </w:rPr>
                    <w:t>练习</w:t>
                  </w:r>
                  <w:r w:rsidRPr="00A622A5">
                    <w:rPr>
                      <w:rFonts w:ascii="Times New Roman" w:eastAsia="仿宋_GB2312" w:hAnsi="Times New Roman" w:cs="Times New Roman"/>
                      <w:szCs w:val="21"/>
                    </w:rPr>
                    <w:t>3D</w:t>
                  </w:r>
                  <w:r w:rsidRPr="00A622A5">
                    <w:rPr>
                      <w:rFonts w:ascii="Times New Roman" w:eastAsia="仿宋_GB2312" w:hAnsi="Times New Roman" w:cs="Times New Roman"/>
                      <w:szCs w:val="21"/>
                    </w:rPr>
                    <w:t>操作：依据甲醇合成工艺流程</w:t>
                  </w:r>
                  <w:r w:rsidRPr="00A622A5">
                    <w:rPr>
                      <w:rFonts w:ascii="Times New Roman" w:eastAsia="仿宋_GB2312" w:hAnsi="Times New Roman" w:cs="Times New Roman"/>
                      <w:szCs w:val="21"/>
                    </w:rPr>
                    <w:t>3D</w:t>
                  </w:r>
                  <w:r w:rsidRPr="00A622A5">
                    <w:rPr>
                      <w:rFonts w:ascii="Times New Roman" w:eastAsia="仿宋_GB2312" w:hAnsi="Times New Roman" w:cs="Times New Roman"/>
                      <w:szCs w:val="21"/>
                    </w:rPr>
                    <w:t>厂区、车间布局，以及现场管线。教师讲解，让学生操作练习。练习包括冷态开车、正常停车。</w:t>
                  </w:r>
                </w:p>
              </w:tc>
              <w:tc>
                <w:tcPr>
                  <w:tcW w:w="1156" w:type="dxa"/>
                </w:tcPr>
                <w:p w14:paraId="77594B13" w14:textId="77777777" w:rsidR="007509BB" w:rsidRPr="00A622A5" w:rsidRDefault="007509BB" w:rsidP="007509BB">
                  <w:pPr>
                    <w:rPr>
                      <w:rFonts w:ascii="Times New Roman" w:eastAsia="仿宋_GB2312" w:hAnsi="Times New Roman" w:cs="Times New Roman"/>
                      <w:szCs w:val="21"/>
                    </w:rPr>
                  </w:pPr>
                  <w:r w:rsidRPr="00A622A5">
                    <w:rPr>
                      <w:rFonts w:ascii="Times New Roman" w:eastAsia="仿宋_GB2312" w:hAnsi="Times New Roman" w:cs="Times New Roman"/>
                      <w:szCs w:val="21"/>
                    </w:rPr>
                    <w:t>2</w:t>
                  </w:r>
                  <w:r w:rsidRPr="00A622A5">
                    <w:rPr>
                      <w:rFonts w:ascii="Times New Roman" w:eastAsia="仿宋_GB2312" w:hAnsi="Times New Roman" w:cs="Times New Roman"/>
                      <w:szCs w:val="21"/>
                    </w:rPr>
                    <w:t>课时</w:t>
                  </w:r>
                </w:p>
              </w:tc>
            </w:tr>
            <w:tr w:rsidR="007509BB" w:rsidRPr="00A622A5" w14:paraId="0F1D7AB7" w14:textId="77777777" w:rsidTr="00B251F8">
              <w:trPr>
                <w:trHeight w:val="556"/>
              </w:trPr>
              <w:tc>
                <w:tcPr>
                  <w:tcW w:w="1791" w:type="dxa"/>
                </w:tcPr>
                <w:p w14:paraId="5F13A61C" w14:textId="77777777" w:rsidR="007509BB" w:rsidRPr="00A622A5" w:rsidRDefault="007509BB" w:rsidP="007509BB">
                  <w:pPr>
                    <w:rPr>
                      <w:rFonts w:ascii="Times New Roman" w:eastAsia="仿宋_GB2312" w:hAnsi="Times New Roman" w:cs="Times New Roman"/>
                      <w:szCs w:val="21"/>
                    </w:rPr>
                  </w:pPr>
                  <w:r w:rsidRPr="00A622A5">
                    <w:rPr>
                      <w:rFonts w:ascii="Times New Roman" w:eastAsia="仿宋_GB2312" w:hAnsi="Times New Roman" w:cs="Times New Roman"/>
                      <w:szCs w:val="21"/>
                    </w:rPr>
                    <w:t>第</w:t>
                  </w:r>
                  <w:r w:rsidRPr="00A622A5">
                    <w:rPr>
                      <w:rFonts w:ascii="Times New Roman" w:eastAsia="仿宋_GB2312" w:hAnsi="Times New Roman" w:cs="Times New Roman"/>
                      <w:szCs w:val="21"/>
                    </w:rPr>
                    <w:t>5</w:t>
                  </w:r>
                  <w:r w:rsidRPr="00A622A5">
                    <w:rPr>
                      <w:rFonts w:ascii="Times New Roman" w:eastAsia="仿宋_GB2312" w:hAnsi="Times New Roman" w:cs="Times New Roman"/>
                      <w:szCs w:val="21"/>
                    </w:rPr>
                    <w:t>次课</w:t>
                  </w:r>
                </w:p>
              </w:tc>
              <w:tc>
                <w:tcPr>
                  <w:tcW w:w="5495" w:type="dxa"/>
                </w:tcPr>
                <w:p w14:paraId="0FD856F1" w14:textId="77777777" w:rsidR="007509BB" w:rsidRPr="00A622A5" w:rsidRDefault="007509BB" w:rsidP="007509BB">
                  <w:pPr>
                    <w:rPr>
                      <w:rFonts w:ascii="Times New Roman" w:eastAsia="仿宋_GB2312" w:hAnsi="Times New Roman" w:cs="Times New Roman"/>
                      <w:szCs w:val="21"/>
                    </w:rPr>
                  </w:pPr>
                  <w:r w:rsidRPr="00A622A5">
                    <w:rPr>
                      <w:rFonts w:ascii="Times New Roman" w:eastAsia="仿宋_GB2312" w:hAnsi="Times New Roman" w:cs="Times New Roman"/>
                      <w:szCs w:val="21"/>
                    </w:rPr>
                    <w:t>练习</w:t>
                  </w:r>
                  <w:r w:rsidRPr="00A622A5">
                    <w:rPr>
                      <w:rFonts w:ascii="Times New Roman" w:eastAsia="仿宋_GB2312" w:hAnsi="Times New Roman" w:cs="Times New Roman"/>
                      <w:szCs w:val="21"/>
                    </w:rPr>
                    <w:t>3D</w:t>
                  </w:r>
                  <w:r w:rsidRPr="00A622A5">
                    <w:rPr>
                      <w:rFonts w:ascii="Times New Roman" w:eastAsia="仿宋_GB2312" w:hAnsi="Times New Roman" w:cs="Times New Roman"/>
                      <w:szCs w:val="21"/>
                    </w:rPr>
                    <w:t>操作：继续上一次的练习，熟悉车间布局，以及现场管线，练习正常停车等项目。</w:t>
                  </w:r>
                </w:p>
              </w:tc>
              <w:tc>
                <w:tcPr>
                  <w:tcW w:w="1156" w:type="dxa"/>
                </w:tcPr>
                <w:p w14:paraId="798C1C10" w14:textId="77777777" w:rsidR="007509BB" w:rsidRPr="00A622A5" w:rsidRDefault="007509BB" w:rsidP="007509BB">
                  <w:pPr>
                    <w:rPr>
                      <w:rFonts w:ascii="Times New Roman" w:eastAsia="仿宋_GB2312" w:hAnsi="Times New Roman" w:cs="Times New Roman"/>
                      <w:szCs w:val="21"/>
                    </w:rPr>
                  </w:pPr>
                  <w:r w:rsidRPr="00A622A5">
                    <w:rPr>
                      <w:rFonts w:ascii="Times New Roman" w:eastAsia="仿宋_GB2312" w:hAnsi="Times New Roman" w:cs="Times New Roman"/>
                      <w:szCs w:val="21"/>
                    </w:rPr>
                    <w:t>2</w:t>
                  </w:r>
                  <w:r w:rsidRPr="00A622A5">
                    <w:rPr>
                      <w:rFonts w:ascii="Times New Roman" w:eastAsia="仿宋_GB2312" w:hAnsi="Times New Roman" w:cs="Times New Roman"/>
                      <w:szCs w:val="21"/>
                    </w:rPr>
                    <w:t>课时</w:t>
                  </w:r>
                </w:p>
              </w:tc>
            </w:tr>
            <w:tr w:rsidR="007509BB" w:rsidRPr="00A622A5" w14:paraId="72583BF2" w14:textId="77777777" w:rsidTr="00B251F8">
              <w:trPr>
                <w:trHeight w:val="809"/>
              </w:trPr>
              <w:tc>
                <w:tcPr>
                  <w:tcW w:w="1791" w:type="dxa"/>
                </w:tcPr>
                <w:p w14:paraId="78F97D58" w14:textId="77777777" w:rsidR="007509BB" w:rsidRPr="00A622A5" w:rsidRDefault="007509BB" w:rsidP="007509BB">
                  <w:pPr>
                    <w:rPr>
                      <w:rFonts w:ascii="Times New Roman" w:eastAsia="仿宋_GB2312" w:hAnsi="Times New Roman" w:cs="Times New Roman"/>
                      <w:szCs w:val="21"/>
                    </w:rPr>
                  </w:pPr>
                  <w:r w:rsidRPr="00A622A5">
                    <w:rPr>
                      <w:rFonts w:ascii="Times New Roman" w:eastAsia="仿宋_GB2312" w:hAnsi="Times New Roman" w:cs="Times New Roman"/>
                      <w:szCs w:val="21"/>
                    </w:rPr>
                    <w:t>第</w:t>
                  </w:r>
                  <w:r w:rsidRPr="00A622A5">
                    <w:rPr>
                      <w:rFonts w:ascii="Times New Roman" w:eastAsia="仿宋_GB2312" w:hAnsi="Times New Roman" w:cs="Times New Roman"/>
                      <w:szCs w:val="21"/>
                    </w:rPr>
                    <w:t>6</w:t>
                  </w:r>
                  <w:r w:rsidRPr="00A622A5">
                    <w:rPr>
                      <w:rFonts w:ascii="Times New Roman" w:eastAsia="仿宋_GB2312" w:hAnsi="Times New Roman" w:cs="Times New Roman"/>
                      <w:szCs w:val="21"/>
                    </w:rPr>
                    <w:t>次课</w:t>
                  </w:r>
                </w:p>
              </w:tc>
              <w:tc>
                <w:tcPr>
                  <w:tcW w:w="5495" w:type="dxa"/>
                </w:tcPr>
                <w:p w14:paraId="164A8205" w14:textId="77777777" w:rsidR="007509BB" w:rsidRPr="00A622A5" w:rsidRDefault="007509BB" w:rsidP="007509BB">
                  <w:pPr>
                    <w:rPr>
                      <w:rFonts w:ascii="Times New Roman" w:eastAsia="仿宋_GB2312" w:hAnsi="Times New Roman" w:cs="Times New Roman"/>
                      <w:szCs w:val="21"/>
                    </w:rPr>
                  </w:pPr>
                  <w:r w:rsidRPr="00A622A5">
                    <w:rPr>
                      <w:rFonts w:ascii="Times New Roman" w:eastAsia="仿宋_GB2312" w:hAnsi="Times New Roman" w:cs="Times New Roman"/>
                      <w:szCs w:val="21"/>
                    </w:rPr>
                    <w:t>3D</w:t>
                  </w:r>
                  <w:r w:rsidRPr="00A622A5">
                    <w:rPr>
                      <w:rFonts w:ascii="Times New Roman" w:eastAsia="仿宋_GB2312" w:hAnsi="Times New Roman" w:cs="Times New Roman"/>
                      <w:szCs w:val="21"/>
                    </w:rPr>
                    <w:t>软件操作：学生熟悉</w:t>
                  </w:r>
                  <w:r w:rsidRPr="00A622A5">
                    <w:rPr>
                      <w:rFonts w:ascii="Times New Roman" w:eastAsia="仿宋_GB2312" w:hAnsi="Times New Roman" w:cs="Times New Roman"/>
                      <w:szCs w:val="21"/>
                    </w:rPr>
                    <w:t>3D</w:t>
                  </w:r>
                  <w:r w:rsidRPr="00A622A5">
                    <w:rPr>
                      <w:rFonts w:ascii="Times New Roman" w:eastAsia="仿宋_GB2312" w:hAnsi="Times New Roman" w:cs="Times New Roman"/>
                      <w:szCs w:val="21"/>
                    </w:rPr>
                    <w:t>巡游，在工厂中跑动、打开阀门等操作，进行反复操作练习。</w:t>
                  </w:r>
                </w:p>
              </w:tc>
              <w:tc>
                <w:tcPr>
                  <w:tcW w:w="1156" w:type="dxa"/>
                </w:tcPr>
                <w:p w14:paraId="436AC6C5" w14:textId="77777777" w:rsidR="007509BB" w:rsidRPr="00A622A5" w:rsidRDefault="007509BB" w:rsidP="007509BB">
                  <w:pPr>
                    <w:rPr>
                      <w:rFonts w:ascii="Times New Roman" w:eastAsia="仿宋_GB2312" w:hAnsi="Times New Roman" w:cs="Times New Roman"/>
                      <w:szCs w:val="21"/>
                    </w:rPr>
                  </w:pPr>
                  <w:r w:rsidRPr="00A622A5">
                    <w:rPr>
                      <w:rFonts w:ascii="Times New Roman" w:eastAsia="仿宋_GB2312" w:hAnsi="Times New Roman" w:cs="Times New Roman"/>
                      <w:szCs w:val="21"/>
                    </w:rPr>
                    <w:t>2</w:t>
                  </w:r>
                  <w:r w:rsidRPr="00A622A5">
                    <w:rPr>
                      <w:rFonts w:ascii="Times New Roman" w:eastAsia="仿宋_GB2312" w:hAnsi="Times New Roman" w:cs="Times New Roman"/>
                      <w:szCs w:val="21"/>
                    </w:rPr>
                    <w:t>课时</w:t>
                  </w:r>
                </w:p>
              </w:tc>
            </w:tr>
            <w:tr w:rsidR="007509BB" w:rsidRPr="00A622A5" w14:paraId="0872BD86" w14:textId="77777777" w:rsidTr="00B251F8">
              <w:trPr>
                <w:trHeight w:val="1224"/>
              </w:trPr>
              <w:tc>
                <w:tcPr>
                  <w:tcW w:w="1791" w:type="dxa"/>
                </w:tcPr>
                <w:p w14:paraId="3E009E96" w14:textId="77777777" w:rsidR="007509BB" w:rsidRPr="00A622A5" w:rsidRDefault="007509BB" w:rsidP="007509BB">
                  <w:pPr>
                    <w:rPr>
                      <w:rFonts w:ascii="Times New Roman" w:eastAsia="仿宋_GB2312" w:hAnsi="Times New Roman" w:cs="Times New Roman"/>
                      <w:szCs w:val="21"/>
                    </w:rPr>
                  </w:pPr>
                  <w:r w:rsidRPr="00A622A5">
                    <w:rPr>
                      <w:rFonts w:ascii="Times New Roman" w:eastAsia="仿宋_GB2312" w:hAnsi="Times New Roman" w:cs="Times New Roman"/>
                      <w:szCs w:val="21"/>
                    </w:rPr>
                    <w:t>第</w:t>
                  </w:r>
                  <w:r w:rsidRPr="00A622A5">
                    <w:rPr>
                      <w:rFonts w:ascii="Times New Roman" w:eastAsia="仿宋_GB2312" w:hAnsi="Times New Roman" w:cs="Times New Roman"/>
                      <w:szCs w:val="21"/>
                    </w:rPr>
                    <w:t>7</w:t>
                  </w:r>
                  <w:r w:rsidRPr="00A622A5">
                    <w:rPr>
                      <w:rFonts w:ascii="Times New Roman" w:eastAsia="仿宋_GB2312" w:hAnsi="Times New Roman" w:cs="Times New Roman"/>
                      <w:szCs w:val="21"/>
                    </w:rPr>
                    <w:t>次课</w:t>
                  </w:r>
                </w:p>
              </w:tc>
              <w:tc>
                <w:tcPr>
                  <w:tcW w:w="5495" w:type="dxa"/>
                </w:tcPr>
                <w:p w14:paraId="38D0BB15" w14:textId="77777777" w:rsidR="007509BB" w:rsidRPr="00A622A5" w:rsidRDefault="007509BB" w:rsidP="007509BB">
                  <w:pPr>
                    <w:rPr>
                      <w:rFonts w:ascii="Times New Roman" w:eastAsia="仿宋_GB2312" w:hAnsi="Times New Roman" w:cs="Times New Roman"/>
                      <w:szCs w:val="21"/>
                    </w:rPr>
                  </w:pPr>
                  <w:r w:rsidRPr="00A622A5">
                    <w:rPr>
                      <w:rFonts w:ascii="Times New Roman" w:eastAsia="仿宋_GB2312" w:hAnsi="Times New Roman" w:cs="Times New Roman"/>
                      <w:szCs w:val="21"/>
                    </w:rPr>
                    <w:t>应急事故处理讲解：安全知识、事故处理过程讲解。讲解两个应急处理：</w:t>
                  </w:r>
                  <w:proofErr w:type="gramStart"/>
                  <w:r w:rsidRPr="00A622A5">
                    <w:rPr>
                      <w:rFonts w:ascii="Times New Roman" w:eastAsia="仿宋_GB2312" w:hAnsi="Times New Roman" w:cs="Times New Roman"/>
                      <w:szCs w:val="21"/>
                    </w:rPr>
                    <w:t>分离罐液位</w:t>
                  </w:r>
                  <w:proofErr w:type="gramEnd"/>
                  <w:r w:rsidRPr="00A622A5">
                    <w:rPr>
                      <w:rFonts w:ascii="Times New Roman" w:eastAsia="仿宋_GB2312" w:hAnsi="Times New Roman" w:cs="Times New Roman"/>
                      <w:szCs w:val="21"/>
                    </w:rPr>
                    <w:t>高或反应器温度高</w:t>
                  </w:r>
                  <w:proofErr w:type="gramStart"/>
                  <w:r w:rsidRPr="00A622A5">
                    <w:rPr>
                      <w:rFonts w:ascii="Times New Roman" w:eastAsia="仿宋_GB2312" w:hAnsi="Times New Roman" w:cs="Times New Roman"/>
                      <w:szCs w:val="21"/>
                    </w:rPr>
                    <w:t>联锁</w:t>
                  </w:r>
                  <w:proofErr w:type="gramEnd"/>
                  <w:r w:rsidRPr="00A622A5">
                    <w:rPr>
                      <w:rFonts w:ascii="Times New Roman" w:eastAsia="仿宋_GB2312" w:hAnsi="Times New Roman" w:cs="Times New Roman"/>
                      <w:szCs w:val="21"/>
                    </w:rPr>
                    <w:t>、汽包液位低</w:t>
                  </w:r>
                  <w:proofErr w:type="gramStart"/>
                  <w:r w:rsidRPr="00A622A5">
                    <w:rPr>
                      <w:rFonts w:ascii="Times New Roman" w:eastAsia="仿宋_GB2312" w:hAnsi="Times New Roman" w:cs="Times New Roman"/>
                      <w:szCs w:val="21"/>
                    </w:rPr>
                    <w:t>联锁</w:t>
                  </w:r>
                  <w:proofErr w:type="gramEnd"/>
                  <w:r w:rsidRPr="00A622A5">
                    <w:rPr>
                      <w:rFonts w:ascii="Times New Roman" w:eastAsia="仿宋_GB2312" w:hAnsi="Times New Roman" w:cs="Times New Roman"/>
                      <w:szCs w:val="21"/>
                    </w:rPr>
                    <w:t>。</w:t>
                  </w:r>
                </w:p>
              </w:tc>
              <w:tc>
                <w:tcPr>
                  <w:tcW w:w="1156" w:type="dxa"/>
                </w:tcPr>
                <w:p w14:paraId="3AA5DF42" w14:textId="77777777" w:rsidR="007509BB" w:rsidRPr="00A622A5" w:rsidRDefault="007509BB" w:rsidP="007509BB">
                  <w:pPr>
                    <w:rPr>
                      <w:rFonts w:ascii="Times New Roman" w:eastAsia="仿宋_GB2312" w:hAnsi="Times New Roman" w:cs="Times New Roman"/>
                      <w:szCs w:val="21"/>
                    </w:rPr>
                  </w:pPr>
                  <w:r w:rsidRPr="00A622A5">
                    <w:rPr>
                      <w:rFonts w:ascii="Times New Roman" w:eastAsia="仿宋_GB2312" w:hAnsi="Times New Roman" w:cs="Times New Roman"/>
                      <w:szCs w:val="21"/>
                    </w:rPr>
                    <w:t>2</w:t>
                  </w:r>
                  <w:r w:rsidRPr="00A622A5">
                    <w:rPr>
                      <w:rFonts w:ascii="Times New Roman" w:eastAsia="仿宋_GB2312" w:hAnsi="Times New Roman" w:cs="Times New Roman"/>
                      <w:szCs w:val="21"/>
                    </w:rPr>
                    <w:t>课时</w:t>
                  </w:r>
                </w:p>
              </w:tc>
            </w:tr>
            <w:tr w:rsidR="007509BB" w:rsidRPr="00A622A5" w14:paraId="2892CC18" w14:textId="77777777" w:rsidTr="00B251F8">
              <w:trPr>
                <w:trHeight w:val="1657"/>
              </w:trPr>
              <w:tc>
                <w:tcPr>
                  <w:tcW w:w="1791" w:type="dxa"/>
                </w:tcPr>
                <w:p w14:paraId="34DD694A" w14:textId="77777777" w:rsidR="007509BB" w:rsidRPr="00A622A5" w:rsidRDefault="007509BB" w:rsidP="007509BB">
                  <w:pPr>
                    <w:rPr>
                      <w:rFonts w:ascii="Times New Roman" w:eastAsia="仿宋_GB2312" w:hAnsi="Times New Roman" w:cs="Times New Roman"/>
                      <w:szCs w:val="21"/>
                    </w:rPr>
                  </w:pPr>
                  <w:r w:rsidRPr="00A622A5">
                    <w:rPr>
                      <w:rFonts w:ascii="Times New Roman" w:eastAsia="仿宋_GB2312" w:hAnsi="Times New Roman" w:cs="Times New Roman"/>
                      <w:szCs w:val="21"/>
                    </w:rPr>
                    <w:t>第</w:t>
                  </w:r>
                  <w:r w:rsidRPr="00A622A5">
                    <w:rPr>
                      <w:rFonts w:ascii="Times New Roman" w:eastAsia="仿宋_GB2312" w:hAnsi="Times New Roman" w:cs="Times New Roman"/>
                      <w:szCs w:val="21"/>
                    </w:rPr>
                    <w:t>8</w:t>
                  </w:r>
                  <w:r w:rsidRPr="00A622A5">
                    <w:rPr>
                      <w:rFonts w:ascii="Times New Roman" w:eastAsia="仿宋_GB2312" w:hAnsi="Times New Roman" w:cs="Times New Roman"/>
                      <w:szCs w:val="21"/>
                    </w:rPr>
                    <w:t>次课</w:t>
                  </w:r>
                </w:p>
              </w:tc>
              <w:tc>
                <w:tcPr>
                  <w:tcW w:w="5495" w:type="dxa"/>
                </w:tcPr>
                <w:p w14:paraId="2D1D0AC9" w14:textId="77777777" w:rsidR="007509BB" w:rsidRPr="00A622A5" w:rsidRDefault="007509BB" w:rsidP="007509BB">
                  <w:pPr>
                    <w:rPr>
                      <w:rFonts w:ascii="Times New Roman" w:eastAsia="仿宋_GB2312" w:hAnsi="Times New Roman" w:cs="Times New Roman"/>
                      <w:szCs w:val="21"/>
                    </w:rPr>
                  </w:pPr>
                  <w:r w:rsidRPr="00A622A5">
                    <w:rPr>
                      <w:rFonts w:ascii="Times New Roman" w:eastAsia="仿宋_GB2312" w:hAnsi="Times New Roman" w:cs="Times New Roman"/>
                      <w:szCs w:val="21"/>
                    </w:rPr>
                    <w:t>应急事故处理练习：包括混和气入口阀</w:t>
                  </w:r>
                  <w:r w:rsidRPr="00A622A5">
                    <w:rPr>
                      <w:rFonts w:ascii="Times New Roman" w:eastAsia="仿宋_GB2312" w:hAnsi="Times New Roman" w:cs="Times New Roman"/>
                      <w:szCs w:val="21"/>
                    </w:rPr>
                    <w:t>FRCA6001</w:t>
                  </w:r>
                  <w:r w:rsidRPr="00A622A5">
                    <w:rPr>
                      <w:rFonts w:ascii="Times New Roman" w:eastAsia="仿宋_GB2312" w:hAnsi="Times New Roman" w:cs="Times New Roman"/>
                      <w:szCs w:val="21"/>
                    </w:rPr>
                    <w:t>阀卡、透平坏、催化剂老化、循环压缩机坏、反应塔温度高报警、反应塔温度低报警、</w:t>
                  </w:r>
                  <w:proofErr w:type="gramStart"/>
                  <w:r w:rsidRPr="00A622A5">
                    <w:rPr>
                      <w:rFonts w:ascii="Times New Roman" w:eastAsia="仿宋_GB2312" w:hAnsi="Times New Roman" w:cs="Times New Roman"/>
                      <w:szCs w:val="21"/>
                    </w:rPr>
                    <w:t>分离罐液位</w:t>
                  </w:r>
                  <w:proofErr w:type="gramEnd"/>
                  <w:r w:rsidRPr="00A622A5">
                    <w:rPr>
                      <w:rFonts w:ascii="Times New Roman" w:eastAsia="仿宋_GB2312" w:hAnsi="Times New Roman" w:cs="Times New Roman"/>
                      <w:szCs w:val="21"/>
                    </w:rPr>
                    <w:t>高报警、系统压力</w:t>
                  </w:r>
                  <w:r w:rsidRPr="00A622A5">
                    <w:rPr>
                      <w:rFonts w:ascii="Times New Roman" w:eastAsia="仿宋_GB2312" w:hAnsi="Times New Roman" w:cs="Times New Roman"/>
                      <w:szCs w:val="21"/>
                    </w:rPr>
                    <w:t>PI6001</w:t>
                  </w:r>
                  <w:r w:rsidRPr="00A622A5">
                    <w:rPr>
                      <w:rFonts w:ascii="Times New Roman" w:eastAsia="仿宋_GB2312" w:hAnsi="Times New Roman" w:cs="Times New Roman"/>
                      <w:szCs w:val="21"/>
                    </w:rPr>
                    <w:t>高报警、汽包液位低报警。</w:t>
                  </w:r>
                </w:p>
              </w:tc>
              <w:tc>
                <w:tcPr>
                  <w:tcW w:w="1156" w:type="dxa"/>
                </w:tcPr>
                <w:p w14:paraId="4E337EC3" w14:textId="77777777" w:rsidR="007509BB" w:rsidRPr="00A622A5" w:rsidRDefault="007509BB" w:rsidP="007509BB">
                  <w:pPr>
                    <w:rPr>
                      <w:rFonts w:ascii="Times New Roman" w:eastAsia="仿宋_GB2312" w:hAnsi="Times New Roman" w:cs="Times New Roman"/>
                      <w:szCs w:val="21"/>
                    </w:rPr>
                  </w:pPr>
                  <w:r w:rsidRPr="00A622A5">
                    <w:rPr>
                      <w:rFonts w:ascii="Times New Roman" w:eastAsia="仿宋_GB2312" w:hAnsi="Times New Roman" w:cs="Times New Roman"/>
                      <w:szCs w:val="21"/>
                    </w:rPr>
                    <w:t>2</w:t>
                  </w:r>
                  <w:r w:rsidRPr="00A622A5">
                    <w:rPr>
                      <w:rFonts w:ascii="Times New Roman" w:eastAsia="仿宋_GB2312" w:hAnsi="Times New Roman" w:cs="Times New Roman"/>
                      <w:szCs w:val="21"/>
                    </w:rPr>
                    <w:t>课时</w:t>
                  </w:r>
                </w:p>
              </w:tc>
            </w:tr>
          </w:tbl>
          <w:p w14:paraId="22AC729D" w14:textId="77777777" w:rsidR="007509BB" w:rsidRPr="00A622A5" w:rsidRDefault="007509BB" w:rsidP="007509BB">
            <w:pPr>
              <w:ind w:firstLineChars="231" w:firstLine="485"/>
              <w:rPr>
                <w:rFonts w:ascii="Times New Roman" w:eastAsia="仿宋_GB2312" w:hAnsi="Times New Roman" w:cs="Times New Roman"/>
              </w:rPr>
            </w:pPr>
            <w:r w:rsidRPr="00A622A5">
              <w:rPr>
                <w:rFonts w:ascii="Times New Roman" w:eastAsia="仿宋_GB2312" w:hAnsi="Times New Roman" w:cs="Times New Roman"/>
              </w:rPr>
              <w:t>软件操作评分</w:t>
            </w:r>
            <w:r w:rsidRPr="00A622A5">
              <w:rPr>
                <w:rFonts w:ascii="Times New Roman" w:eastAsia="仿宋_GB2312" w:hAnsi="Times New Roman" w:cs="Times New Roman"/>
              </w:rPr>
              <w:t>+</w:t>
            </w:r>
            <w:r w:rsidRPr="00A622A5">
              <w:rPr>
                <w:rFonts w:ascii="Times New Roman" w:eastAsia="仿宋_GB2312" w:hAnsi="Times New Roman" w:cs="Times New Roman"/>
              </w:rPr>
              <w:t>实</w:t>
            </w:r>
            <w:proofErr w:type="gramStart"/>
            <w:r w:rsidRPr="00A622A5">
              <w:rPr>
                <w:rFonts w:ascii="Times New Roman" w:eastAsia="仿宋_GB2312" w:hAnsi="Times New Roman" w:cs="Times New Roman"/>
              </w:rPr>
              <w:t>训报告</w:t>
            </w:r>
            <w:proofErr w:type="gramEnd"/>
            <w:r w:rsidRPr="00A622A5">
              <w:rPr>
                <w:rFonts w:ascii="Times New Roman" w:eastAsia="仿宋_GB2312" w:hAnsi="Times New Roman" w:cs="Times New Roman"/>
              </w:rPr>
              <w:t>+</w:t>
            </w:r>
            <w:r w:rsidRPr="00A622A5">
              <w:rPr>
                <w:rFonts w:ascii="Times New Roman" w:eastAsia="仿宋_GB2312" w:hAnsi="Times New Roman" w:cs="Times New Roman"/>
              </w:rPr>
              <w:t>平时考勤</w:t>
            </w:r>
          </w:p>
          <w:p w14:paraId="4CB5A5DC" w14:textId="77777777" w:rsidR="007509BB" w:rsidRPr="00A622A5" w:rsidRDefault="007509BB" w:rsidP="007509BB">
            <w:pPr>
              <w:ind w:firstLineChars="24" w:firstLine="50"/>
              <w:rPr>
                <w:rFonts w:ascii="Times New Roman" w:eastAsia="仿宋_GB2312" w:hAnsi="Times New Roman" w:cs="Times New Roman"/>
              </w:rPr>
            </w:pPr>
            <w:r w:rsidRPr="00A622A5">
              <w:rPr>
                <w:rFonts w:ascii="Times New Roman" w:eastAsia="仿宋_GB2312" w:hAnsi="Times New Roman" w:cs="Times New Roman"/>
                <w:noProof/>
              </w:rPr>
              <w:lastRenderedPageBreak/>
              <w:drawing>
                <wp:inline distT="0" distB="0" distL="0" distR="0" wp14:anchorId="35966DE2" wp14:editId="67025728">
                  <wp:extent cx="5345430" cy="285242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345430" cy="2852420"/>
                          </a:xfrm>
                          <a:prstGeom prst="rect">
                            <a:avLst/>
                          </a:prstGeom>
                          <a:noFill/>
                          <a:ln>
                            <a:noFill/>
                          </a:ln>
                        </pic:spPr>
                      </pic:pic>
                    </a:graphicData>
                  </a:graphic>
                </wp:inline>
              </w:drawing>
            </w:r>
          </w:p>
          <w:p w14:paraId="6FA8C4EE" w14:textId="77777777" w:rsidR="007509BB" w:rsidRPr="00A622A5" w:rsidRDefault="007509BB" w:rsidP="007509BB">
            <w:pPr>
              <w:ind w:firstLineChars="231" w:firstLine="485"/>
              <w:jc w:val="center"/>
              <w:rPr>
                <w:rFonts w:ascii="Times New Roman" w:eastAsia="仿宋_GB2312" w:hAnsi="Times New Roman" w:cs="Times New Roman"/>
              </w:rPr>
            </w:pPr>
            <w:r w:rsidRPr="00A622A5">
              <w:rPr>
                <w:rFonts w:ascii="Times New Roman" w:eastAsia="仿宋_GB2312" w:hAnsi="Times New Roman" w:cs="Times New Roman"/>
              </w:rPr>
              <w:t>图</w:t>
            </w:r>
            <w:r w:rsidRPr="00A622A5">
              <w:rPr>
                <w:rFonts w:ascii="Times New Roman" w:eastAsia="仿宋_GB2312" w:hAnsi="Times New Roman" w:cs="Times New Roman"/>
              </w:rPr>
              <w:t xml:space="preserve">3.6 </w:t>
            </w:r>
            <w:r w:rsidRPr="00A622A5">
              <w:rPr>
                <w:rFonts w:ascii="Times New Roman" w:eastAsia="仿宋_GB2312" w:hAnsi="Times New Roman" w:cs="Times New Roman"/>
              </w:rPr>
              <w:t>学生实训操作教师</w:t>
            </w:r>
            <w:proofErr w:type="gramStart"/>
            <w:r w:rsidRPr="00A622A5">
              <w:rPr>
                <w:rFonts w:ascii="Times New Roman" w:eastAsia="仿宋_GB2312" w:hAnsi="Times New Roman" w:cs="Times New Roman"/>
              </w:rPr>
              <w:t>证站评分</w:t>
            </w:r>
            <w:proofErr w:type="gramEnd"/>
            <w:r w:rsidRPr="00A622A5">
              <w:rPr>
                <w:rFonts w:ascii="Times New Roman" w:eastAsia="仿宋_GB2312" w:hAnsi="Times New Roman" w:cs="Times New Roman"/>
              </w:rPr>
              <w:t>系统</w:t>
            </w:r>
          </w:p>
          <w:p w14:paraId="35ED8ECB" w14:textId="3897E0C3" w:rsidR="005F3428" w:rsidRPr="00A622A5" w:rsidRDefault="007509BB" w:rsidP="007509BB">
            <w:pPr>
              <w:spacing w:line="288" w:lineRule="auto"/>
              <w:jc w:val="left"/>
              <w:rPr>
                <w:rFonts w:ascii="仿宋_GB2312" w:eastAsia="仿宋_GB2312" w:hAnsi="黑体"/>
                <w:sz w:val="24"/>
                <w:szCs w:val="24"/>
              </w:rPr>
            </w:pPr>
            <w:r w:rsidRPr="00A622A5">
              <w:rPr>
                <w:rFonts w:ascii="Times New Roman" w:eastAsia="仿宋_GB2312" w:hAnsi="Times New Roman" w:cs="Times New Roman"/>
                <w:sz w:val="24"/>
                <w:szCs w:val="24"/>
              </w:rPr>
              <w:t>依托虚拟现实、人机交互、数据库和网络通讯等</w:t>
            </w:r>
            <w:proofErr w:type="gramStart"/>
            <w:r w:rsidRPr="00A622A5">
              <w:rPr>
                <w:rFonts w:ascii="Times New Roman" w:eastAsia="仿宋_GB2312" w:hAnsi="Times New Roman" w:cs="Times New Roman"/>
                <w:sz w:val="24"/>
                <w:szCs w:val="24"/>
              </w:rPr>
              <w:t>技术技术</w:t>
            </w:r>
            <w:proofErr w:type="gramEnd"/>
            <w:r w:rsidRPr="00A622A5">
              <w:rPr>
                <w:rFonts w:ascii="Times New Roman" w:eastAsia="仿宋_GB2312" w:hAnsi="Times New Roman" w:cs="Times New Roman"/>
                <w:sz w:val="24"/>
                <w:szCs w:val="24"/>
              </w:rPr>
              <w:t>手段，以甲醇合成工艺为载体，通过本实验项目的教学，从安全、工艺、环境、自控着手，了解重要的化工单元操作，以及</w:t>
            </w:r>
            <w:r w:rsidRPr="00A622A5">
              <w:rPr>
                <w:rFonts w:ascii="Times New Roman" w:eastAsia="仿宋_GB2312" w:hAnsi="Times New Roman" w:cs="Times New Roman"/>
                <w:sz w:val="24"/>
                <w:szCs w:val="24"/>
              </w:rPr>
              <w:t>“</w:t>
            </w:r>
            <w:r w:rsidRPr="00A622A5">
              <w:rPr>
                <w:rFonts w:ascii="Times New Roman" w:eastAsia="仿宋_GB2312" w:hAnsi="Times New Roman" w:cs="Times New Roman"/>
                <w:sz w:val="24"/>
                <w:szCs w:val="24"/>
              </w:rPr>
              <w:t>三传一反</w:t>
            </w:r>
            <w:proofErr w:type="gramStart"/>
            <w:r w:rsidRPr="00A622A5">
              <w:rPr>
                <w:rFonts w:ascii="Times New Roman" w:eastAsia="仿宋_GB2312" w:hAnsi="Times New Roman" w:cs="Times New Roman"/>
                <w:sz w:val="24"/>
                <w:szCs w:val="24"/>
              </w:rPr>
              <w:t>”</w:t>
            </w:r>
            <w:proofErr w:type="gramEnd"/>
            <w:r w:rsidRPr="00A622A5">
              <w:rPr>
                <w:rFonts w:ascii="Times New Roman" w:eastAsia="仿宋_GB2312" w:hAnsi="Times New Roman" w:cs="Times New Roman"/>
                <w:sz w:val="24"/>
                <w:szCs w:val="24"/>
              </w:rPr>
              <w:t>的在化工中的应用，内容系统丰富，对学生工程理念、工程实践能力的培养非常实用。</w:t>
            </w:r>
          </w:p>
          <w:p w14:paraId="758BC088" w14:textId="77777777" w:rsidR="005F3428" w:rsidRPr="00A622A5" w:rsidRDefault="005F3428">
            <w:pPr>
              <w:spacing w:line="288" w:lineRule="auto"/>
              <w:ind w:firstLineChars="50" w:firstLine="120"/>
              <w:jc w:val="left"/>
              <w:rPr>
                <w:rFonts w:ascii="仿宋_GB2312" w:eastAsia="仿宋_GB2312" w:hAnsi="仿宋"/>
                <w:sz w:val="24"/>
                <w:szCs w:val="24"/>
              </w:rPr>
            </w:pPr>
          </w:p>
          <w:p w14:paraId="0D6629DB" w14:textId="77777777" w:rsidR="00BB34FD" w:rsidRPr="00A622A5" w:rsidRDefault="00BB34FD">
            <w:pPr>
              <w:spacing w:line="288" w:lineRule="auto"/>
              <w:ind w:firstLineChars="50" w:firstLine="120"/>
              <w:jc w:val="left"/>
              <w:rPr>
                <w:rFonts w:ascii="仿宋_GB2312" w:eastAsia="仿宋_GB2312" w:hAnsi="仿宋"/>
                <w:sz w:val="24"/>
                <w:szCs w:val="24"/>
              </w:rPr>
            </w:pPr>
          </w:p>
          <w:p w14:paraId="23606132" w14:textId="77777777" w:rsidR="00BB34FD" w:rsidRPr="00A622A5" w:rsidRDefault="00BB34FD">
            <w:pPr>
              <w:spacing w:line="288" w:lineRule="auto"/>
              <w:ind w:firstLineChars="50" w:firstLine="120"/>
              <w:jc w:val="left"/>
              <w:rPr>
                <w:rFonts w:ascii="仿宋_GB2312" w:eastAsia="仿宋_GB2312" w:hAnsi="仿宋"/>
                <w:sz w:val="24"/>
                <w:szCs w:val="24"/>
              </w:rPr>
            </w:pPr>
          </w:p>
          <w:p w14:paraId="437D7C34" w14:textId="77777777" w:rsidR="00BB34FD" w:rsidRPr="00A622A5" w:rsidRDefault="00BB34FD">
            <w:pPr>
              <w:spacing w:line="288" w:lineRule="auto"/>
              <w:ind w:firstLineChars="50" w:firstLine="120"/>
              <w:jc w:val="left"/>
              <w:rPr>
                <w:rFonts w:ascii="仿宋_GB2312" w:eastAsia="仿宋_GB2312" w:hAnsi="仿宋"/>
                <w:sz w:val="24"/>
                <w:szCs w:val="24"/>
              </w:rPr>
            </w:pPr>
          </w:p>
        </w:tc>
      </w:tr>
      <w:tr w:rsidR="005F3428" w:rsidRPr="00A622A5" w14:paraId="3A8CFF03" w14:textId="77777777">
        <w:trPr>
          <w:trHeight w:val="3959"/>
          <w:jc w:val="center"/>
        </w:trPr>
        <w:tc>
          <w:tcPr>
            <w:tcW w:w="8572" w:type="dxa"/>
            <w:tcBorders>
              <w:top w:val="single" w:sz="4" w:space="0" w:color="auto"/>
            </w:tcBorders>
          </w:tcPr>
          <w:p w14:paraId="26245DDA" w14:textId="77777777" w:rsidR="005F3428" w:rsidRPr="00A622A5" w:rsidRDefault="00C46AB8">
            <w:pPr>
              <w:spacing w:line="288" w:lineRule="auto"/>
              <w:jc w:val="left"/>
              <w:rPr>
                <w:rFonts w:ascii="Times New Roman" w:eastAsia="仿宋_GB2312" w:hAnsi="Times New Roman"/>
                <w:sz w:val="24"/>
                <w:szCs w:val="24"/>
              </w:rPr>
            </w:pPr>
            <w:r w:rsidRPr="00A622A5">
              <w:rPr>
                <w:rFonts w:ascii="黑体" w:eastAsia="黑体" w:hAnsi="黑体"/>
                <w:sz w:val="24"/>
                <w:szCs w:val="24"/>
              </w:rPr>
              <w:lastRenderedPageBreak/>
              <w:t>3-6</w:t>
            </w:r>
            <w:r w:rsidRPr="00A622A5">
              <w:rPr>
                <w:rFonts w:ascii="黑体" w:eastAsia="黑体" w:hAnsi="黑体" w:hint="eastAsia"/>
                <w:sz w:val="24"/>
                <w:szCs w:val="24"/>
              </w:rPr>
              <w:t>步骤要求</w:t>
            </w:r>
            <w:r w:rsidRPr="00A622A5">
              <w:rPr>
                <w:rFonts w:ascii="Times New Roman" w:eastAsia="仿宋_GB2312" w:hAnsi="Times New Roman" w:hint="eastAsia"/>
                <w:sz w:val="24"/>
                <w:szCs w:val="24"/>
              </w:rPr>
              <w:t>（不少于</w:t>
            </w:r>
            <w:r w:rsidRPr="00A622A5">
              <w:rPr>
                <w:rFonts w:ascii="Times New Roman" w:eastAsia="仿宋_GB2312" w:hAnsi="Times New Roman" w:hint="eastAsia"/>
                <w:sz w:val="24"/>
                <w:szCs w:val="24"/>
              </w:rPr>
              <w:t>10</w:t>
            </w:r>
            <w:r w:rsidRPr="00A622A5">
              <w:rPr>
                <w:rFonts w:ascii="Times New Roman" w:eastAsia="仿宋_GB2312" w:hAnsi="Times New Roman" w:hint="eastAsia"/>
                <w:sz w:val="24"/>
                <w:szCs w:val="24"/>
              </w:rPr>
              <w:t>步的学生交互性操作步骤。</w:t>
            </w:r>
            <w:r w:rsidRPr="00A622A5">
              <w:rPr>
                <w:rFonts w:ascii="Times New Roman" w:eastAsia="仿宋_GB2312" w:hAnsi="Times New Roman"/>
                <w:sz w:val="24"/>
                <w:szCs w:val="24"/>
              </w:rPr>
              <w:t>操作步骤应反映实质性实验交互，系统加载之类的步骤不</w:t>
            </w:r>
            <w:r w:rsidRPr="00A622A5">
              <w:rPr>
                <w:rFonts w:ascii="Times New Roman" w:eastAsia="仿宋_GB2312" w:hAnsi="Times New Roman" w:hint="eastAsia"/>
                <w:sz w:val="24"/>
                <w:szCs w:val="24"/>
              </w:rPr>
              <w:t>计入在内）</w:t>
            </w:r>
          </w:p>
          <w:p w14:paraId="324E45F9" w14:textId="77777777" w:rsidR="00B251F8" w:rsidRPr="00A622A5" w:rsidRDefault="00B251F8" w:rsidP="00B251F8">
            <w:pPr>
              <w:spacing w:line="360" w:lineRule="auto"/>
              <w:jc w:val="left"/>
              <w:rPr>
                <w:rFonts w:ascii="Times New Roman" w:eastAsia="仿宋_GB2312" w:hAnsi="Times New Roman" w:cs="Times New Roman"/>
                <w:sz w:val="24"/>
                <w:szCs w:val="24"/>
              </w:rPr>
            </w:pPr>
          </w:p>
          <w:p w14:paraId="7FDF3034" w14:textId="77777777" w:rsidR="00B251F8" w:rsidRPr="00A622A5" w:rsidRDefault="00B251F8" w:rsidP="00B251F8">
            <w:pPr>
              <w:pStyle w:val="ab"/>
              <w:numPr>
                <w:ilvl w:val="0"/>
                <w:numId w:val="21"/>
              </w:numPr>
              <w:spacing w:line="360" w:lineRule="auto"/>
              <w:ind w:firstLineChars="0"/>
              <w:jc w:val="left"/>
              <w:rPr>
                <w:rFonts w:ascii="Times New Roman" w:eastAsia="仿宋_GB2312" w:hAnsi="Times New Roman"/>
                <w:sz w:val="24"/>
                <w:szCs w:val="24"/>
              </w:rPr>
            </w:pPr>
            <w:r w:rsidRPr="00A622A5">
              <w:rPr>
                <w:rFonts w:ascii="Times New Roman" w:eastAsia="仿宋_GB2312" w:hAnsi="Times New Roman"/>
                <w:sz w:val="24"/>
                <w:szCs w:val="24"/>
              </w:rPr>
              <w:t>学生交互性操作步骤，共</w:t>
            </w:r>
            <w:r w:rsidRPr="00A622A5">
              <w:rPr>
                <w:rFonts w:ascii="Times New Roman" w:eastAsia="仿宋_GB2312" w:hAnsi="Times New Roman"/>
                <w:sz w:val="24"/>
                <w:szCs w:val="24"/>
              </w:rPr>
              <w:t xml:space="preserve"> 80 </w:t>
            </w:r>
            <w:r w:rsidRPr="00A622A5">
              <w:rPr>
                <w:rFonts w:ascii="Times New Roman" w:eastAsia="仿宋_GB2312" w:hAnsi="Times New Roman"/>
                <w:sz w:val="24"/>
                <w:szCs w:val="24"/>
              </w:rPr>
              <w:t>步</w:t>
            </w:r>
          </w:p>
          <w:p w14:paraId="3049376C" w14:textId="77777777" w:rsidR="00B251F8" w:rsidRPr="00A622A5" w:rsidRDefault="00B251F8" w:rsidP="00B251F8">
            <w:pPr>
              <w:spacing w:line="360" w:lineRule="auto"/>
              <w:ind w:firstLineChars="199" w:firstLine="478"/>
              <w:jc w:val="left"/>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实验步骤较多，详细步骤见</w:t>
            </w:r>
            <w:r w:rsidRPr="00A622A5">
              <w:rPr>
                <w:rFonts w:ascii="Times New Roman" w:eastAsia="仿宋_GB2312" w:hAnsi="Times New Roman" w:cs="Times New Roman"/>
                <w:sz w:val="24"/>
                <w:szCs w:val="24"/>
              </w:rPr>
              <w:t>3.6.1</w:t>
            </w:r>
            <w:r w:rsidRPr="00A622A5">
              <w:rPr>
                <w:rFonts w:ascii="Times New Roman" w:eastAsia="仿宋_GB2312" w:hAnsi="Times New Roman" w:cs="Times New Roman"/>
                <w:sz w:val="24"/>
                <w:szCs w:val="24"/>
              </w:rPr>
              <w:t>节至</w:t>
            </w:r>
            <w:r w:rsidRPr="00A622A5">
              <w:rPr>
                <w:rFonts w:ascii="Times New Roman" w:eastAsia="仿宋_GB2312" w:hAnsi="Times New Roman" w:cs="Times New Roman"/>
                <w:sz w:val="24"/>
                <w:szCs w:val="24"/>
              </w:rPr>
              <w:t>3.6.14</w:t>
            </w:r>
            <w:r w:rsidRPr="00A622A5">
              <w:rPr>
                <w:rFonts w:ascii="Times New Roman" w:eastAsia="仿宋_GB2312" w:hAnsi="Times New Roman" w:cs="Times New Roman"/>
                <w:sz w:val="24"/>
                <w:szCs w:val="24"/>
              </w:rPr>
              <w:t>，每步分值</w:t>
            </w:r>
            <w:r w:rsidRPr="00A622A5">
              <w:rPr>
                <w:rFonts w:ascii="Times New Roman" w:eastAsia="仿宋_GB2312" w:hAnsi="Times New Roman" w:cs="Times New Roman"/>
                <w:sz w:val="24"/>
                <w:szCs w:val="24"/>
              </w:rPr>
              <w:t>10</w:t>
            </w:r>
            <w:r w:rsidRPr="00A622A5">
              <w:rPr>
                <w:rFonts w:ascii="Times New Roman" w:eastAsia="仿宋_GB2312" w:hAnsi="Times New Roman" w:cs="Times New Roman"/>
                <w:sz w:val="24"/>
                <w:szCs w:val="24"/>
              </w:rPr>
              <w:t>分，共</w:t>
            </w:r>
            <w:r w:rsidRPr="00A622A5">
              <w:rPr>
                <w:rFonts w:ascii="Times New Roman" w:eastAsia="仿宋_GB2312" w:hAnsi="Times New Roman" w:cs="Times New Roman"/>
                <w:sz w:val="24"/>
                <w:szCs w:val="24"/>
              </w:rPr>
              <w:t>800</w:t>
            </w:r>
            <w:r w:rsidRPr="00A622A5">
              <w:rPr>
                <w:rFonts w:ascii="Times New Roman" w:eastAsia="仿宋_GB2312" w:hAnsi="Times New Roman" w:cs="Times New Roman"/>
                <w:sz w:val="24"/>
                <w:szCs w:val="24"/>
              </w:rPr>
              <w:t>分，以完成实际操作得分。</w:t>
            </w:r>
          </w:p>
          <w:p w14:paraId="03DFFFE2" w14:textId="77777777" w:rsidR="00B251F8" w:rsidRPr="00A622A5" w:rsidRDefault="00B251F8" w:rsidP="00B251F8">
            <w:pPr>
              <w:pStyle w:val="ab"/>
              <w:numPr>
                <w:ilvl w:val="255"/>
                <w:numId w:val="0"/>
              </w:numPr>
              <w:spacing w:line="360" w:lineRule="auto"/>
              <w:jc w:val="left"/>
              <w:rPr>
                <w:rFonts w:ascii="Times New Roman" w:eastAsia="仿宋_GB2312" w:hAnsi="Times New Roman"/>
                <w:sz w:val="24"/>
                <w:szCs w:val="24"/>
              </w:rPr>
            </w:pPr>
            <w:r w:rsidRPr="00A622A5">
              <w:rPr>
                <w:rFonts w:ascii="Times New Roman" w:eastAsia="仿宋_GB2312" w:hAnsi="Times New Roman"/>
                <w:sz w:val="24"/>
                <w:szCs w:val="24"/>
              </w:rPr>
              <w:t>（</w:t>
            </w:r>
            <w:r w:rsidRPr="00A622A5">
              <w:rPr>
                <w:rFonts w:ascii="Times New Roman" w:eastAsia="仿宋_GB2312" w:hAnsi="Times New Roman"/>
                <w:sz w:val="24"/>
                <w:szCs w:val="24"/>
              </w:rPr>
              <w:t>2</w:t>
            </w:r>
            <w:r w:rsidRPr="00A622A5">
              <w:rPr>
                <w:rFonts w:ascii="Times New Roman" w:eastAsia="仿宋_GB2312" w:hAnsi="Times New Roman"/>
                <w:sz w:val="24"/>
                <w:szCs w:val="24"/>
              </w:rPr>
              <w:t>）交互性步骤详细说明</w:t>
            </w:r>
          </w:p>
          <w:p w14:paraId="436825D1" w14:textId="77777777" w:rsidR="00B251F8" w:rsidRPr="00A622A5" w:rsidRDefault="00B251F8" w:rsidP="00B251F8">
            <w:pPr>
              <w:spacing w:line="360" w:lineRule="auto"/>
              <w:ind w:firstLineChars="227" w:firstLine="545"/>
              <w:rPr>
                <w:rFonts w:ascii="Times New Roman" w:eastAsia="仿宋_GB2312" w:hAnsi="Times New Roman" w:cs="Times New Roman"/>
                <w:sz w:val="24"/>
                <w:szCs w:val="24"/>
              </w:rPr>
            </w:pPr>
            <w:r w:rsidRPr="00A622A5">
              <w:rPr>
                <w:rFonts w:ascii="Times New Roman" w:eastAsia="仿宋_GB2312" w:hAnsi="Times New Roman" w:cs="Times New Roman"/>
                <w:sz w:val="24"/>
              </w:rPr>
              <w:t>甲醇的合成是在高温、高压、催化剂存在下进行的，是典型的复合气</w:t>
            </w:r>
            <w:r w:rsidRPr="00A622A5">
              <w:rPr>
                <w:rFonts w:ascii="Times New Roman" w:eastAsia="仿宋_GB2312" w:hAnsi="Times New Roman" w:cs="Times New Roman"/>
                <w:sz w:val="24"/>
              </w:rPr>
              <w:t>-</w:t>
            </w:r>
            <w:r w:rsidRPr="00A622A5">
              <w:rPr>
                <w:rFonts w:ascii="Times New Roman" w:eastAsia="仿宋_GB2312" w:hAnsi="Times New Roman" w:cs="Times New Roman"/>
                <w:sz w:val="24"/>
              </w:rPr>
              <w:t>固相催化反应过程。</w:t>
            </w:r>
            <w:r w:rsidRPr="00A622A5">
              <w:rPr>
                <w:rFonts w:ascii="Times New Roman" w:eastAsia="仿宋_GB2312" w:hAnsi="Times New Roman" w:cs="Times New Roman"/>
                <w:sz w:val="24"/>
                <w:szCs w:val="24"/>
              </w:rPr>
              <w:t>本仿真系统是对低压甲醇合成装置中管束型副产蒸汽合成系统的甲醇合成工段进行。甲醇合成装置仿真系统的设备包括蒸汽透平（</w:t>
            </w:r>
            <w:r w:rsidRPr="00A622A5">
              <w:rPr>
                <w:rFonts w:ascii="Times New Roman" w:eastAsia="仿宋_GB2312" w:hAnsi="Times New Roman" w:cs="Times New Roman"/>
                <w:sz w:val="24"/>
                <w:szCs w:val="24"/>
              </w:rPr>
              <w:t>K601</w:t>
            </w:r>
            <w:r w:rsidRPr="00A622A5">
              <w:rPr>
                <w:rFonts w:ascii="Times New Roman" w:eastAsia="仿宋_GB2312" w:hAnsi="Times New Roman" w:cs="Times New Roman"/>
                <w:sz w:val="24"/>
                <w:szCs w:val="24"/>
              </w:rPr>
              <w:t>）、精制水预热器（</w:t>
            </w:r>
            <w:r w:rsidRPr="00A622A5">
              <w:rPr>
                <w:rFonts w:ascii="Times New Roman" w:eastAsia="仿宋_GB2312" w:hAnsi="Times New Roman" w:cs="Times New Roman"/>
                <w:sz w:val="24"/>
                <w:szCs w:val="24"/>
              </w:rPr>
              <w:t>E602</w:t>
            </w:r>
            <w:r w:rsidRPr="00A622A5">
              <w:rPr>
                <w:rFonts w:ascii="Times New Roman" w:eastAsia="仿宋_GB2312" w:hAnsi="Times New Roman" w:cs="Times New Roman"/>
                <w:sz w:val="24"/>
                <w:szCs w:val="24"/>
              </w:rPr>
              <w:t>）、中间换热器（</w:t>
            </w:r>
            <w:r w:rsidRPr="00A622A5">
              <w:rPr>
                <w:rFonts w:ascii="Times New Roman" w:eastAsia="仿宋_GB2312" w:hAnsi="Times New Roman" w:cs="Times New Roman"/>
                <w:sz w:val="24"/>
                <w:szCs w:val="24"/>
              </w:rPr>
              <w:t>E601</w:t>
            </w:r>
            <w:r w:rsidRPr="00A622A5">
              <w:rPr>
                <w:rFonts w:ascii="Times New Roman" w:eastAsia="仿宋_GB2312" w:hAnsi="Times New Roman" w:cs="Times New Roman"/>
                <w:sz w:val="24"/>
                <w:szCs w:val="24"/>
              </w:rPr>
              <w:t>）、循环气压缩机（</w:t>
            </w:r>
            <w:r w:rsidRPr="00A622A5">
              <w:rPr>
                <w:rFonts w:ascii="Times New Roman" w:eastAsia="仿宋_GB2312" w:hAnsi="Times New Roman" w:cs="Times New Roman"/>
                <w:sz w:val="24"/>
                <w:szCs w:val="24"/>
              </w:rPr>
              <w:t>C601</w:t>
            </w:r>
            <w:r w:rsidRPr="00A622A5">
              <w:rPr>
                <w:rFonts w:ascii="Times New Roman" w:eastAsia="仿宋_GB2312" w:hAnsi="Times New Roman" w:cs="Times New Roman"/>
                <w:sz w:val="24"/>
                <w:szCs w:val="24"/>
              </w:rPr>
              <w:t>）、甲醇分离器（</w:t>
            </w:r>
            <w:r w:rsidRPr="00A622A5">
              <w:rPr>
                <w:rFonts w:ascii="Times New Roman" w:eastAsia="仿宋_GB2312" w:hAnsi="Times New Roman" w:cs="Times New Roman"/>
                <w:sz w:val="24"/>
                <w:szCs w:val="24"/>
              </w:rPr>
              <w:t>V602</w:t>
            </w:r>
            <w:r w:rsidRPr="00A622A5">
              <w:rPr>
                <w:rFonts w:ascii="Times New Roman" w:eastAsia="仿宋_GB2312" w:hAnsi="Times New Roman" w:cs="Times New Roman"/>
                <w:sz w:val="24"/>
                <w:szCs w:val="24"/>
              </w:rPr>
              <w:t>）、最终冷却器（</w:t>
            </w:r>
            <w:r w:rsidRPr="00A622A5">
              <w:rPr>
                <w:rFonts w:ascii="Times New Roman" w:eastAsia="仿宋_GB2312" w:hAnsi="Times New Roman" w:cs="Times New Roman"/>
                <w:sz w:val="24"/>
                <w:szCs w:val="24"/>
              </w:rPr>
              <w:t>E603</w:t>
            </w:r>
            <w:r w:rsidRPr="00A622A5">
              <w:rPr>
                <w:rFonts w:ascii="Times New Roman" w:eastAsia="仿宋_GB2312" w:hAnsi="Times New Roman" w:cs="Times New Roman"/>
                <w:sz w:val="24"/>
                <w:szCs w:val="24"/>
              </w:rPr>
              <w:t>）、甲醇合成塔（</w:t>
            </w:r>
            <w:r w:rsidRPr="00A622A5">
              <w:rPr>
                <w:rFonts w:ascii="Times New Roman" w:eastAsia="仿宋_GB2312" w:hAnsi="Times New Roman" w:cs="Times New Roman"/>
                <w:sz w:val="24"/>
                <w:szCs w:val="24"/>
              </w:rPr>
              <w:t>R601</w:t>
            </w:r>
            <w:r w:rsidRPr="00A622A5">
              <w:rPr>
                <w:rFonts w:ascii="Times New Roman" w:eastAsia="仿宋_GB2312" w:hAnsi="Times New Roman" w:cs="Times New Roman"/>
                <w:sz w:val="24"/>
                <w:szCs w:val="24"/>
              </w:rPr>
              <w:t>）、蒸汽包（</w:t>
            </w:r>
            <w:r w:rsidRPr="00A622A5">
              <w:rPr>
                <w:rFonts w:ascii="Times New Roman" w:eastAsia="仿宋_GB2312" w:hAnsi="Times New Roman" w:cs="Times New Roman"/>
                <w:sz w:val="24"/>
                <w:szCs w:val="24"/>
              </w:rPr>
              <w:t>F601</w:t>
            </w:r>
            <w:r w:rsidRPr="00A622A5">
              <w:rPr>
                <w:rFonts w:ascii="Times New Roman" w:eastAsia="仿宋_GB2312" w:hAnsi="Times New Roman" w:cs="Times New Roman"/>
                <w:sz w:val="24"/>
                <w:szCs w:val="24"/>
              </w:rPr>
              <w:t>）以及开工喷射器（</w:t>
            </w:r>
            <w:r w:rsidRPr="00A622A5">
              <w:rPr>
                <w:rFonts w:ascii="Times New Roman" w:eastAsia="仿宋_GB2312" w:hAnsi="Times New Roman" w:cs="Times New Roman"/>
                <w:sz w:val="24"/>
                <w:szCs w:val="24"/>
              </w:rPr>
              <w:t>X601</w:t>
            </w:r>
            <w:r w:rsidRPr="00A622A5">
              <w:rPr>
                <w:rFonts w:ascii="Times New Roman" w:eastAsia="仿宋_GB2312" w:hAnsi="Times New Roman" w:cs="Times New Roman"/>
                <w:sz w:val="24"/>
                <w:szCs w:val="24"/>
              </w:rPr>
              <w:t>）等。甲醇合成是强放热反应，进入催化剂层的合成</w:t>
            </w:r>
            <w:proofErr w:type="gramStart"/>
            <w:r w:rsidRPr="00A622A5">
              <w:rPr>
                <w:rFonts w:ascii="Times New Roman" w:eastAsia="仿宋_GB2312" w:hAnsi="Times New Roman" w:cs="Times New Roman"/>
                <w:sz w:val="24"/>
                <w:szCs w:val="24"/>
              </w:rPr>
              <w:t>原料气需先</w:t>
            </w:r>
            <w:proofErr w:type="gramEnd"/>
            <w:r w:rsidRPr="00A622A5">
              <w:rPr>
                <w:rFonts w:ascii="Times New Roman" w:eastAsia="仿宋_GB2312" w:hAnsi="Times New Roman" w:cs="Times New Roman"/>
                <w:sz w:val="24"/>
                <w:szCs w:val="24"/>
              </w:rPr>
              <w:t>加热到反应温度</w:t>
            </w:r>
            <w:r w:rsidRPr="00A622A5">
              <w:rPr>
                <w:rFonts w:ascii="Times New Roman" w:eastAsia="仿宋_GB2312" w:hAnsi="Times New Roman" w:cs="Times New Roman"/>
                <w:sz w:val="24"/>
                <w:szCs w:val="24"/>
              </w:rPr>
              <w:lastRenderedPageBreak/>
              <w:t>（</w:t>
            </w:r>
            <w:r w:rsidRPr="00A622A5">
              <w:rPr>
                <w:rFonts w:ascii="Times New Roman" w:eastAsia="仿宋_GB2312" w:hAnsi="Times New Roman" w:cs="Times New Roman"/>
                <w:sz w:val="24"/>
                <w:szCs w:val="24"/>
              </w:rPr>
              <w:t>&gt;210℃</w:t>
            </w:r>
            <w:r w:rsidRPr="00A622A5">
              <w:rPr>
                <w:rFonts w:ascii="Times New Roman" w:eastAsia="仿宋_GB2312" w:hAnsi="Times New Roman" w:cs="Times New Roman"/>
                <w:sz w:val="24"/>
                <w:szCs w:val="24"/>
              </w:rPr>
              <w:t>）才能反应，而低压甲醇合成催化剂（铜基触媒）又易过热失活</w:t>
            </w:r>
            <w:r w:rsidRPr="00A622A5">
              <w:rPr>
                <w:rFonts w:ascii="Times New Roman" w:eastAsia="仿宋_GB2312" w:hAnsi="Times New Roman" w:cs="Times New Roman"/>
                <w:sz w:val="24"/>
                <w:szCs w:val="24"/>
              </w:rPr>
              <w:t>(&gt;280℃)</w:t>
            </w:r>
            <w:r w:rsidRPr="00A622A5">
              <w:rPr>
                <w:rFonts w:ascii="Times New Roman" w:eastAsia="仿宋_GB2312" w:hAnsi="Times New Roman" w:cs="Times New Roman"/>
                <w:sz w:val="24"/>
                <w:szCs w:val="24"/>
              </w:rPr>
              <w:t>，就必须将甲醇合成反应热及时移走，本反应系统将原料气加热和反应过程中移热结合，反应器和换热器结合连续移热，同时达到缩小设备体积和减少催化剂层温差的作用。低压合成甲醇的理想合成压力为</w:t>
            </w:r>
            <w:r w:rsidRPr="00A622A5">
              <w:rPr>
                <w:rFonts w:ascii="Times New Roman" w:eastAsia="仿宋_GB2312" w:hAnsi="Times New Roman" w:cs="Times New Roman"/>
                <w:sz w:val="24"/>
                <w:szCs w:val="24"/>
              </w:rPr>
              <w:t>4.8-5.5Mpa</w:t>
            </w:r>
            <w:r w:rsidRPr="00A622A5">
              <w:rPr>
                <w:rFonts w:ascii="Times New Roman" w:eastAsia="仿宋_GB2312" w:hAnsi="Times New Roman" w:cs="Times New Roman"/>
                <w:sz w:val="24"/>
                <w:szCs w:val="24"/>
              </w:rPr>
              <w:t>，在本仿真中，假定压力低于</w:t>
            </w:r>
            <w:r w:rsidRPr="00A622A5">
              <w:rPr>
                <w:rFonts w:ascii="Times New Roman" w:eastAsia="仿宋_GB2312" w:hAnsi="Times New Roman" w:cs="Times New Roman"/>
                <w:sz w:val="24"/>
                <w:szCs w:val="24"/>
              </w:rPr>
              <w:t>3.5MPa</w:t>
            </w:r>
            <w:r w:rsidRPr="00A622A5">
              <w:rPr>
                <w:rFonts w:ascii="Times New Roman" w:eastAsia="仿宋_GB2312" w:hAnsi="Times New Roman" w:cs="Times New Roman"/>
                <w:sz w:val="24"/>
                <w:szCs w:val="24"/>
              </w:rPr>
              <w:t>时反应即停止。</w:t>
            </w:r>
          </w:p>
          <w:p w14:paraId="0D7F9CEB" w14:textId="77777777" w:rsidR="00B251F8" w:rsidRPr="00A622A5" w:rsidRDefault="00B251F8" w:rsidP="00B251F8">
            <w:pPr>
              <w:spacing w:line="360" w:lineRule="auto"/>
              <w:ind w:firstLineChars="227" w:firstLine="547"/>
              <w:rPr>
                <w:rFonts w:ascii="Times New Roman" w:eastAsia="仿宋_GB2312" w:hAnsi="Times New Roman" w:cs="Times New Roman"/>
                <w:b/>
                <w:bCs/>
                <w:sz w:val="24"/>
                <w:szCs w:val="24"/>
              </w:rPr>
            </w:pPr>
            <w:r w:rsidRPr="00A622A5">
              <w:rPr>
                <w:rFonts w:ascii="Times New Roman" w:eastAsia="仿宋_GB2312" w:hAnsi="Times New Roman" w:cs="Times New Roman"/>
                <w:b/>
                <w:bCs/>
                <w:sz w:val="24"/>
                <w:szCs w:val="24"/>
              </w:rPr>
              <w:t xml:space="preserve">3.6.1  </w:t>
            </w:r>
            <w:r w:rsidRPr="00A622A5">
              <w:rPr>
                <w:rFonts w:ascii="Times New Roman" w:eastAsia="仿宋_GB2312" w:hAnsi="Times New Roman" w:cs="Times New Roman"/>
                <w:b/>
                <w:bCs/>
                <w:sz w:val="24"/>
                <w:szCs w:val="24"/>
              </w:rPr>
              <w:t>开车准备</w:t>
            </w:r>
          </w:p>
          <w:p w14:paraId="73B39C9D" w14:textId="77777777" w:rsidR="00B251F8" w:rsidRPr="00A622A5" w:rsidRDefault="00B251F8" w:rsidP="00B251F8">
            <w:pPr>
              <w:spacing w:line="360" w:lineRule="auto"/>
              <w:ind w:firstLineChars="227" w:firstLine="545"/>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 xml:space="preserve">3.6.1.1 </w:t>
            </w:r>
            <w:r w:rsidRPr="00A622A5">
              <w:rPr>
                <w:rFonts w:ascii="Times New Roman" w:eastAsia="仿宋_GB2312" w:hAnsi="Times New Roman" w:cs="Times New Roman"/>
                <w:sz w:val="24"/>
                <w:szCs w:val="24"/>
              </w:rPr>
              <w:t>开工具备的条件</w:t>
            </w:r>
          </w:p>
          <w:p w14:paraId="4C8C2A8C" w14:textId="77777777" w:rsidR="00B251F8" w:rsidRPr="00A622A5" w:rsidRDefault="00B251F8" w:rsidP="00B251F8">
            <w:pPr>
              <w:spacing w:line="360" w:lineRule="auto"/>
              <w:ind w:firstLineChars="227" w:firstLine="545"/>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1)</w:t>
            </w:r>
            <w:r w:rsidRPr="00A622A5">
              <w:rPr>
                <w:rFonts w:ascii="Times New Roman" w:eastAsia="仿宋_GB2312" w:hAnsi="Times New Roman" w:cs="Times New Roman"/>
                <w:sz w:val="24"/>
                <w:szCs w:val="24"/>
              </w:rPr>
              <w:t>、与开工有关的修建项目全部完成并验收合格。</w:t>
            </w:r>
          </w:p>
          <w:p w14:paraId="38490BE9" w14:textId="77777777" w:rsidR="00B251F8" w:rsidRPr="00A622A5" w:rsidRDefault="00B251F8" w:rsidP="00B251F8">
            <w:pPr>
              <w:spacing w:line="360" w:lineRule="auto"/>
              <w:ind w:firstLineChars="227" w:firstLine="545"/>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2)</w:t>
            </w:r>
            <w:r w:rsidRPr="00A622A5">
              <w:rPr>
                <w:rFonts w:ascii="Times New Roman" w:eastAsia="仿宋_GB2312" w:hAnsi="Times New Roman" w:cs="Times New Roman"/>
                <w:sz w:val="24"/>
                <w:szCs w:val="24"/>
              </w:rPr>
              <w:t>、设备、仪表及流程符合要求。</w:t>
            </w:r>
          </w:p>
          <w:p w14:paraId="655AB552" w14:textId="77777777" w:rsidR="00B251F8" w:rsidRPr="00A622A5" w:rsidRDefault="00B251F8" w:rsidP="00B251F8">
            <w:pPr>
              <w:spacing w:line="360" w:lineRule="auto"/>
              <w:ind w:firstLineChars="227" w:firstLine="545"/>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3)</w:t>
            </w:r>
            <w:r w:rsidRPr="00A622A5">
              <w:rPr>
                <w:rFonts w:ascii="Times New Roman" w:eastAsia="仿宋_GB2312" w:hAnsi="Times New Roman" w:cs="Times New Roman"/>
                <w:sz w:val="24"/>
                <w:szCs w:val="24"/>
              </w:rPr>
              <w:t>、水、电、汽、风及化验能满足装置要求。</w:t>
            </w:r>
          </w:p>
          <w:p w14:paraId="63EAF629" w14:textId="77777777" w:rsidR="00B251F8" w:rsidRPr="00A622A5" w:rsidRDefault="00B251F8" w:rsidP="00B251F8">
            <w:pPr>
              <w:spacing w:line="360" w:lineRule="auto"/>
              <w:ind w:firstLineChars="227" w:firstLine="545"/>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4)</w:t>
            </w:r>
            <w:r w:rsidRPr="00A622A5">
              <w:rPr>
                <w:rFonts w:ascii="Times New Roman" w:eastAsia="仿宋_GB2312" w:hAnsi="Times New Roman" w:cs="Times New Roman"/>
                <w:sz w:val="24"/>
                <w:szCs w:val="24"/>
              </w:rPr>
              <w:t>、安全设施完善，排污管道具备投用条件，操作环境及设备要清洁整齐卫生。</w:t>
            </w:r>
          </w:p>
          <w:p w14:paraId="47F267E6" w14:textId="77777777" w:rsidR="00B251F8" w:rsidRPr="00A622A5" w:rsidRDefault="00B251F8" w:rsidP="00B251F8">
            <w:pPr>
              <w:spacing w:line="360" w:lineRule="auto"/>
              <w:ind w:firstLineChars="227" w:firstLine="545"/>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 xml:space="preserve">3.6.1.2 </w:t>
            </w:r>
            <w:r w:rsidRPr="00A622A5">
              <w:rPr>
                <w:rFonts w:ascii="Times New Roman" w:eastAsia="仿宋_GB2312" w:hAnsi="Times New Roman" w:cs="Times New Roman"/>
                <w:sz w:val="24"/>
                <w:szCs w:val="24"/>
              </w:rPr>
              <w:t>开工前的准备</w:t>
            </w:r>
          </w:p>
          <w:p w14:paraId="3988B6B3" w14:textId="77777777" w:rsidR="00B251F8" w:rsidRPr="00A622A5" w:rsidRDefault="00B251F8" w:rsidP="00B251F8">
            <w:pPr>
              <w:pStyle w:val="ab"/>
              <w:numPr>
                <w:ilvl w:val="0"/>
                <w:numId w:val="5"/>
              </w:numPr>
              <w:spacing w:line="360" w:lineRule="auto"/>
              <w:ind w:left="52" w:firstLineChars="0" w:firstLine="426"/>
              <w:rPr>
                <w:rFonts w:ascii="Times New Roman" w:eastAsia="仿宋_GB2312" w:hAnsi="Times New Roman"/>
                <w:sz w:val="24"/>
                <w:szCs w:val="24"/>
              </w:rPr>
            </w:pPr>
            <w:r w:rsidRPr="00A622A5">
              <w:rPr>
                <w:rFonts w:ascii="Times New Roman" w:eastAsia="仿宋_GB2312" w:hAnsi="Times New Roman"/>
                <w:sz w:val="24"/>
                <w:szCs w:val="24"/>
              </w:rPr>
              <w:t>仪表空气、中压蒸汽、锅炉给水、冷却水及脱盐</w:t>
            </w:r>
            <w:proofErr w:type="gramStart"/>
            <w:r w:rsidRPr="00A622A5">
              <w:rPr>
                <w:rFonts w:ascii="Times New Roman" w:eastAsia="仿宋_GB2312" w:hAnsi="Times New Roman"/>
                <w:sz w:val="24"/>
                <w:szCs w:val="24"/>
              </w:rPr>
              <w:t>水均己引入</w:t>
            </w:r>
            <w:proofErr w:type="gramEnd"/>
            <w:r w:rsidRPr="00A622A5">
              <w:rPr>
                <w:rFonts w:ascii="Times New Roman" w:eastAsia="仿宋_GB2312" w:hAnsi="Times New Roman"/>
                <w:sz w:val="24"/>
                <w:szCs w:val="24"/>
              </w:rPr>
              <w:t>界区内备用。</w:t>
            </w:r>
          </w:p>
          <w:p w14:paraId="4CD5CA31" w14:textId="77777777" w:rsidR="00B251F8" w:rsidRPr="00A622A5" w:rsidRDefault="00B251F8" w:rsidP="00B251F8">
            <w:pPr>
              <w:pStyle w:val="ab"/>
              <w:numPr>
                <w:ilvl w:val="0"/>
                <w:numId w:val="5"/>
              </w:numPr>
              <w:spacing w:line="360" w:lineRule="auto"/>
              <w:ind w:left="52" w:firstLineChars="0" w:firstLine="426"/>
              <w:rPr>
                <w:rFonts w:ascii="Times New Roman" w:eastAsia="仿宋_GB2312" w:hAnsi="Times New Roman"/>
                <w:sz w:val="24"/>
                <w:szCs w:val="24"/>
              </w:rPr>
            </w:pPr>
            <w:r w:rsidRPr="00A622A5">
              <w:rPr>
                <w:rFonts w:ascii="Times New Roman" w:eastAsia="仿宋_GB2312" w:hAnsi="Times New Roman"/>
                <w:sz w:val="24"/>
                <w:szCs w:val="24"/>
              </w:rPr>
              <w:t>盛装开工废甲醇的废油桶己准备好。</w:t>
            </w:r>
          </w:p>
          <w:p w14:paraId="40BA997C" w14:textId="77777777" w:rsidR="00B251F8" w:rsidRPr="00A622A5" w:rsidRDefault="00B251F8" w:rsidP="00B251F8">
            <w:pPr>
              <w:pStyle w:val="ab"/>
              <w:numPr>
                <w:ilvl w:val="0"/>
                <w:numId w:val="5"/>
              </w:numPr>
              <w:spacing w:line="360" w:lineRule="auto"/>
              <w:ind w:left="52" w:firstLineChars="0" w:firstLine="426"/>
              <w:rPr>
                <w:rFonts w:ascii="Times New Roman" w:eastAsia="仿宋_GB2312" w:hAnsi="Times New Roman"/>
                <w:sz w:val="24"/>
                <w:szCs w:val="24"/>
              </w:rPr>
            </w:pPr>
            <w:r w:rsidRPr="00A622A5">
              <w:rPr>
                <w:rFonts w:ascii="Times New Roman" w:eastAsia="仿宋_GB2312" w:hAnsi="Times New Roman"/>
                <w:sz w:val="24"/>
                <w:szCs w:val="24"/>
              </w:rPr>
              <w:t>仪表校正完毕。</w:t>
            </w:r>
          </w:p>
          <w:p w14:paraId="519F0229" w14:textId="77777777" w:rsidR="00B251F8" w:rsidRPr="00A622A5" w:rsidRDefault="00B251F8" w:rsidP="00B251F8">
            <w:pPr>
              <w:pStyle w:val="ab"/>
              <w:numPr>
                <w:ilvl w:val="0"/>
                <w:numId w:val="5"/>
              </w:numPr>
              <w:spacing w:line="360" w:lineRule="auto"/>
              <w:ind w:left="52" w:firstLineChars="0" w:firstLine="426"/>
              <w:rPr>
                <w:rFonts w:ascii="Times New Roman" w:eastAsia="仿宋_GB2312" w:hAnsi="Times New Roman"/>
                <w:sz w:val="24"/>
                <w:szCs w:val="24"/>
              </w:rPr>
            </w:pPr>
            <w:r w:rsidRPr="00A622A5">
              <w:rPr>
                <w:rFonts w:ascii="Times New Roman" w:eastAsia="仿宋_GB2312" w:hAnsi="Times New Roman"/>
                <w:sz w:val="24"/>
                <w:szCs w:val="24"/>
              </w:rPr>
              <w:t>触媒还原彻底。</w:t>
            </w:r>
            <w:r w:rsidRPr="00A622A5">
              <w:rPr>
                <w:rFonts w:ascii="Times New Roman" w:eastAsia="仿宋_GB2312" w:hAnsi="Times New Roman"/>
                <w:sz w:val="24"/>
                <w:szCs w:val="24"/>
              </w:rPr>
              <w:t xml:space="preserve"> </w:t>
            </w:r>
          </w:p>
          <w:p w14:paraId="5C22D01C" w14:textId="77777777" w:rsidR="00B251F8" w:rsidRPr="00A622A5" w:rsidRDefault="00B251F8" w:rsidP="00B251F8">
            <w:pPr>
              <w:pStyle w:val="ab"/>
              <w:numPr>
                <w:ilvl w:val="0"/>
                <w:numId w:val="5"/>
              </w:numPr>
              <w:spacing w:line="360" w:lineRule="auto"/>
              <w:ind w:left="52" w:firstLineChars="0" w:firstLine="426"/>
              <w:rPr>
                <w:rFonts w:ascii="Times New Roman" w:eastAsia="仿宋_GB2312" w:hAnsi="Times New Roman"/>
                <w:sz w:val="24"/>
                <w:szCs w:val="24"/>
              </w:rPr>
            </w:pPr>
            <w:r w:rsidRPr="00A622A5">
              <w:rPr>
                <w:rFonts w:ascii="Times New Roman" w:eastAsia="仿宋_GB2312" w:hAnsi="Times New Roman"/>
                <w:sz w:val="24"/>
                <w:szCs w:val="24"/>
              </w:rPr>
              <w:t>粗甲醇贮槽皆处于备用状态，全系统在触媒升温还原过程中出现的</w:t>
            </w:r>
            <w:proofErr w:type="gramStart"/>
            <w:r w:rsidRPr="00A622A5">
              <w:rPr>
                <w:rFonts w:ascii="Times New Roman" w:eastAsia="仿宋_GB2312" w:hAnsi="Times New Roman"/>
                <w:sz w:val="24"/>
                <w:szCs w:val="24"/>
              </w:rPr>
              <w:t>问题都己解决</w:t>
            </w:r>
            <w:proofErr w:type="gramEnd"/>
            <w:r w:rsidRPr="00A622A5">
              <w:rPr>
                <w:rFonts w:ascii="Times New Roman" w:eastAsia="仿宋_GB2312" w:hAnsi="Times New Roman"/>
                <w:sz w:val="24"/>
                <w:szCs w:val="24"/>
              </w:rPr>
              <w:t>。</w:t>
            </w:r>
            <w:r w:rsidRPr="00A622A5">
              <w:rPr>
                <w:rFonts w:ascii="Times New Roman" w:eastAsia="仿宋_GB2312" w:hAnsi="Times New Roman"/>
                <w:sz w:val="24"/>
                <w:szCs w:val="24"/>
              </w:rPr>
              <w:t xml:space="preserve"> </w:t>
            </w:r>
          </w:p>
          <w:p w14:paraId="3E96AD9F" w14:textId="77777777" w:rsidR="00B251F8" w:rsidRPr="00A622A5" w:rsidRDefault="00B251F8" w:rsidP="00B251F8">
            <w:pPr>
              <w:pStyle w:val="ab"/>
              <w:numPr>
                <w:ilvl w:val="0"/>
                <w:numId w:val="5"/>
              </w:numPr>
              <w:spacing w:line="360" w:lineRule="auto"/>
              <w:ind w:left="52" w:firstLineChars="0" w:firstLine="426"/>
              <w:rPr>
                <w:rFonts w:ascii="Times New Roman" w:eastAsia="仿宋_GB2312" w:hAnsi="Times New Roman"/>
                <w:sz w:val="24"/>
                <w:szCs w:val="24"/>
              </w:rPr>
            </w:pPr>
            <w:r w:rsidRPr="00A622A5">
              <w:rPr>
                <w:rFonts w:ascii="Times New Roman" w:eastAsia="仿宋_GB2312" w:hAnsi="Times New Roman"/>
                <w:sz w:val="24"/>
                <w:szCs w:val="24"/>
              </w:rPr>
              <w:t>净化运行正常，新鲜气质量符合要求，总负荷</w:t>
            </w:r>
            <w:r w:rsidRPr="00A622A5">
              <w:rPr>
                <w:rFonts w:ascii="Times New Roman" w:eastAsia="仿宋_GB2312" w:hAnsi="Times New Roman"/>
                <w:sz w:val="24"/>
                <w:szCs w:val="24"/>
              </w:rPr>
              <w:t>≥30%</w:t>
            </w:r>
            <w:r w:rsidRPr="00A622A5">
              <w:rPr>
                <w:rFonts w:ascii="Times New Roman" w:eastAsia="仿宋_GB2312" w:hAnsi="Times New Roman"/>
                <w:sz w:val="24"/>
                <w:szCs w:val="24"/>
              </w:rPr>
              <w:t>。</w:t>
            </w:r>
            <w:r w:rsidRPr="00A622A5">
              <w:rPr>
                <w:rFonts w:ascii="Times New Roman" w:eastAsia="仿宋_GB2312" w:hAnsi="Times New Roman"/>
                <w:sz w:val="24"/>
                <w:szCs w:val="24"/>
              </w:rPr>
              <w:t xml:space="preserve"> </w:t>
            </w:r>
          </w:p>
          <w:p w14:paraId="358F725F" w14:textId="77777777" w:rsidR="00B251F8" w:rsidRPr="00A622A5" w:rsidRDefault="00B251F8" w:rsidP="00B251F8">
            <w:pPr>
              <w:pStyle w:val="ab"/>
              <w:numPr>
                <w:ilvl w:val="0"/>
                <w:numId w:val="5"/>
              </w:numPr>
              <w:spacing w:line="360" w:lineRule="auto"/>
              <w:ind w:left="52" w:firstLineChars="0" w:firstLine="426"/>
              <w:rPr>
                <w:rFonts w:ascii="Times New Roman" w:eastAsia="仿宋_GB2312" w:hAnsi="Times New Roman"/>
                <w:sz w:val="24"/>
                <w:szCs w:val="24"/>
              </w:rPr>
            </w:pPr>
            <w:r w:rsidRPr="00A622A5">
              <w:rPr>
                <w:rFonts w:ascii="Times New Roman" w:eastAsia="仿宋_GB2312" w:hAnsi="Times New Roman"/>
                <w:sz w:val="24"/>
                <w:szCs w:val="24"/>
              </w:rPr>
              <w:t>压缩机运行正常，</w:t>
            </w:r>
            <w:proofErr w:type="gramStart"/>
            <w:r w:rsidRPr="00A622A5">
              <w:rPr>
                <w:rFonts w:ascii="Times New Roman" w:eastAsia="仿宋_GB2312" w:hAnsi="Times New Roman"/>
                <w:sz w:val="24"/>
                <w:szCs w:val="24"/>
              </w:rPr>
              <w:t>新鲜气</w:t>
            </w:r>
            <w:proofErr w:type="gramEnd"/>
            <w:r w:rsidRPr="00A622A5">
              <w:rPr>
                <w:rFonts w:ascii="Times New Roman" w:eastAsia="仿宋_GB2312" w:hAnsi="Times New Roman"/>
                <w:sz w:val="24"/>
                <w:szCs w:val="24"/>
              </w:rPr>
              <w:t>随时可导入系统。</w:t>
            </w:r>
            <w:r w:rsidRPr="00A622A5">
              <w:rPr>
                <w:rFonts w:ascii="Times New Roman" w:eastAsia="仿宋_GB2312" w:hAnsi="Times New Roman"/>
                <w:sz w:val="24"/>
                <w:szCs w:val="24"/>
              </w:rPr>
              <w:t xml:space="preserve"> </w:t>
            </w:r>
          </w:p>
          <w:p w14:paraId="5B237689" w14:textId="77777777" w:rsidR="00B251F8" w:rsidRPr="00A622A5" w:rsidRDefault="00B251F8" w:rsidP="00B251F8">
            <w:pPr>
              <w:pStyle w:val="ab"/>
              <w:numPr>
                <w:ilvl w:val="0"/>
                <w:numId w:val="5"/>
              </w:numPr>
              <w:spacing w:line="360" w:lineRule="auto"/>
              <w:ind w:left="52" w:firstLineChars="0" w:firstLine="426"/>
              <w:rPr>
                <w:rFonts w:ascii="Times New Roman" w:eastAsia="仿宋_GB2312" w:hAnsi="Times New Roman"/>
                <w:sz w:val="24"/>
                <w:szCs w:val="24"/>
              </w:rPr>
            </w:pPr>
            <w:r w:rsidRPr="00A622A5">
              <w:rPr>
                <w:rFonts w:ascii="Times New Roman" w:eastAsia="仿宋_GB2312" w:hAnsi="Times New Roman"/>
                <w:sz w:val="24"/>
                <w:szCs w:val="24"/>
              </w:rPr>
              <w:t>本系统所有仪表再次校验，调试运行正常。</w:t>
            </w:r>
            <w:r w:rsidRPr="00A622A5">
              <w:rPr>
                <w:rFonts w:ascii="Times New Roman" w:eastAsia="仿宋_GB2312" w:hAnsi="Times New Roman"/>
                <w:sz w:val="24"/>
                <w:szCs w:val="24"/>
              </w:rPr>
              <w:t xml:space="preserve"> </w:t>
            </w:r>
          </w:p>
          <w:p w14:paraId="7A873F4E" w14:textId="77777777" w:rsidR="00B251F8" w:rsidRPr="00A622A5" w:rsidRDefault="00B251F8" w:rsidP="00B251F8">
            <w:pPr>
              <w:pStyle w:val="ab"/>
              <w:numPr>
                <w:ilvl w:val="0"/>
                <w:numId w:val="5"/>
              </w:numPr>
              <w:spacing w:line="360" w:lineRule="auto"/>
              <w:ind w:left="52" w:firstLineChars="0" w:firstLine="426"/>
              <w:rPr>
                <w:rFonts w:ascii="Times New Roman" w:eastAsia="仿宋_GB2312" w:hAnsi="Times New Roman"/>
                <w:sz w:val="24"/>
                <w:szCs w:val="24"/>
              </w:rPr>
            </w:pPr>
            <w:r w:rsidRPr="00A622A5">
              <w:rPr>
                <w:rFonts w:ascii="Times New Roman" w:eastAsia="仿宋_GB2312" w:hAnsi="Times New Roman"/>
                <w:sz w:val="24"/>
                <w:szCs w:val="24"/>
              </w:rPr>
              <w:t>精馏工段己具备接收粗甲醇的条件。</w:t>
            </w:r>
            <w:r w:rsidRPr="00A622A5">
              <w:rPr>
                <w:rFonts w:ascii="Times New Roman" w:eastAsia="仿宋_GB2312" w:hAnsi="Times New Roman"/>
                <w:sz w:val="24"/>
                <w:szCs w:val="24"/>
              </w:rPr>
              <w:t xml:space="preserve"> </w:t>
            </w:r>
          </w:p>
          <w:p w14:paraId="319495DD" w14:textId="77777777" w:rsidR="00B251F8" w:rsidRPr="00A622A5" w:rsidRDefault="00B251F8" w:rsidP="00B251F8">
            <w:pPr>
              <w:pStyle w:val="ab"/>
              <w:numPr>
                <w:ilvl w:val="0"/>
                <w:numId w:val="5"/>
              </w:numPr>
              <w:spacing w:line="360" w:lineRule="auto"/>
              <w:ind w:left="52" w:firstLineChars="0" w:firstLine="426"/>
              <w:rPr>
                <w:rFonts w:ascii="Times New Roman" w:eastAsia="仿宋_GB2312" w:hAnsi="Times New Roman"/>
                <w:sz w:val="24"/>
                <w:szCs w:val="24"/>
              </w:rPr>
            </w:pPr>
            <w:r w:rsidRPr="00A622A5">
              <w:rPr>
                <w:rFonts w:ascii="Times New Roman" w:eastAsia="仿宋_GB2312" w:hAnsi="Times New Roman"/>
                <w:sz w:val="24"/>
                <w:szCs w:val="24"/>
              </w:rPr>
              <w:t>总控，现场照明良好，操作工具、安全工具、交接班记录、生产报表、操作规程、工艺指标齐备，防毒面具，消防器材按规定配好。</w:t>
            </w:r>
            <w:r w:rsidRPr="00A622A5">
              <w:rPr>
                <w:rFonts w:ascii="Times New Roman" w:eastAsia="仿宋_GB2312" w:hAnsi="Times New Roman"/>
                <w:sz w:val="24"/>
                <w:szCs w:val="24"/>
              </w:rPr>
              <w:t xml:space="preserve"> </w:t>
            </w:r>
          </w:p>
          <w:p w14:paraId="2C4602F2" w14:textId="77777777" w:rsidR="00B251F8" w:rsidRPr="00A622A5" w:rsidRDefault="00B251F8" w:rsidP="00B251F8">
            <w:pPr>
              <w:pStyle w:val="ab"/>
              <w:numPr>
                <w:ilvl w:val="0"/>
                <w:numId w:val="5"/>
              </w:numPr>
              <w:spacing w:line="360" w:lineRule="auto"/>
              <w:ind w:left="52" w:firstLineChars="0" w:firstLine="426"/>
              <w:rPr>
                <w:rFonts w:ascii="Times New Roman" w:eastAsia="仿宋_GB2312" w:hAnsi="Times New Roman"/>
                <w:sz w:val="24"/>
                <w:szCs w:val="24"/>
              </w:rPr>
            </w:pPr>
            <w:r w:rsidRPr="00A622A5">
              <w:rPr>
                <w:rFonts w:ascii="Times New Roman" w:eastAsia="仿宋_GB2312" w:hAnsi="Times New Roman"/>
                <w:sz w:val="24"/>
                <w:szCs w:val="24"/>
              </w:rPr>
              <w:t>微机运行良好，各参数已调试完毕。</w:t>
            </w:r>
            <w:r w:rsidRPr="00A622A5">
              <w:rPr>
                <w:rFonts w:ascii="Times New Roman" w:eastAsia="仿宋_GB2312" w:hAnsi="Times New Roman"/>
                <w:sz w:val="24"/>
                <w:szCs w:val="24"/>
              </w:rPr>
              <w:t xml:space="preserve"> </w:t>
            </w:r>
          </w:p>
          <w:p w14:paraId="14EBD895" w14:textId="77777777" w:rsidR="00B251F8" w:rsidRPr="00A622A5" w:rsidRDefault="00B251F8" w:rsidP="00B251F8">
            <w:pPr>
              <w:spacing w:line="360" w:lineRule="auto"/>
              <w:ind w:firstLineChars="227" w:firstLine="545"/>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 xml:space="preserve">3.6.2 </w:t>
            </w:r>
            <w:r w:rsidRPr="00A622A5">
              <w:rPr>
                <w:rFonts w:ascii="Times New Roman" w:eastAsia="仿宋_GB2312" w:hAnsi="Times New Roman" w:cs="Times New Roman"/>
                <w:sz w:val="24"/>
                <w:szCs w:val="24"/>
              </w:rPr>
              <w:t>冷态开车</w:t>
            </w:r>
          </w:p>
          <w:p w14:paraId="36E0775D" w14:textId="77777777" w:rsidR="00B251F8" w:rsidRPr="00A622A5" w:rsidRDefault="00B251F8" w:rsidP="00B251F8">
            <w:pPr>
              <w:spacing w:line="360" w:lineRule="auto"/>
              <w:ind w:firstLineChars="227" w:firstLine="545"/>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3.6.2.1</w:t>
            </w:r>
            <w:r w:rsidRPr="00A622A5">
              <w:rPr>
                <w:rFonts w:ascii="Times New Roman" w:eastAsia="仿宋_GB2312" w:hAnsi="Times New Roman" w:cs="Times New Roman"/>
                <w:sz w:val="24"/>
                <w:szCs w:val="24"/>
              </w:rPr>
              <w:t>引锅炉水</w:t>
            </w:r>
          </w:p>
          <w:p w14:paraId="5C4FFD34" w14:textId="77777777" w:rsidR="00B251F8" w:rsidRPr="00A622A5" w:rsidRDefault="00B251F8" w:rsidP="00B251F8">
            <w:pPr>
              <w:pStyle w:val="ab"/>
              <w:numPr>
                <w:ilvl w:val="0"/>
                <w:numId w:val="3"/>
              </w:numPr>
              <w:spacing w:line="360" w:lineRule="auto"/>
              <w:ind w:left="0" w:firstLineChars="199" w:firstLine="478"/>
              <w:rPr>
                <w:rFonts w:ascii="Times New Roman" w:eastAsia="仿宋_GB2312" w:hAnsi="Times New Roman"/>
                <w:sz w:val="24"/>
                <w:szCs w:val="24"/>
              </w:rPr>
            </w:pPr>
            <w:r w:rsidRPr="00A622A5">
              <w:rPr>
                <w:rFonts w:ascii="Times New Roman" w:eastAsia="仿宋_GB2312" w:hAnsi="Times New Roman"/>
                <w:sz w:val="24"/>
                <w:szCs w:val="24"/>
              </w:rPr>
              <w:t>依次开启汽包</w:t>
            </w:r>
            <w:r w:rsidRPr="00A622A5">
              <w:rPr>
                <w:rFonts w:ascii="Times New Roman" w:eastAsia="仿宋_GB2312" w:hAnsi="Times New Roman"/>
                <w:sz w:val="24"/>
                <w:szCs w:val="24"/>
              </w:rPr>
              <w:t>F601</w:t>
            </w:r>
            <w:r w:rsidRPr="00A622A5">
              <w:rPr>
                <w:rFonts w:ascii="Times New Roman" w:eastAsia="仿宋_GB2312" w:hAnsi="Times New Roman"/>
                <w:sz w:val="24"/>
                <w:szCs w:val="24"/>
              </w:rPr>
              <w:t>锅炉水、控制阀</w:t>
            </w:r>
            <w:r w:rsidRPr="00A622A5">
              <w:rPr>
                <w:rFonts w:ascii="Times New Roman" w:eastAsia="仿宋_GB2312" w:hAnsi="Times New Roman"/>
                <w:sz w:val="24"/>
                <w:szCs w:val="24"/>
              </w:rPr>
              <w:t>LIC6003</w:t>
            </w:r>
            <w:r w:rsidRPr="00A622A5">
              <w:rPr>
                <w:rFonts w:ascii="Times New Roman" w:eastAsia="仿宋_GB2312" w:hAnsi="Times New Roman"/>
                <w:sz w:val="24"/>
                <w:szCs w:val="24"/>
              </w:rPr>
              <w:t>、</w:t>
            </w:r>
            <w:proofErr w:type="gramStart"/>
            <w:r w:rsidRPr="00A622A5">
              <w:rPr>
                <w:rFonts w:ascii="Times New Roman" w:eastAsia="仿宋_GB2312" w:hAnsi="Times New Roman"/>
                <w:sz w:val="24"/>
                <w:szCs w:val="24"/>
              </w:rPr>
              <w:t>入口前阀</w:t>
            </w:r>
            <w:proofErr w:type="gramEnd"/>
            <w:r w:rsidRPr="00A622A5">
              <w:rPr>
                <w:rFonts w:ascii="Times New Roman" w:eastAsia="仿宋_GB2312" w:hAnsi="Times New Roman"/>
                <w:sz w:val="24"/>
                <w:szCs w:val="24"/>
              </w:rPr>
              <w:t>VD6009</w:t>
            </w:r>
            <w:r w:rsidRPr="00A622A5">
              <w:rPr>
                <w:rFonts w:ascii="Times New Roman" w:eastAsia="仿宋_GB2312" w:hAnsi="Times New Roman"/>
                <w:sz w:val="24"/>
                <w:szCs w:val="24"/>
              </w:rPr>
              <w:t>，将锅炉</w:t>
            </w:r>
            <w:r w:rsidRPr="00A622A5">
              <w:rPr>
                <w:rFonts w:ascii="Times New Roman" w:eastAsia="仿宋_GB2312" w:hAnsi="Times New Roman"/>
                <w:sz w:val="24"/>
                <w:szCs w:val="24"/>
              </w:rPr>
              <w:lastRenderedPageBreak/>
              <w:t>水引进汽包；</w:t>
            </w:r>
          </w:p>
          <w:p w14:paraId="03B1AC9B" w14:textId="77777777" w:rsidR="00B251F8" w:rsidRPr="00A622A5" w:rsidRDefault="00B251F8" w:rsidP="00B251F8">
            <w:pPr>
              <w:pStyle w:val="ab"/>
              <w:numPr>
                <w:ilvl w:val="0"/>
                <w:numId w:val="3"/>
              </w:numPr>
              <w:spacing w:line="360" w:lineRule="auto"/>
              <w:ind w:left="0" w:firstLineChars="199" w:firstLine="478"/>
              <w:rPr>
                <w:rFonts w:ascii="Times New Roman" w:eastAsia="仿宋_GB2312" w:hAnsi="Times New Roman"/>
                <w:sz w:val="24"/>
                <w:szCs w:val="24"/>
              </w:rPr>
            </w:pPr>
            <w:r w:rsidRPr="00A622A5">
              <w:rPr>
                <w:rFonts w:ascii="Times New Roman" w:eastAsia="仿宋_GB2312" w:hAnsi="Times New Roman"/>
                <w:sz w:val="24"/>
                <w:szCs w:val="24"/>
              </w:rPr>
              <w:t>当汽包液位</w:t>
            </w:r>
            <w:r w:rsidRPr="00A622A5">
              <w:rPr>
                <w:rFonts w:ascii="Times New Roman" w:eastAsia="仿宋_GB2312" w:hAnsi="Times New Roman"/>
                <w:sz w:val="24"/>
                <w:szCs w:val="24"/>
              </w:rPr>
              <w:t>LIC6003</w:t>
            </w:r>
            <w:r w:rsidRPr="00A622A5">
              <w:rPr>
                <w:rFonts w:ascii="Times New Roman" w:eastAsia="仿宋_GB2312" w:hAnsi="Times New Roman"/>
                <w:sz w:val="24"/>
                <w:szCs w:val="24"/>
              </w:rPr>
              <w:t>接近</w:t>
            </w:r>
            <w:r w:rsidRPr="00A622A5">
              <w:rPr>
                <w:rFonts w:ascii="Times New Roman" w:eastAsia="仿宋_GB2312" w:hAnsi="Times New Roman"/>
                <w:sz w:val="24"/>
                <w:szCs w:val="24"/>
              </w:rPr>
              <w:t>50%</w:t>
            </w:r>
            <w:r w:rsidRPr="00A622A5">
              <w:rPr>
                <w:rFonts w:ascii="Times New Roman" w:eastAsia="仿宋_GB2312" w:hAnsi="Times New Roman"/>
                <w:sz w:val="24"/>
                <w:szCs w:val="24"/>
              </w:rPr>
              <w:t>时，投自动，如果液</w:t>
            </w:r>
            <w:proofErr w:type="gramStart"/>
            <w:r w:rsidRPr="00A622A5">
              <w:rPr>
                <w:rFonts w:ascii="Times New Roman" w:eastAsia="仿宋_GB2312" w:hAnsi="Times New Roman"/>
                <w:sz w:val="24"/>
                <w:szCs w:val="24"/>
              </w:rPr>
              <w:t>位难以</w:t>
            </w:r>
            <w:proofErr w:type="gramEnd"/>
            <w:r w:rsidRPr="00A622A5">
              <w:rPr>
                <w:rFonts w:ascii="Times New Roman" w:eastAsia="仿宋_GB2312" w:hAnsi="Times New Roman"/>
                <w:sz w:val="24"/>
                <w:szCs w:val="24"/>
              </w:rPr>
              <w:t>控制，可手动调节；</w:t>
            </w:r>
          </w:p>
          <w:p w14:paraId="52375B53" w14:textId="77777777" w:rsidR="00B251F8" w:rsidRPr="00A622A5" w:rsidRDefault="00B251F8" w:rsidP="00B251F8">
            <w:pPr>
              <w:pStyle w:val="ab"/>
              <w:numPr>
                <w:ilvl w:val="0"/>
                <w:numId w:val="3"/>
              </w:numPr>
              <w:spacing w:line="360" w:lineRule="auto"/>
              <w:ind w:left="0" w:firstLineChars="199" w:firstLine="478"/>
              <w:rPr>
                <w:rFonts w:ascii="Times New Roman" w:eastAsia="仿宋_GB2312" w:hAnsi="Times New Roman"/>
                <w:sz w:val="24"/>
                <w:szCs w:val="24"/>
              </w:rPr>
            </w:pPr>
            <w:r w:rsidRPr="00A622A5">
              <w:rPr>
                <w:rFonts w:ascii="Times New Roman" w:eastAsia="仿宋_GB2312" w:hAnsi="Times New Roman"/>
                <w:sz w:val="24"/>
                <w:szCs w:val="24"/>
              </w:rPr>
              <w:t>汽包设有安全阀</w:t>
            </w:r>
            <w:r w:rsidRPr="00A622A5">
              <w:rPr>
                <w:rFonts w:ascii="Times New Roman" w:eastAsia="仿宋_GB2312" w:hAnsi="Times New Roman"/>
                <w:sz w:val="24"/>
                <w:szCs w:val="24"/>
              </w:rPr>
              <w:t>SV6002</w:t>
            </w:r>
            <w:r w:rsidRPr="00A622A5">
              <w:rPr>
                <w:rFonts w:ascii="Times New Roman" w:eastAsia="仿宋_GB2312" w:hAnsi="Times New Roman"/>
                <w:sz w:val="24"/>
                <w:szCs w:val="24"/>
              </w:rPr>
              <w:t>，当汽包压力</w:t>
            </w:r>
            <w:r w:rsidRPr="00A622A5">
              <w:rPr>
                <w:rFonts w:ascii="Times New Roman" w:eastAsia="仿宋_GB2312" w:hAnsi="Times New Roman"/>
                <w:sz w:val="24"/>
                <w:szCs w:val="24"/>
              </w:rPr>
              <w:t>PIC6005</w:t>
            </w:r>
            <w:r w:rsidRPr="00A622A5">
              <w:rPr>
                <w:rFonts w:ascii="Times New Roman" w:eastAsia="仿宋_GB2312" w:hAnsi="Times New Roman"/>
                <w:sz w:val="24"/>
                <w:szCs w:val="24"/>
              </w:rPr>
              <w:t>超过</w:t>
            </w:r>
            <w:r w:rsidRPr="00A622A5">
              <w:rPr>
                <w:rFonts w:ascii="Times New Roman" w:eastAsia="仿宋_GB2312" w:hAnsi="Times New Roman"/>
                <w:sz w:val="24"/>
                <w:szCs w:val="24"/>
              </w:rPr>
              <w:t>5.0MPa</w:t>
            </w:r>
            <w:r w:rsidRPr="00A622A5">
              <w:rPr>
                <w:rFonts w:ascii="Times New Roman" w:eastAsia="仿宋_GB2312" w:hAnsi="Times New Roman"/>
                <w:sz w:val="24"/>
                <w:szCs w:val="24"/>
              </w:rPr>
              <w:t>时，安全阀会自动打开，从而保证汽包的压力不会过高，进而保证反应器的温度不至于过高。</w:t>
            </w:r>
          </w:p>
          <w:p w14:paraId="30B74EA7" w14:textId="77777777" w:rsidR="00B251F8" w:rsidRPr="00A622A5" w:rsidRDefault="00B251F8" w:rsidP="00B251F8">
            <w:pPr>
              <w:spacing w:line="360" w:lineRule="auto"/>
              <w:ind w:firstLineChars="227" w:firstLine="545"/>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3.6.2.2 N</w:t>
            </w:r>
            <w:r w:rsidRPr="00A622A5">
              <w:rPr>
                <w:rFonts w:ascii="Times New Roman" w:eastAsia="仿宋_GB2312" w:hAnsi="Times New Roman" w:cs="Times New Roman"/>
                <w:sz w:val="24"/>
                <w:szCs w:val="24"/>
                <w:vertAlign w:val="subscript"/>
              </w:rPr>
              <w:t>2</w:t>
            </w:r>
            <w:r w:rsidRPr="00A622A5">
              <w:rPr>
                <w:rFonts w:ascii="Times New Roman" w:eastAsia="仿宋_GB2312" w:hAnsi="Times New Roman" w:cs="Times New Roman"/>
                <w:sz w:val="24"/>
                <w:szCs w:val="24"/>
              </w:rPr>
              <w:t>置换</w:t>
            </w:r>
          </w:p>
          <w:p w14:paraId="03512BCC" w14:textId="77777777" w:rsidR="00B251F8" w:rsidRPr="00A622A5" w:rsidRDefault="00B251F8" w:rsidP="00B251F8">
            <w:pPr>
              <w:pStyle w:val="ab"/>
              <w:numPr>
                <w:ilvl w:val="0"/>
                <w:numId w:val="20"/>
              </w:numPr>
              <w:spacing w:line="360" w:lineRule="auto"/>
              <w:ind w:left="52" w:firstLineChars="0" w:firstLine="426"/>
              <w:rPr>
                <w:rFonts w:ascii="Times New Roman" w:eastAsia="仿宋_GB2312" w:hAnsi="Times New Roman"/>
                <w:sz w:val="24"/>
                <w:szCs w:val="24"/>
              </w:rPr>
            </w:pPr>
            <w:r w:rsidRPr="00A622A5">
              <w:rPr>
                <w:rFonts w:ascii="Times New Roman" w:eastAsia="仿宋_GB2312" w:hAnsi="Times New Roman"/>
                <w:sz w:val="24"/>
                <w:szCs w:val="24"/>
              </w:rPr>
              <w:t>现场开启低压</w:t>
            </w:r>
            <w:r w:rsidRPr="00A622A5">
              <w:rPr>
                <w:rFonts w:ascii="Times New Roman" w:eastAsia="仿宋_GB2312" w:hAnsi="Times New Roman"/>
                <w:sz w:val="24"/>
                <w:szCs w:val="24"/>
              </w:rPr>
              <w:t>N</w:t>
            </w:r>
            <w:r w:rsidRPr="00A622A5">
              <w:rPr>
                <w:rFonts w:ascii="Times New Roman" w:eastAsia="仿宋_GB2312" w:hAnsi="Times New Roman"/>
                <w:sz w:val="24"/>
                <w:szCs w:val="24"/>
                <w:vertAlign w:val="subscript"/>
              </w:rPr>
              <w:t>2</w:t>
            </w:r>
            <w:r w:rsidRPr="00A622A5">
              <w:rPr>
                <w:rFonts w:ascii="Times New Roman" w:eastAsia="仿宋_GB2312" w:hAnsi="Times New Roman"/>
                <w:sz w:val="24"/>
                <w:szCs w:val="24"/>
              </w:rPr>
              <w:t>入口阀</w:t>
            </w:r>
            <w:r w:rsidRPr="00A622A5">
              <w:rPr>
                <w:rFonts w:ascii="Times New Roman" w:eastAsia="仿宋_GB2312" w:hAnsi="Times New Roman"/>
                <w:sz w:val="24"/>
                <w:szCs w:val="24"/>
              </w:rPr>
              <w:t>V6008</w:t>
            </w:r>
            <w:r w:rsidRPr="00A622A5">
              <w:rPr>
                <w:rFonts w:ascii="Times New Roman" w:eastAsia="仿宋_GB2312" w:hAnsi="Times New Roman"/>
                <w:sz w:val="24"/>
                <w:szCs w:val="24"/>
              </w:rPr>
              <w:t>（微开），向系统充</w:t>
            </w:r>
            <w:r w:rsidRPr="00A622A5">
              <w:rPr>
                <w:rFonts w:ascii="Times New Roman" w:eastAsia="仿宋_GB2312" w:hAnsi="Times New Roman"/>
                <w:sz w:val="24"/>
                <w:szCs w:val="24"/>
              </w:rPr>
              <w:t>N</w:t>
            </w:r>
            <w:r w:rsidRPr="00A622A5">
              <w:rPr>
                <w:rFonts w:ascii="Times New Roman" w:eastAsia="仿宋_GB2312" w:hAnsi="Times New Roman"/>
                <w:sz w:val="24"/>
                <w:szCs w:val="24"/>
                <w:vertAlign w:val="subscript"/>
              </w:rPr>
              <w:t>2</w:t>
            </w:r>
            <w:r w:rsidRPr="00A622A5">
              <w:rPr>
                <w:rFonts w:ascii="Times New Roman" w:eastAsia="仿宋_GB2312" w:hAnsi="Times New Roman"/>
                <w:sz w:val="24"/>
                <w:szCs w:val="24"/>
              </w:rPr>
              <w:t>；</w:t>
            </w:r>
          </w:p>
          <w:p w14:paraId="5C09DD64" w14:textId="77777777" w:rsidR="00B251F8" w:rsidRPr="00A622A5" w:rsidRDefault="00B251F8" w:rsidP="00B251F8">
            <w:pPr>
              <w:pStyle w:val="ab"/>
              <w:numPr>
                <w:ilvl w:val="0"/>
                <w:numId w:val="20"/>
              </w:numPr>
              <w:spacing w:line="360" w:lineRule="auto"/>
              <w:ind w:left="52" w:firstLineChars="0" w:firstLine="426"/>
              <w:rPr>
                <w:rFonts w:ascii="Times New Roman" w:eastAsia="仿宋_GB2312" w:hAnsi="Times New Roman"/>
                <w:sz w:val="24"/>
                <w:szCs w:val="24"/>
              </w:rPr>
            </w:pPr>
            <w:r w:rsidRPr="00A622A5">
              <w:rPr>
                <w:rFonts w:ascii="Times New Roman" w:eastAsia="仿宋_GB2312" w:hAnsi="Times New Roman"/>
                <w:sz w:val="24"/>
                <w:szCs w:val="24"/>
              </w:rPr>
              <w:t>依次开启</w:t>
            </w:r>
            <w:r w:rsidRPr="00A622A5">
              <w:rPr>
                <w:rFonts w:ascii="Times New Roman" w:eastAsia="仿宋_GB2312" w:hAnsi="Times New Roman"/>
                <w:sz w:val="24"/>
                <w:szCs w:val="24"/>
              </w:rPr>
              <w:t>PIC6004</w:t>
            </w:r>
            <w:proofErr w:type="gramStart"/>
            <w:r w:rsidRPr="00A622A5">
              <w:rPr>
                <w:rFonts w:ascii="Times New Roman" w:eastAsia="仿宋_GB2312" w:hAnsi="Times New Roman"/>
                <w:sz w:val="24"/>
                <w:szCs w:val="24"/>
              </w:rPr>
              <w:t>前阀</w:t>
            </w:r>
            <w:proofErr w:type="gramEnd"/>
            <w:r w:rsidRPr="00A622A5">
              <w:rPr>
                <w:rFonts w:ascii="Times New Roman" w:eastAsia="仿宋_GB2312" w:hAnsi="Times New Roman"/>
                <w:sz w:val="24"/>
                <w:szCs w:val="24"/>
              </w:rPr>
              <w:t>VD6003</w:t>
            </w:r>
            <w:r w:rsidRPr="00A622A5">
              <w:rPr>
                <w:rFonts w:ascii="Times New Roman" w:eastAsia="仿宋_GB2312" w:hAnsi="Times New Roman"/>
                <w:sz w:val="24"/>
                <w:szCs w:val="24"/>
              </w:rPr>
              <w:t>、控制阀</w:t>
            </w:r>
            <w:r w:rsidRPr="00A622A5">
              <w:rPr>
                <w:rFonts w:ascii="Times New Roman" w:eastAsia="仿宋_GB2312" w:hAnsi="Times New Roman"/>
                <w:sz w:val="24"/>
                <w:szCs w:val="24"/>
              </w:rPr>
              <w:t>PIC6004</w:t>
            </w:r>
            <w:r w:rsidRPr="00A622A5">
              <w:rPr>
                <w:rFonts w:ascii="Times New Roman" w:eastAsia="仿宋_GB2312" w:hAnsi="Times New Roman"/>
                <w:sz w:val="24"/>
                <w:szCs w:val="24"/>
              </w:rPr>
              <w:t>、</w:t>
            </w:r>
            <w:proofErr w:type="gramStart"/>
            <w:r w:rsidRPr="00A622A5">
              <w:rPr>
                <w:rFonts w:ascii="Times New Roman" w:eastAsia="仿宋_GB2312" w:hAnsi="Times New Roman"/>
                <w:sz w:val="24"/>
                <w:szCs w:val="24"/>
              </w:rPr>
              <w:t>后阀</w:t>
            </w:r>
            <w:proofErr w:type="gramEnd"/>
            <w:r w:rsidRPr="00A622A5">
              <w:rPr>
                <w:rFonts w:ascii="Times New Roman" w:eastAsia="仿宋_GB2312" w:hAnsi="Times New Roman"/>
                <w:sz w:val="24"/>
                <w:szCs w:val="24"/>
              </w:rPr>
              <w:t>VD6004</w:t>
            </w:r>
            <w:r w:rsidRPr="00A622A5">
              <w:rPr>
                <w:rFonts w:ascii="Times New Roman" w:eastAsia="仿宋_GB2312" w:hAnsi="Times New Roman"/>
                <w:sz w:val="24"/>
                <w:szCs w:val="24"/>
              </w:rPr>
              <w:t>，如果压力升高过快或降压过程降压速度过慢，可开副线阀</w:t>
            </w:r>
            <w:r w:rsidRPr="00A622A5">
              <w:rPr>
                <w:rFonts w:ascii="Times New Roman" w:eastAsia="仿宋_GB2312" w:hAnsi="Times New Roman"/>
                <w:sz w:val="24"/>
                <w:szCs w:val="24"/>
              </w:rPr>
              <w:t>V6002</w:t>
            </w:r>
            <w:r w:rsidRPr="00A622A5">
              <w:rPr>
                <w:rFonts w:ascii="Times New Roman" w:eastAsia="仿宋_GB2312" w:hAnsi="Times New Roman"/>
                <w:sz w:val="24"/>
                <w:szCs w:val="24"/>
              </w:rPr>
              <w:t>；</w:t>
            </w:r>
          </w:p>
          <w:p w14:paraId="017F2C96" w14:textId="77777777" w:rsidR="00B251F8" w:rsidRPr="00A622A5" w:rsidRDefault="00B251F8" w:rsidP="00B251F8">
            <w:pPr>
              <w:pStyle w:val="ab"/>
              <w:numPr>
                <w:ilvl w:val="0"/>
                <w:numId w:val="20"/>
              </w:numPr>
              <w:spacing w:line="360" w:lineRule="auto"/>
              <w:ind w:left="52" w:firstLineChars="0" w:firstLine="426"/>
              <w:rPr>
                <w:rFonts w:ascii="Times New Roman" w:eastAsia="仿宋_GB2312" w:hAnsi="Times New Roman"/>
                <w:sz w:val="24"/>
                <w:szCs w:val="24"/>
              </w:rPr>
            </w:pPr>
            <w:r w:rsidRPr="00A622A5">
              <w:rPr>
                <w:rFonts w:ascii="Times New Roman" w:eastAsia="仿宋_GB2312" w:hAnsi="Times New Roman"/>
                <w:sz w:val="24"/>
                <w:szCs w:val="24"/>
              </w:rPr>
              <w:t>将系统中含氧量稀释至</w:t>
            </w:r>
            <w:r w:rsidRPr="00A622A5">
              <w:rPr>
                <w:rFonts w:ascii="Times New Roman" w:eastAsia="仿宋_GB2312" w:hAnsi="Times New Roman"/>
                <w:sz w:val="24"/>
                <w:szCs w:val="24"/>
              </w:rPr>
              <w:t>0.25%</w:t>
            </w:r>
            <w:r w:rsidRPr="00A622A5">
              <w:rPr>
                <w:rFonts w:ascii="Times New Roman" w:eastAsia="仿宋_GB2312" w:hAnsi="Times New Roman"/>
                <w:sz w:val="24"/>
                <w:szCs w:val="24"/>
              </w:rPr>
              <w:t>以下，在吹扫时，系统压力</w:t>
            </w:r>
            <w:r w:rsidRPr="00A622A5">
              <w:rPr>
                <w:rFonts w:ascii="Times New Roman" w:eastAsia="仿宋_GB2312" w:hAnsi="Times New Roman"/>
                <w:sz w:val="24"/>
                <w:szCs w:val="24"/>
              </w:rPr>
              <w:t>PI6001</w:t>
            </w:r>
            <w:r w:rsidRPr="00A622A5">
              <w:rPr>
                <w:rFonts w:ascii="Times New Roman" w:eastAsia="仿宋_GB2312" w:hAnsi="Times New Roman"/>
                <w:sz w:val="24"/>
                <w:szCs w:val="24"/>
              </w:rPr>
              <w:t>维持在</w:t>
            </w:r>
            <w:r w:rsidRPr="00A622A5">
              <w:rPr>
                <w:rFonts w:ascii="Times New Roman" w:eastAsia="仿宋_GB2312" w:hAnsi="Times New Roman"/>
                <w:sz w:val="24"/>
                <w:szCs w:val="24"/>
              </w:rPr>
              <w:t>0.5MPa</w:t>
            </w:r>
            <w:r w:rsidRPr="00A622A5">
              <w:rPr>
                <w:rFonts w:ascii="Times New Roman" w:eastAsia="仿宋_GB2312" w:hAnsi="Times New Roman"/>
                <w:sz w:val="24"/>
                <w:szCs w:val="24"/>
              </w:rPr>
              <w:t>附近，但不要高于</w:t>
            </w:r>
            <w:r w:rsidRPr="00A622A5">
              <w:rPr>
                <w:rFonts w:ascii="Times New Roman" w:eastAsia="仿宋_GB2312" w:hAnsi="Times New Roman"/>
                <w:sz w:val="24"/>
                <w:szCs w:val="24"/>
              </w:rPr>
              <w:t>1MPa</w:t>
            </w:r>
            <w:r w:rsidRPr="00A622A5">
              <w:rPr>
                <w:rFonts w:ascii="Times New Roman" w:eastAsia="仿宋_GB2312" w:hAnsi="Times New Roman"/>
                <w:sz w:val="24"/>
                <w:szCs w:val="24"/>
              </w:rPr>
              <w:t>；</w:t>
            </w:r>
          </w:p>
          <w:p w14:paraId="06DE2627" w14:textId="77777777" w:rsidR="00B251F8" w:rsidRPr="00A622A5" w:rsidRDefault="00B251F8" w:rsidP="00B251F8">
            <w:pPr>
              <w:pStyle w:val="ab"/>
              <w:numPr>
                <w:ilvl w:val="0"/>
                <w:numId w:val="20"/>
              </w:numPr>
              <w:spacing w:line="360" w:lineRule="auto"/>
              <w:ind w:left="52" w:firstLineChars="0" w:firstLine="426"/>
              <w:rPr>
                <w:rFonts w:ascii="Times New Roman" w:eastAsia="仿宋_GB2312" w:hAnsi="Times New Roman"/>
                <w:sz w:val="24"/>
                <w:szCs w:val="24"/>
              </w:rPr>
            </w:pPr>
            <w:r w:rsidRPr="00A622A5">
              <w:rPr>
                <w:rFonts w:ascii="Times New Roman" w:eastAsia="仿宋_GB2312" w:hAnsi="Times New Roman"/>
                <w:sz w:val="24"/>
                <w:szCs w:val="24"/>
              </w:rPr>
              <w:t>当系统压力</w:t>
            </w:r>
            <w:r w:rsidRPr="00A622A5">
              <w:rPr>
                <w:rFonts w:ascii="Times New Roman" w:eastAsia="仿宋_GB2312" w:hAnsi="Times New Roman"/>
                <w:sz w:val="24"/>
                <w:szCs w:val="24"/>
              </w:rPr>
              <w:t>PI6001</w:t>
            </w:r>
            <w:r w:rsidRPr="00A622A5">
              <w:rPr>
                <w:rFonts w:ascii="Times New Roman" w:eastAsia="仿宋_GB2312" w:hAnsi="Times New Roman"/>
                <w:sz w:val="24"/>
                <w:szCs w:val="24"/>
              </w:rPr>
              <w:t>接近</w:t>
            </w:r>
            <w:r w:rsidRPr="00A622A5">
              <w:rPr>
                <w:rFonts w:ascii="Times New Roman" w:eastAsia="仿宋_GB2312" w:hAnsi="Times New Roman"/>
                <w:sz w:val="24"/>
                <w:szCs w:val="24"/>
              </w:rPr>
              <w:t>0.5MPa</w:t>
            </w:r>
            <w:r w:rsidRPr="00A622A5">
              <w:rPr>
                <w:rFonts w:ascii="Times New Roman" w:eastAsia="仿宋_GB2312" w:hAnsi="Times New Roman"/>
                <w:sz w:val="24"/>
                <w:szCs w:val="24"/>
              </w:rPr>
              <w:t>时</w:t>
            </w:r>
            <w:r w:rsidRPr="00A622A5">
              <w:rPr>
                <w:rFonts w:ascii="Times New Roman" w:eastAsia="仿宋_GB2312" w:hAnsi="Times New Roman"/>
                <w:sz w:val="24"/>
                <w:szCs w:val="24"/>
              </w:rPr>
              <w:t>,</w:t>
            </w:r>
            <w:r w:rsidRPr="00A622A5">
              <w:rPr>
                <w:rFonts w:ascii="Times New Roman" w:eastAsia="仿宋_GB2312" w:hAnsi="Times New Roman"/>
                <w:sz w:val="24"/>
                <w:szCs w:val="24"/>
              </w:rPr>
              <w:t>关闭</w:t>
            </w:r>
            <w:r w:rsidRPr="00A622A5">
              <w:rPr>
                <w:rFonts w:ascii="Times New Roman" w:eastAsia="仿宋_GB2312" w:hAnsi="Times New Roman"/>
                <w:sz w:val="24"/>
                <w:szCs w:val="24"/>
              </w:rPr>
              <w:t xml:space="preserve">V6008 </w:t>
            </w:r>
            <w:r w:rsidRPr="00A622A5">
              <w:rPr>
                <w:rFonts w:ascii="Times New Roman" w:eastAsia="仿宋_GB2312" w:hAnsi="Times New Roman"/>
                <w:sz w:val="24"/>
                <w:szCs w:val="24"/>
              </w:rPr>
              <w:t>和</w:t>
            </w:r>
            <w:r w:rsidRPr="00A622A5">
              <w:rPr>
                <w:rFonts w:ascii="Times New Roman" w:eastAsia="仿宋_GB2312" w:hAnsi="Times New Roman"/>
                <w:sz w:val="24"/>
                <w:szCs w:val="24"/>
              </w:rPr>
              <w:t>PIC6004</w:t>
            </w:r>
            <w:r w:rsidRPr="00A622A5">
              <w:rPr>
                <w:rFonts w:ascii="Times New Roman" w:eastAsia="仿宋_GB2312" w:hAnsi="Times New Roman"/>
                <w:sz w:val="24"/>
                <w:szCs w:val="24"/>
              </w:rPr>
              <w:t>，进行保压；</w:t>
            </w:r>
          </w:p>
          <w:p w14:paraId="136A475E" w14:textId="77777777" w:rsidR="00B251F8" w:rsidRPr="00A622A5" w:rsidRDefault="00B251F8" w:rsidP="00B251F8">
            <w:pPr>
              <w:pStyle w:val="ab"/>
              <w:numPr>
                <w:ilvl w:val="0"/>
                <w:numId w:val="20"/>
              </w:numPr>
              <w:spacing w:line="360" w:lineRule="auto"/>
              <w:ind w:left="52" w:firstLineChars="0" w:firstLine="426"/>
              <w:rPr>
                <w:rFonts w:ascii="Times New Roman" w:eastAsia="仿宋_GB2312" w:hAnsi="Times New Roman"/>
                <w:sz w:val="24"/>
                <w:szCs w:val="24"/>
              </w:rPr>
            </w:pPr>
            <w:r w:rsidRPr="00A622A5">
              <w:rPr>
                <w:rFonts w:ascii="Times New Roman" w:eastAsia="仿宋_GB2312" w:hAnsi="Times New Roman"/>
                <w:sz w:val="24"/>
                <w:szCs w:val="24"/>
              </w:rPr>
              <w:t>保压一段时间，如果系统压力</w:t>
            </w:r>
            <w:r w:rsidRPr="00A622A5">
              <w:rPr>
                <w:rFonts w:ascii="Times New Roman" w:eastAsia="仿宋_GB2312" w:hAnsi="Times New Roman"/>
                <w:sz w:val="24"/>
                <w:szCs w:val="24"/>
              </w:rPr>
              <w:t>PI6001</w:t>
            </w:r>
            <w:r w:rsidRPr="00A622A5">
              <w:rPr>
                <w:rFonts w:ascii="Times New Roman" w:eastAsia="仿宋_GB2312" w:hAnsi="Times New Roman"/>
                <w:sz w:val="24"/>
                <w:szCs w:val="24"/>
              </w:rPr>
              <w:t>不降低，说明系统气密性较好，可以继续进行生产操作；如果系统压力</w:t>
            </w:r>
            <w:r w:rsidRPr="00A622A5">
              <w:rPr>
                <w:rFonts w:ascii="Times New Roman" w:eastAsia="仿宋_GB2312" w:hAnsi="Times New Roman"/>
                <w:sz w:val="24"/>
                <w:szCs w:val="24"/>
              </w:rPr>
              <w:t>PI6001</w:t>
            </w:r>
            <w:r w:rsidRPr="00A622A5">
              <w:rPr>
                <w:rFonts w:ascii="Times New Roman" w:eastAsia="仿宋_GB2312" w:hAnsi="Times New Roman"/>
                <w:sz w:val="24"/>
                <w:szCs w:val="24"/>
              </w:rPr>
              <w:t>明显下降，则要检查各设备及其管道，确保无问题后再进行生产操作。（仿真中为了节省操作时间，保压</w:t>
            </w:r>
            <w:r w:rsidRPr="00A622A5">
              <w:rPr>
                <w:rFonts w:ascii="Times New Roman" w:eastAsia="仿宋_GB2312" w:hAnsi="Times New Roman"/>
                <w:sz w:val="24"/>
                <w:szCs w:val="24"/>
              </w:rPr>
              <w:t>30S</w:t>
            </w:r>
            <w:r w:rsidRPr="00A622A5">
              <w:rPr>
                <w:rFonts w:ascii="Times New Roman" w:eastAsia="仿宋_GB2312" w:hAnsi="Times New Roman"/>
                <w:sz w:val="24"/>
                <w:szCs w:val="24"/>
              </w:rPr>
              <w:t>以上即可）。</w:t>
            </w:r>
          </w:p>
          <w:p w14:paraId="6F408BAB" w14:textId="77777777" w:rsidR="00B251F8" w:rsidRPr="00A622A5" w:rsidRDefault="00B251F8" w:rsidP="00B251F8">
            <w:pPr>
              <w:spacing w:line="360" w:lineRule="auto"/>
              <w:ind w:firstLineChars="227" w:firstLine="545"/>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 xml:space="preserve">3.6.2.3 </w:t>
            </w:r>
            <w:r w:rsidRPr="00A622A5">
              <w:rPr>
                <w:rFonts w:ascii="Times New Roman" w:eastAsia="仿宋_GB2312" w:hAnsi="Times New Roman" w:cs="Times New Roman"/>
                <w:sz w:val="24"/>
                <w:szCs w:val="24"/>
              </w:rPr>
              <w:t>建立循环</w:t>
            </w:r>
          </w:p>
          <w:p w14:paraId="1A3B0F41" w14:textId="77777777" w:rsidR="00B251F8" w:rsidRPr="00A622A5" w:rsidRDefault="00B251F8" w:rsidP="00B251F8">
            <w:pPr>
              <w:pStyle w:val="ab"/>
              <w:numPr>
                <w:ilvl w:val="0"/>
                <w:numId w:val="4"/>
              </w:numPr>
              <w:spacing w:line="360" w:lineRule="auto"/>
              <w:ind w:left="0" w:firstLineChars="0" w:firstLine="478"/>
              <w:rPr>
                <w:rFonts w:ascii="Times New Roman" w:eastAsia="仿宋_GB2312" w:hAnsi="Times New Roman"/>
                <w:sz w:val="24"/>
                <w:szCs w:val="24"/>
              </w:rPr>
            </w:pPr>
            <w:r w:rsidRPr="00A622A5">
              <w:rPr>
                <w:rFonts w:ascii="Times New Roman" w:eastAsia="仿宋_GB2312" w:hAnsi="Times New Roman"/>
                <w:sz w:val="24"/>
                <w:szCs w:val="24"/>
              </w:rPr>
              <w:t>手动开启</w:t>
            </w:r>
            <w:r w:rsidRPr="00A622A5">
              <w:rPr>
                <w:rFonts w:ascii="Times New Roman" w:eastAsia="仿宋_GB2312" w:hAnsi="Times New Roman"/>
                <w:sz w:val="24"/>
                <w:szCs w:val="24"/>
              </w:rPr>
              <w:t>FIC6101</w:t>
            </w:r>
            <w:r w:rsidRPr="00A622A5">
              <w:rPr>
                <w:rFonts w:ascii="Times New Roman" w:eastAsia="仿宋_GB2312" w:hAnsi="Times New Roman"/>
                <w:sz w:val="24"/>
                <w:szCs w:val="24"/>
              </w:rPr>
              <w:t>，防止压缩机喘振，在压缩机出口压力</w:t>
            </w:r>
            <w:r w:rsidRPr="00A622A5">
              <w:rPr>
                <w:rFonts w:ascii="Times New Roman" w:eastAsia="仿宋_GB2312" w:hAnsi="Times New Roman"/>
                <w:sz w:val="24"/>
                <w:szCs w:val="24"/>
              </w:rPr>
              <w:t>PI6101</w:t>
            </w:r>
            <w:r w:rsidRPr="00A622A5">
              <w:rPr>
                <w:rFonts w:ascii="Times New Roman" w:eastAsia="仿宋_GB2312" w:hAnsi="Times New Roman"/>
                <w:sz w:val="24"/>
                <w:szCs w:val="24"/>
              </w:rPr>
              <w:t>大于系统压力</w:t>
            </w:r>
            <w:r w:rsidRPr="00A622A5">
              <w:rPr>
                <w:rFonts w:ascii="Times New Roman" w:eastAsia="仿宋_GB2312" w:hAnsi="Times New Roman"/>
                <w:sz w:val="24"/>
                <w:szCs w:val="24"/>
              </w:rPr>
              <w:t>PI6001</w:t>
            </w:r>
            <w:r w:rsidRPr="00A622A5">
              <w:rPr>
                <w:rFonts w:ascii="Times New Roman" w:eastAsia="仿宋_GB2312" w:hAnsi="Times New Roman"/>
                <w:sz w:val="24"/>
                <w:szCs w:val="24"/>
              </w:rPr>
              <w:t>且压缩机运转正常后关闭；</w:t>
            </w:r>
          </w:p>
          <w:p w14:paraId="66C4F0AD" w14:textId="77777777" w:rsidR="00B251F8" w:rsidRPr="00A622A5" w:rsidRDefault="00B251F8" w:rsidP="00B251F8">
            <w:pPr>
              <w:pStyle w:val="ab"/>
              <w:numPr>
                <w:ilvl w:val="0"/>
                <w:numId w:val="4"/>
              </w:numPr>
              <w:spacing w:line="360" w:lineRule="auto"/>
              <w:ind w:left="0" w:firstLineChars="0" w:firstLine="478"/>
              <w:rPr>
                <w:rFonts w:ascii="Times New Roman" w:eastAsia="仿宋_GB2312" w:hAnsi="Times New Roman"/>
                <w:sz w:val="24"/>
                <w:szCs w:val="24"/>
              </w:rPr>
            </w:pPr>
            <w:r w:rsidRPr="00A622A5">
              <w:rPr>
                <w:rFonts w:ascii="Times New Roman" w:eastAsia="仿宋_GB2312" w:hAnsi="Times New Roman"/>
                <w:sz w:val="24"/>
                <w:szCs w:val="24"/>
              </w:rPr>
              <w:t>开启压缩机</w:t>
            </w:r>
            <w:r w:rsidRPr="00A622A5">
              <w:rPr>
                <w:rFonts w:ascii="Times New Roman" w:eastAsia="仿宋_GB2312" w:hAnsi="Times New Roman"/>
                <w:sz w:val="24"/>
                <w:szCs w:val="24"/>
              </w:rPr>
              <w:t>C601</w:t>
            </w:r>
            <w:proofErr w:type="gramStart"/>
            <w:r w:rsidRPr="00A622A5">
              <w:rPr>
                <w:rFonts w:ascii="Times New Roman" w:eastAsia="仿宋_GB2312" w:hAnsi="Times New Roman"/>
                <w:sz w:val="24"/>
                <w:szCs w:val="24"/>
              </w:rPr>
              <w:t>人口前阀</w:t>
            </w:r>
            <w:proofErr w:type="gramEnd"/>
            <w:r w:rsidRPr="00A622A5">
              <w:rPr>
                <w:rFonts w:ascii="Times New Roman" w:eastAsia="仿宋_GB2312" w:hAnsi="Times New Roman"/>
                <w:sz w:val="24"/>
                <w:szCs w:val="24"/>
              </w:rPr>
              <w:t>VD6011</w:t>
            </w:r>
            <w:r w:rsidRPr="00A622A5">
              <w:rPr>
                <w:rFonts w:ascii="Times New Roman" w:eastAsia="仿宋_GB2312" w:hAnsi="Times New Roman"/>
                <w:sz w:val="24"/>
                <w:szCs w:val="24"/>
              </w:rPr>
              <w:t>；</w:t>
            </w:r>
          </w:p>
          <w:p w14:paraId="2C52024D" w14:textId="77777777" w:rsidR="00B251F8" w:rsidRPr="00A622A5" w:rsidRDefault="00B251F8" w:rsidP="00B251F8">
            <w:pPr>
              <w:pStyle w:val="ab"/>
              <w:numPr>
                <w:ilvl w:val="0"/>
                <w:numId w:val="4"/>
              </w:numPr>
              <w:spacing w:line="360" w:lineRule="auto"/>
              <w:ind w:left="0" w:firstLineChars="0" w:firstLine="478"/>
              <w:rPr>
                <w:rFonts w:ascii="Times New Roman" w:eastAsia="仿宋_GB2312" w:hAnsi="Times New Roman"/>
                <w:sz w:val="24"/>
                <w:szCs w:val="24"/>
              </w:rPr>
            </w:pPr>
            <w:r w:rsidRPr="00A622A5">
              <w:rPr>
                <w:rFonts w:ascii="Times New Roman" w:eastAsia="仿宋_GB2312" w:hAnsi="Times New Roman"/>
                <w:sz w:val="24"/>
                <w:szCs w:val="24"/>
              </w:rPr>
              <w:t>开透平</w:t>
            </w:r>
            <w:r w:rsidRPr="00A622A5">
              <w:rPr>
                <w:rFonts w:ascii="Times New Roman" w:eastAsia="仿宋_GB2312" w:hAnsi="Times New Roman"/>
                <w:sz w:val="24"/>
                <w:szCs w:val="24"/>
              </w:rPr>
              <w:t>K601</w:t>
            </w:r>
            <w:proofErr w:type="gramStart"/>
            <w:r w:rsidRPr="00A622A5">
              <w:rPr>
                <w:rFonts w:ascii="Times New Roman" w:eastAsia="仿宋_GB2312" w:hAnsi="Times New Roman"/>
                <w:sz w:val="24"/>
                <w:szCs w:val="24"/>
              </w:rPr>
              <w:t>前阀</w:t>
            </w:r>
            <w:proofErr w:type="gramEnd"/>
            <w:r w:rsidRPr="00A622A5">
              <w:rPr>
                <w:rFonts w:ascii="Times New Roman" w:eastAsia="仿宋_GB2312" w:hAnsi="Times New Roman"/>
                <w:sz w:val="24"/>
                <w:szCs w:val="24"/>
              </w:rPr>
              <w:t>VD6013</w:t>
            </w:r>
            <w:r w:rsidRPr="00A622A5">
              <w:rPr>
                <w:rFonts w:ascii="Times New Roman" w:eastAsia="仿宋_GB2312" w:hAnsi="Times New Roman"/>
                <w:sz w:val="24"/>
                <w:szCs w:val="24"/>
              </w:rPr>
              <w:t>、控制阀</w:t>
            </w:r>
            <w:r w:rsidRPr="00A622A5">
              <w:rPr>
                <w:rFonts w:ascii="Times New Roman" w:eastAsia="仿宋_GB2312" w:hAnsi="Times New Roman"/>
                <w:sz w:val="24"/>
                <w:szCs w:val="24"/>
              </w:rPr>
              <w:t>SIS6202</w:t>
            </w:r>
            <w:r w:rsidRPr="00A622A5">
              <w:rPr>
                <w:rFonts w:ascii="Times New Roman" w:eastAsia="仿宋_GB2312" w:hAnsi="Times New Roman"/>
                <w:sz w:val="24"/>
                <w:szCs w:val="24"/>
              </w:rPr>
              <w:t>、</w:t>
            </w:r>
            <w:proofErr w:type="gramStart"/>
            <w:r w:rsidRPr="00A622A5">
              <w:rPr>
                <w:rFonts w:ascii="Times New Roman" w:eastAsia="仿宋_GB2312" w:hAnsi="Times New Roman"/>
                <w:sz w:val="24"/>
                <w:szCs w:val="24"/>
              </w:rPr>
              <w:t>后阀</w:t>
            </w:r>
            <w:proofErr w:type="gramEnd"/>
            <w:r w:rsidRPr="00A622A5">
              <w:rPr>
                <w:rFonts w:ascii="Times New Roman" w:eastAsia="仿宋_GB2312" w:hAnsi="Times New Roman"/>
                <w:sz w:val="24"/>
                <w:szCs w:val="24"/>
              </w:rPr>
              <w:t>VD6014</w:t>
            </w:r>
            <w:r w:rsidRPr="00A622A5">
              <w:rPr>
                <w:rFonts w:ascii="Times New Roman" w:eastAsia="仿宋_GB2312" w:hAnsi="Times New Roman"/>
                <w:sz w:val="24"/>
                <w:szCs w:val="24"/>
              </w:rPr>
              <w:t>，为循环压缩机</w:t>
            </w:r>
            <w:r w:rsidRPr="00A622A5">
              <w:rPr>
                <w:rFonts w:ascii="Times New Roman" w:eastAsia="仿宋_GB2312" w:hAnsi="Times New Roman"/>
                <w:sz w:val="24"/>
                <w:szCs w:val="24"/>
              </w:rPr>
              <w:t>C601</w:t>
            </w:r>
            <w:r w:rsidRPr="00A622A5">
              <w:rPr>
                <w:rFonts w:ascii="Times New Roman" w:eastAsia="仿宋_GB2312" w:hAnsi="Times New Roman"/>
                <w:sz w:val="24"/>
                <w:szCs w:val="24"/>
              </w:rPr>
              <w:t>提供运转动力。调节控制阀</w:t>
            </w:r>
            <w:r w:rsidRPr="00A622A5">
              <w:rPr>
                <w:rFonts w:ascii="Times New Roman" w:eastAsia="仿宋_GB2312" w:hAnsi="Times New Roman"/>
                <w:sz w:val="24"/>
                <w:szCs w:val="24"/>
              </w:rPr>
              <w:t>SIS6202</w:t>
            </w:r>
            <w:r w:rsidRPr="00A622A5">
              <w:rPr>
                <w:rFonts w:ascii="Times New Roman" w:eastAsia="仿宋_GB2312" w:hAnsi="Times New Roman"/>
                <w:sz w:val="24"/>
                <w:szCs w:val="24"/>
              </w:rPr>
              <w:t>使转速不致过大；</w:t>
            </w:r>
          </w:p>
          <w:p w14:paraId="612F1B90" w14:textId="77777777" w:rsidR="00B251F8" w:rsidRPr="00A622A5" w:rsidRDefault="00B251F8" w:rsidP="00B251F8">
            <w:pPr>
              <w:pStyle w:val="ab"/>
              <w:numPr>
                <w:ilvl w:val="0"/>
                <w:numId w:val="4"/>
              </w:numPr>
              <w:spacing w:line="360" w:lineRule="auto"/>
              <w:ind w:left="0" w:firstLineChars="0" w:firstLine="478"/>
              <w:rPr>
                <w:rFonts w:ascii="Times New Roman" w:eastAsia="仿宋_GB2312" w:hAnsi="Times New Roman"/>
                <w:sz w:val="24"/>
                <w:szCs w:val="24"/>
              </w:rPr>
            </w:pPr>
            <w:r w:rsidRPr="00A622A5">
              <w:rPr>
                <w:rFonts w:ascii="Times New Roman" w:eastAsia="仿宋_GB2312" w:hAnsi="Times New Roman"/>
                <w:sz w:val="24"/>
                <w:szCs w:val="24"/>
              </w:rPr>
              <w:t>开启</w:t>
            </w:r>
            <w:r w:rsidRPr="00A622A5">
              <w:rPr>
                <w:rFonts w:ascii="Times New Roman" w:eastAsia="仿宋_GB2312" w:hAnsi="Times New Roman"/>
                <w:sz w:val="24"/>
                <w:szCs w:val="24"/>
              </w:rPr>
              <w:t>VD6015</w:t>
            </w:r>
            <w:r w:rsidRPr="00A622A5">
              <w:rPr>
                <w:rFonts w:ascii="Times New Roman" w:eastAsia="仿宋_GB2312" w:hAnsi="Times New Roman"/>
                <w:sz w:val="24"/>
                <w:szCs w:val="24"/>
              </w:rPr>
              <w:t>，投用压缩机；</w:t>
            </w:r>
          </w:p>
          <w:p w14:paraId="67414A1D" w14:textId="77777777" w:rsidR="00B251F8" w:rsidRPr="00A622A5" w:rsidRDefault="00B251F8" w:rsidP="00B251F8">
            <w:pPr>
              <w:pStyle w:val="ab"/>
              <w:numPr>
                <w:ilvl w:val="0"/>
                <w:numId w:val="4"/>
              </w:numPr>
              <w:spacing w:line="360" w:lineRule="auto"/>
              <w:ind w:left="0" w:firstLineChars="0" w:firstLine="478"/>
              <w:rPr>
                <w:rFonts w:ascii="Times New Roman" w:eastAsia="仿宋_GB2312" w:hAnsi="Times New Roman"/>
                <w:sz w:val="24"/>
                <w:szCs w:val="24"/>
              </w:rPr>
            </w:pPr>
            <w:r w:rsidRPr="00A622A5">
              <w:rPr>
                <w:rFonts w:ascii="Times New Roman" w:eastAsia="仿宋_GB2312" w:hAnsi="Times New Roman"/>
                <w:sz w:val="24"/>
                <w:szCs w:val="24"/>
              </w:rPr>
              <w:t>待压缩机出口压力</w:t>
            </w:r>
            <w:r w:rsidRPr="00A622A5">
              <w:rPr>
                <w:rFonts w:ascii="Times New Roman" w:eastAsia="仿宋_GB2312" w:hAnsi="Times New Roman"/>
                <w:sz w:val="24"/>
                <w:szCs w:val="24"/>
              </w:rPr>
              <w:t>PI6102</w:t>
            </w:r>
            <w:r w:rsidRPr="00A622A5">
              <w:rPr>
                <w:rFonts w:ascii="Times New Roman" w:eastAsia="仿宋_GB2312" w:hAnsi="Times New Roman"/>
                <w:sz w:val="24"/>
                <w:szCs w:val="24"/>
              </w:rPr>
              <w:t>大于系统压力</w:t>
            </w:r>
            <w:r w:rsidRPr="00A622A5">
              <w:rPr>
                <w:rFonts w:ascii="Times New Roman" w:eastAsia="仿宋_GB2312" w:hAnsi="Times New Roman"/>
                <w:sz w:val="24"/>
                <w:szCs w:val="24"/>
              </w:rPr>
              <w:t>PI6001</w:t>
            </w:r>
            <w:r w:rsidRPr="00A622A5">
              <w:rPr>
                <w:rFonts w:ascii="Times New Roman" w:eastAsia="仿宋_GB2312" w:hAnsi="Times New Roman"/>
                <w:sz w:val="24"/>
                <w:szCs w:val="24"/>
              </w:rPr>
              <w:t>后，开启压缩机</w:t>
            </w:r>
            <w:r w:rsidRPr="00A622A5">
              <w:rPr>
                <w:rFonts w:ascii="Times New Roman" w:eastAsia="仿宋_GB2312" w:hAnsi="Times New Roman"/>
                <w:sz w:val="24"/>
                <w:szCs w:val="24"/>
              </w:rPr>
              <w:t>C601</w:t>
            </w:r>
            <w:proofErr w:type="gramStart"/>
            <w:r w:rsidRPr="00A622A5">
              <w:rPr>
                <w:rFonts w:ascii="Times New Roman" w:eastAsia="仿宋_GB2312" w:hAnsi="Times New Roman"/>
                <w:sz w:val="24"/>
                <w:szCs w:val="24"/>
              </w:rPr>
              <w:t>后阀</w:t>
            </w:r>
            <w:proofErr w:type="gramEnd"/>
            <w:r w:rsidRPr="00A622A5">
              <w:rPr>
                <w:rFonts w:ascii="Times New Roman" w:eastAsia="仿宋_GB2312" w:hAnsi="Times New Roman"/>
                <w:sz w:val="24"/>
                <w:szCs w:val="24"/>
              </w:rPr>
              <w:t>VD6012</w:t>
            </w:r>
            <w:r w:rsidRPr="00A622A5">
              <w:rPr>
                <w:rFonts w:ascii="Times New Roman" w:eastAsia="仿宋_GB2312" w:hAnsi="Times New Roman"/>
                <w:sz w:val="24"/>
                <w:szCs w:val="24"/>
              </w:rPr>
              <w:t>，打通循环回路；</w:t>
            </w:r>
          </w:p>
          <w:p w14:paraId="4EC51C77" w14:textId="77777777" w:rsidR="00B251F8" w:rsidRPr="00A622A5" w:rsidRDefault="00B251F8" w:rsidP="00B251F8">
            <w:pPr>
              <w:spacing w:line="360" w:lineRule="auto"/>
              <w:ind w:firstLineChars="227" w:firstLine="545"/>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3.6.2.4 H</w:t>
            </w:r>
            <w:r w:rsidRPr="00A622A5">
              <w:rPr>
                <w:rFonts w:ascii="Times New Roman" w:eastAsia="仿宋_GB2312" w:hAnsi="Times New Roman" w:cs="Times New Roman"/>
                <w:sz w:val="24"/>
                <w:szCs w:val="24"/>
                <w:vertAlign w:val="subscript"/>
              </w:rPr>
              <w:t>2</w:t>
            </w:r>
            <w:r w:rsidRPr="00A622A5">
              <w:rPr>
                <w:rFonts w:ascii="Times New Roman" w:eastAsia="仿宋_GB2312" w:hAnsi="Times New Roman" w:cs="Times New Roman"/>
                <w:sz w:val="24"/>
                <w:szCs w:val="24"/>
              </w:rPr>
              <w:t>置换充压</w:t>
            </w:r>
          </w:p>
          <w:p w14:paraId="7AE1EA94" w14:textId="77777777" w:rsidR="00B251F8" w:rsidRPr="00A622A5" w:rsidRDefault="00B251F8" w:rsidP="00B251F8">
            <w:pPr>
              <w:pStyle w:val="ab"/>
              <w:numPr>
                <w:ilvl w:val="0"/>
                <w:numId w:val="6"/>
              </w:numPr>
              <w:spacing w:line="360" w:lineRule="auto"/>
              <w:ind w:left="0" w:firstLineChars="0" w:firstLine="478"/>
              <w:rPr>
                <w:rFonts w:ascii="Times New Roman" w:eastAsia="仿宋_GB2312" w:hAnsi="Times New Roman"/>
                <w:sz w:val="24"/>
                <w:szCs w:val="24"/>
              </w:rPr>
            </w:pPr>
            <w:r w:rsidRPr="00A622A5">
              <w:rPr>
                <w:rFonts w:ascii="Times New Roman" w:eastAsia="仿宋_GB2312" w:hAnsi="Times New Roman"/>
                <w:sz w:val="24"/>
                <w:szCs w:val="24"/>
              </w:rPr>
              <w:t>通</w:t>
            </w:r>
            <w:r w:rsidRPr="00A622A5">
              <w:rPr>
                <w:rFonts w:ascii="Times New Roman" w:eastAsia="仿宋_GB2312" w:hAnsi="Times New Roman"/>
                <w:sz w:val="24"/>
                <w:szCs w:val="24"/>
              </w:rPr>
              <w:t>H</w:t>
            </w:r>
            <w:r w:rsidRPr="00A622A5">
              <w:rPr>
                <w:rFonts w:ascii="Times New Roman" w:eastAsia="仿宋_GB2312" w:hAnsi="Times New Roman"/>
                <w:sz w:val="24"/>
                <w:szCs w:val="24"/>
                <w:vertAlign w:val="subscript"/>
              </w:rPr>
              <w:t>2</w:t>
            </w:r>
            <w:r w:rsidRPr="00A622A5">
              <w:rPr>
                <w:rFonts w:ascii="Times New Roman" w:eastAsia="仿宋_GB2312" w:hAnsi="Times New Roman"/>
                <w:sz w:val="24"/>
                <w:szCs w:val="24"/>
              </w:rPr>
              <w:t>前，先检查含</w:t>
            </w:r>
            <w:r w:rsidRPr="00A622A5">
              <w:rPr>
                <w:rFonts w:ascii="Times New Roman" w:eastAsia="仿宋_GB2312" w:hAnsi="Times New Roman"/>
                <w:sz w:val="24"/>
                <w:szCs w:val="24"/>
              </w:rPr>
              <w:t>O</w:t>
            </w:r>
            <w:r w:rsidRPr="00A622A5">
              <w:rPr>
                <w:rFonts w:ascii="Times New Roman" w:eastAsia="仿宋_GB2312" w:hAnsi="Times New Roman"/>
                <w:sz w:val="24"/>
                <w:szCs w:val="24"/>
                <w:vertAlign w:val="subscript"/>
              </w:rPr>
              <w:t>2</w:t>
            </w:r>
            <w:r w:rsidRPr="00A622A5">
              <w:rPr>
                <w:rFonts w:ascii="Times New Roman" w:eastAsia="仿宋_GB2312" w:hAnsi="Times New Roman"/>
                <w:sz w:val="24"/>
                <w:szCs w:val="24"/>
              </w:rPr>
              <w:t>量，若高于</w:t>
            </w:r>
            <w:r w:rsidRPr="00A622A5">
              <w:rPr>
                <w:rFonts w:ascii="Times New Roman" w:eastAsia="仿宋_GB2312" w:hAnsi="Times New Roman"/>
                <w:sz w:val="24"/>
                <w:szCs w:val="24"/>
              </w:rPr>
              <w:t>0.25%</w:t>
            </w:r>
            <w:r w:rsidRPr="00A622A5">
              <w:rPr>
                <w:rFonts w:ascii="Times New Roman" w:eastAsia="仿宋_GB2312" w:hAnsi="Times New Roman"/>
                <w:sz w:val="24"/>
                <w:szCs w:val="24"/>
              </w:rPr>
              <w:t>（</w:t>
            </w:r>
            <w:r w:rsidRPr="00A622A5">
              <w:rPr>
                <w:rFonts w:ascii="Times New Roman" w:eastAsia="仿宋_GB2312" w:hAnsi="Times New Roman"/>
                <w:sz w:val="24"/>
                <w:szCs w:val="24"/>
              </w:rPr>
              <w:t>V</w:t>
            </w:r>
            <w:r w:rsidRPr="00A622A5">
              <w:rPr>
                <w:rFonts w:ascii="Times New Roman" w:eastAsia="仿宋_GB2312" w:hAnsi="Times New Roman"/>
                <w:sz w:val="24"/>
                <w:szCs w:val="24"/>
              </w:rPr>
              <w:t>），应先用</w:t>
            </w:r>
            <w:r w:rsidRPr="00A622A5">
              <w:rPr>
                <w:rFonts w:ascii="Times New Roman" w:eastAsia="仿宋_GB2312" w:hAnsi="Times New Roman"/>
                <w:sz w:val="24"/>
                <w:szCs w:val="24"/>
              </w:rPr>
              <w:t>N</w:t>
            </w:r>
            <w:r w:rsidRPr="00A622A5">
              <w:rPr>
                <w:rFonts w:ascii="Times New Roman" w:eastAsia="仿宋_GB2312" w:hAnsi="Times New Roman"/>
                <w:sz w:val="24"/>
                <w:szCs w:val="24"/>
                <w:vertAlign w:val="subscript"/>
              </w:rPr>
              <w:t>2</w:t>
            </w:r>
            <w:r w:rsidRPr="00A622A5">
              <w:rPr>
                <w:rFonts w:ascii="Times New Roman" w:eastAsia="仿宋_GB2312" w:hAnsi="Times New Roman"/>
                <w:sz w:val="24"/>
                <w:szCs w:val="24"/>
              </w:rPr>
              <w:t>稀释至</w:t>
            </w:r>
            <w:r w:rsidRPr="00A622A5">
              <w:rPr>
                <w:rFonts w:ascii="Times New Roman" w:eastAsia="仿宋_GB2312" w:hAnsi="Times New Roman"/>
                <w:sz w:val="24"/>
                <w:szCs w:val="24"/>
              </w:rPr>
              <w:t>0.25%</w:t>
            </w:r>
            <w:r w:rsidRPr="00A622A5">
              <w:rPr>
                <w:rFonts w:ascii="Times New Roman" w:eastAsia="仿宋_GB2312" w:hAnsi="Times New Roman"/>
                <w:sz w:val="24"/>
                <w:szCs w:val="24"/>
              </w:rPr>
              <w:t>以下再通</w:t>
            </w:r>
            <w:r w:rsidRPr="00A622A5">
              <w:rPr>
                <w:rFonts w:ascii="Times New Roman" w:eastAsia="仿宋_GB2312" w:hAnsi="Times New Roman"/>
                <w:sz w:val="24"/>
                <w:szCs w:val="24"/>
              </w:rPr>
              <w:t>H</w:t>
            </w:r>
            <w:r w:rsidRPr="00A622A5">
              <w:rPr>
                <w:rFonts w:ascii="Times New Roman" w:eastAsia="仿宋_GB2312" w:hAnsi="Times New Roman"/>
                <w:sz w:val="24"/>
                <w:szCs w:val="24"/>
                <w:vertAlign w:val="subscript"/>
              </w:rPr>
              <w:t>2</w:t>
            </w:r>
            <w:r w:rsidRPr="00A622A5">
              <w:rPr>
                <w:rFonts w:ascii="Times New Roman" w:eastAsia="仿宋_GB2312" w:hAnsi="Times New Roman"/>
                <w:sz w:val="24"/>
                <w:szCs w:val="24"/>
              </w:rPr>
              <w:t>。</w:t>
            </w:r>
          </w:p>
          <w:p w14:paraId="47F11871" w14:textId="77777777" w:rsidR="00B251F8" w:rsidRPr="00A622A5" w:rsidRDefault="00B251F8" w:rsidP="00B251F8">
            <w:pPr>
              <w:pStyle w:val="ab"/>
              <w:numPr>
                <w:ilvl w:val="0"/>
                <w:numId w:val="6"/>
              </w:numPr>
              <w:spacing w:line="360" w:lineRule="auto"/>
              <w:ind w:left="0" w:firstLineChars="0" w:firstLine="478"/>
              <w:rPr>
                <w:rFonts w:ascii="Times New Roman" w:eastAsia="仿宋_GB2312" w:hAnsi="Times New Roman"/>
                <w:sz w:val="24"/>
                <w:szCs w:val="24"/>
              </w:rPr>
            </w:pPr>
            <w:r w:rsidRPr="00A622A5">
              <w:rPr>
                <w:rFonts w:ascii="Times New Roman" w:eastAsia="仿宋_GB2312" w:hAnsi="Times New Roman"/>
                <w:sz w:val="24"/>
                <w:szCs w:val="24"/>
              </w:rPr>
              <w:t>现场开启</w:t>
            </w:r>
            <w:r w:rsidRPr="00A622A5">
              <w:rPr>
                <w:rFonts w:ascii="Times New Roman" w:eastAsia="仿宋_GB2312" w:hAnsi="Times New Roman"/>
                <w:sz w:val="24"/>
                <w:szCs w:val="24"/>
              </w:rPr>
              <w:t>H</w:t>
            </w:r>
            <w:proofErr w:type="gramStart"/>
            <w:r w:rsidRPr="00A622A5">
              <w:rPr>
                <w:rFonts w:ascii="Times New Roman" w:eastAsia="仿宋_GB2312" w:hAnsi="Times New Roman"/>
                <w:sz w:val="24"/>
                <w:szCs w:val="24"/>
                <w:vertAlign w:val="subscript"/>
              </w:rPr>
              <w:t>2</w:t>
            </w:r>
            <w:r w:rsidRPr="00A622A5">
              <w:rPr>
                <w:rFonts w:ascii="Times New Roman" w:eastAsia="仿宋_GB2312" w:hAnsi="Times New Roman"/>
                <w:sz w:val="24"/>
                <w:szCs w:val="24"/>
              </w:rPr>
              <w:t>副线阀</w:t>
            </w:r>
            <w:proofErr w:type="gramEnd"/>
            <w:r w:rsidRPr="00A622A5">
              <w:rPr>
                <w:rFonts w:ascii="Times New Roman" w:eastAsia="仿宋_GB2312" w:hAnsi="Times New Roman"/>
                <w:sz w:val="24"/>
                <w:szCs w:val="24"/>
              </w:rPr>
              <w:t>V6007,</w:t>
            </w:r>
            <w:r w:rsidRPr="00A622A5">
              <w:rPr>
                <w:rFonts w:ascii="Times New Roman" w:eastAsia="仿宋_GB2312" w:hAnsi="Times New Roman"/>
                <w:sz w:val="24"/>
                <w:szCs w:val="24"/>
              </w:rPr>
              <w:t>进行</w:t>
            </w:r>
            <w:r w:rsidRPr="00A622A5">
              <w:rPr>
                <w:rFonts w:ascii="Times New Roman" w:eastAsia="仿宋_GB2312" w:hAnsi="Times New Roman"/>
                <w:sz w:val="24"/>
                <w:szCs w:val="24"/>
              </w:rPr>
              <w:t>H</w:t>
            </w:r>
            <w:r w:rsidRPr="00A622A5">
              <w:rPr>
                <w:rFonts w:ascii="Times New Roman" w:eastAsia="仿宋_GB2312" w:hAnsi="Times New Roman"/>
                <w:sz w:val="24"/>
                <w:szCs w:val="24"/>
                <w:vertAlign w:val="subscript"/>
              </w:rPr>
              <w:t>2</w:t>
            </w:r>
            <w:r w:rsidRPr="00A622A5">
              <w:rPr>
                <w:rFonts w:ascii="Times New Roman" w:eastAsia="仿宋_GB2312" w:hAnsi="Times New Roman"/>
                <w:sz w:val="24"/>
                <w:szCs w:val="24"/>
              </w:rPr>
              <w:t>置换，使</w:t>
            </w:r>
            <w:r w:rsidRPr="00A622A5">
              <w:rPr>
                <w:rFonts w:ascii="Times New Roman" w:eastAsia="仿宋_GB2312" w:hAnsi="Times New Roman"/>
                <w:sz w:val="24"/>
                <w:szCs w:val="24"/>
              </w:rPr>
              <w:t>N</w:t>
            </w:r>
            <w:r w:rsidRPr="00A622A5">
              <w:rPr>
                <w:rFonts w:ascii="Times New Roman" w:eastAsia="仿宋_GB2312" w:hAnsi="Times New Roman"/>
                <w:sz w:val="24"/>
                <w:szCs w:val="24"/>
                <w:vertAlign w:val="subscript"/>
              </w:rPr>
              <w:t>2</w:t>
            </w:r>
            <w:r w:rsidRPr="00A622A5">
              <w:rPr>
                <w:rFonts w:ascii="Times New Roman" w:eastAsia="仿宋_GB2312" w:hAnsi="Times New Roman"/>
                <w:sz w:val="24"/>
                <w:szCs w:val="24"/>
              </w:rPr>
              <w:t>的体积含量在</w:t>
            </w:r>
            <w:r w:rsidRPr="00A622A5">
              <w:rPr>
                <w:rFonts w:ascii="Times New Roman" w:eastAsia="仿宋_GB2312" w:hAnsi="Times New Roman"/>
                <w:sz w:val="24"/>
                <w:szCs w:val="24"/>
              </w:rPr>
              <w:t>1%</w:t>
            </w:r>
            <w:r w:rsidRPr="00A622A5">
              <w:rPr>
                <w:rFonts w:ascii="Times New Roman" w:eastAsia="仿宋_GB2312" w:hAnsi="Times New Roman"/>
                <w:sz w:val="24"/>
                <w:szCs w:val="24"/>
              </w:rPr>
              <w:t>左右；</w:t>
            </w:r>
          </w:p>
          <w:p w14:paraId="07437774" w14:textId="77777777" w:rsidR="00B251F8" w:rsidRPr="00A622A5" w:rsidRDefault="00B251F8" w:rsidP="00B251F8">
            <w:pPr>
              <w:pStyle w:val="ab"/>
              <w:numPr>
                <w:ilvl w:val="0"/>
                <w:numId w:val="6"/>
              </w:numPr>
              <w:spacing w:line="360" w:lineRule="auto"/>
              <w:ind w:left="0" w:firstLineChars="0" w:firstLine="478"/>
              <w:rPr>
                <w:rFonts w:ascii="Times New Roman" w:eastAsia="仿宋_GB2312" w:hAnsi="Times New Roman"/>
                <w:sz w:val="24"/>
                <w:szCs w:val="24"/>
              </w:rPr>
            </w:pPr>
            <w:r w:rsidRPr="00A622A5">
              <w:rPr>
                <w:rFonts w:ascii="Times New Roman" w:eastAsia="仿宋_GB2312" w:hAnsi="Times New Roman"/>
                <w:sz w:val="24"/>
                <w:szCs w:val="24"/>
              </w:rPr>
              <w:lastRenderedPageBreak/>
              <w:t>开启控制阀</w:t>
            </w:r>
            <w:r w:rsidRPr="00A622A5">
              <w:rPr>
                <w:rFonts w:ascii="Times New Roman" w:eastAsia="仿宋_GB2312" w:hAnsi="Times New Roman"/>
                <w:sz w:val="24"/>
                <w:szCs w:val="24"/>
              </w:rPr>
              <w:t>PIC6004</w:t>
            </w:r>
            <w:r w:rsidRPr="00A622A5">
              <w:rPr>
                <w:rFonts w:ascii="Times New Roman" w:eastAsia="仿宋_GB2312" w:hAnsi="Times New Roman"/>
                <w:sz w:val="24"/>
                <w:szCs w:val="24"/>
              </w:rPr>
              <w:t>，充压至</w:t>
            </w:r>
            <w:r w:rsidRPr="00A622A5">
              <w:rPr>
                <w:rFonts w:ascii="Times New Roman" w:eastAsia="仿宋_GB2312" w:hAnsi="Times New Roman"/>
                <w:sz w:val="24"/>
                <w:szCs w:val="24"/>
              </w:rPr>
              <w:t>PI6001</w:t>
            </w:r>
            <w:r w:rsidRPr="00A622A5">
              <w:rPr>
                <w:rFonts w:ascii="Times New Roman" w:eastAsia="仿宋_GB2312" w:hAnsi="Times New Roman"/>
                <w:sz w:val="24"/>
                <w:szCs w:val="24"/>
              </w:rPr>
              <w:t>为</w:t>
            </w:r>
            <w:r w:rsidRPr="00A622A5">
              <w:rPr>
                <w:rFonts w:ascii="Times New Roman" w:eastAsia="仿宋_GB2312" w:hAnsi="Times New Roman"/>
                <w:sz w:val="24"/>
                <w:szCs w:val="24"/>
              </w:rPr>
              <w:t>2.0MPa</w:t>
            </w:r>
            <w:r w:rsidRPr="00A622A5">
              <w:rPr>
                <w:rFonts w:ascii="Times New Roman" w:eastAsia="仿宋_GB2312" w:hAnsi="Times New Roman"/>
                <w:sz w:val="24"/>
                <w:szCs w:val="24"/>
              </w:rPr>
              <w:t>，但不要高于</w:t>
            </w:r>
            <w:r w:rsidRPr="00A622A5">
              <w:rPr>
                <w:rFonts w:ascii="Times New Roman" w:eastAsia="仿宋_GB2312" w:hAnsi="Times New Roman"/>
                <w:sz w:val="24"/>
                <w:szCs w:val="24"/>
              </w:rPr>
              <w:t>3.5MPa</w:t>
            </w:r>
            <w:r w:rsidRPr="00A622A5">
              <w:rPr>
                <w:rFonts w:ascii="Times New Roman" w:eastAsia="仿宋_GB2312" w:hAnsi="Times New Roman"/>
                <w:sz w:val="24"/>
                <w:szCs w:val="24"/>
              </w:rPr>
              <w:t>；</w:t>
            </w:r>
          </w:p>
          <w:p w14:paraId="424A4CCC" w14:textId="77777777" w:rsidR="00B251F8" w:rsidRPr="00A622A5" w:rsidRDefault="00B251F8" w:rsidP="00B251F8">
            <w:pPr>
              <w:pStyle w:val="ab"/>
              <w:numPr>
                <w:ilvl w:val="0"/>
                <w:numId w:val="6"/>
              </w:numPr>
              <w:spacing w:line="360" w:lineRule="auto"/>
              <w:ind w:left="0" w:firstLineChars="0" w:firstLine="478"/>
              <w:rPr>
                <w:rFonts w:ascii="Times New Roman" w:eastAsia="仿宋_GB2312" w:hAnsi="Times New Roman"/>
                <w:sz w:val="24"/>
                <w:szCs w:val="24"/>
              </w:rPr>
            </w:pPr>
            <w:r w:rsidRPr="00A622A5">
              <w:rPr>
                <w:rFonts w:ascii="Times New Roman" w:eastAsia="仿宋_GB2312" w:hAnsi="Times New Roman"/>
                <w:sz w:val="24"/>
                <w:szCs w:val="24"/>
              </w:rPr>
              <w:t>注意调节进气和出气的速度，使</w:t>
            </w:r>
            <w:r w:rsidRPr="00A622A5">
              <w:rPr>
                <w:rFonts w:ascii="Times New Roman" w:eastAsia="仿宋_GB2312" w:hAnsi="Times New Roman"/>
                <w:sz w:val="24"/>
                <w:szCs w:val="24"/>
              </w:rPr>
              <w:t>N</w:t>
            </w:r>
            <w:r w:rsidRPr="00A622A5">
              <w:rPr>
                <w:rFonts w:ascii="Times New Roman" w:eastAsia="仿宋_GB2312" w:hAnsi="Times New Roman"/>
                <w:sz w:val="24"/>
                <w:szCs w:val="24"/>
                <w:vertAlign w:val="subscript"/>
              </w:rPr>
              <w:t>2</w:t>
            </w:r>
            <w:r w:rsidRPr="00A622A5">
              <w:rPr>
                <w:rFonts w:ascii="Times New Roman" w:eastAsia="仿宋_GB2312" w:hAnsi="Times New Roman"/>
                <w:sz w:val="24"/>
                <w:szCs w:val="24"/>
              </w:rPr>
              <w:t>的体积含量降至</w:t>
            </w:r>
            <w:r w:rsidRPr="00A622A5">
              <w:rPr>
                <w:rFonts w:ascii="Times New Roman" w:eastAsia="仿宋_GB2312" w:hAnsi="Times New Roman"/>
                <w:sz w:val="24"/>
                <w:szCs w:val="24"/>
              </w:rPr>
              <w:t>1%</w:t>
            </w:r>
            <w:r w:rsidRPr="00A622A5">
              <w:rPr>
                <w:rFonts w:ascii="Times New Roman" w:eastAsia="仿宋_GB2312" w:hAnsi="Times New Roman"/>
                <w:sz w:val="24"/>
                <w:szCs w:val="24"/>
              </w:rPr>
              <w:t>以下，而系统压力至</w:t>
            </w:r>
            <w:r w:rsidRPr="00A622A5">
              <w:rPr>
                <w:rFonts w:ascii="Times New Roman" w:eastAsia="仿宋_GB2312" w:hAnsi="Times New Roman"/>
                <w:sz w:val="24"/>
                <w:szCs w:val="24"/>
              </w:rPr>
              <w:t>PI6001</w:t>
            </w:r>
            <w:r w:rsidRPr="00A622A5">
              <w:rPr>
                <w:rFonts w:ascii="Times New Roman" w:eastAsia="仿宋_GB2312" w:hAnsi="Times New Roman"/>
                <w:sz w:val="24"/>
                <w:szCs w:val="24"/>
              </w:rPr>
              <w:t>升至</w:t>
            </w:r>
            <w:r w:rsidRPr="00A622A5">
              <w:rPr>
                <w:rFonts w:ascii="Times New Roman" w:eastAsia="仿宋_GB2312" w:hAnsi="Times New Roman"/>
                <w:sz w:val="24"/>
                <w:szCs w:val="24"/>
              </w:rPr>
              <w:t>2.0MPa</w:t>
            </w:r>
            <w:r w:rsidRPr="00A622A5">
              <w:rPr>
                <w:rFonts w:ascii="Times New Roman" w:eastAsia="仿宋_GB2312" w:hAnsi="Times New Roman"/>
                <w:sz w:val="24"/>
                <w:szCs w:val="24"/>
              </w:rPr>
              <w:t>左右。此时关闭</w:t>
            </w:r>
            <w:r w:rsidRPr="00A622A5">
              <w:rPr>
                <w:rFonts w:ascii="Times New Roman" w:eastAsia="仿宋_GB2312" w:hAnsi="Times New Roman"/>
                <w:sz w:val="24"/>
                <w:szCs w:val="24"/>
              </w:rPr>
              <w:t>H</w:t>
            </w:r>
            <w:proofErr w:type="gramStart"/>
            <w:r w:rsidRPr="00A622A5">
              <w:rPr>
                <w:rFonts w:ascii="Times New Roman" w:eastAsia="仿宋_GB2312" w:hAnsi="Times New Roman"/>
                <w:sz w:val="24"/>
                <w:szCs w:val="24"/>
                <w:vertAlign w:val="subscript"/>
              </w:rPr>
              <w:t>2</w:t>
            </w:r>
            <w:r w:rsidRPr="00A622A5">
              <w:rPr>
                <w:rFonts w:ascii="Times New Roman" w:eastAsia="仿宋_GB2312" w:hAnsi="Times New Roman"/>
                <w:sz w:val="24"/>
                <w:szCs w:val="24"/>
              </w:rPr>
              <w:t>副线阀</w:t>
            </w:r>
            <w:proofErr w:type="gramEnd"/>
            <w:r w:rsidRPr="00A622A5">
              <w:rPr>
                <w:rFonts w:ascii="Times New Roman" w:eastAsia="仿宋_GB2312" w:hAnsi="Times New Roman"/>
                <w:sz w:val="24"/>
                <w:szCs w:val="24"/>
              </w:rPr>
              <w:t>V6007</w:t>
            </w:r>
            <w:r w:rsidRPr="00A622A5">
              <w:rPr>
                <w:rFonts w:ascii="Times New Roman" w:eastAsia="仿宋_GB2312" w:hAnsi="Times New Roman"/>
                <w:sz w:val="24"/>
                <w:szCs w:val="24"/>
              </w:rPr>
              <w:t>和压力控制阀</w:t>
            </w:r>
            <w:r w:rsidRPr="00A622A5">
              <w:rPr>
                <w:rFonts w:ascii="Times New Roman" w:eastAsia="仿宋_GB2312" w:hAnsi="Times New Roman"/>
                <w:sz w:val="24"/>
                <w:szCs w:val="24"/>
              </w:rPr>
              <w:t>PIC6004</w:t>
            </w:r>
            <w:r w:rsidRPr="00A622A5">
              <w:rPr>
                <w:rFonts w:ascii="Times New Roman" w:eastAsia="仿宋_GB2312" w:hAnsi="Times New Roman"/>
                <w:sz w:val="24"/>
                <w:szCs w:val="24"/>
              </w:rPr>
              <w:t>。</w:t>
            </w:r>
          </w:p>
          <w:p w14:paraId="3770F5AB" w14:textId="77777777" w:rsidR="00B251F8" w:rsidRPr="00A622A5" w:rsidRDefault="00B251F8" w:rsidP="00B251F8">
            <w:pPr>
              <w:spacing w:line="360" w:lineRule="auto"/>
              <w:ind w:firstLineChars="227" w:firstLine="545"/>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 xml:space="preserve">3.6.2.5 </w:t>
            </w:r>
            <w:proofErr w:type="gramStart"/>
            <w:r w:rsidRPr="00A622A5">
              <w:rPr>
                <w:rFonts w:ascii="Times New Roman" w:eastAsia="仿宋_GB2312" w:hAnsi="Times New Roman" w:cs="Times New Roman"/>
                <w:sz w:val="24"/>
                <w:szCs w:val="24"/>
              </w:rPr>
              <w:t>投原料</w:t>
            </w:r>
            <w:proofErr w:type="gramEnd"/>
            <w:r w:rsidRPr="00A622A5">
              <w:rPr>
                <w:rFonts w:ascii="Times New Roman" w:eastAsia="仿宋_GB2312" w:hAnsi="Times New Roman" w:cs="Times New Roman"/>
                <w:sz w:val="24"/>
                <w:szCs w:val="24"/>
              </w:rPr>
              <w:t>气</w:t>
            </w:r>
          </w:p>
          <w:p w14:paraId="038D6682" w14:textId="77777777" w:rsidR="00B251F8" w:rsidRPr="00A622A5" w:rsidRDefault="00B251F8" w:rsidP="00B251F8">
            <w:pPr>
              <w:pStyle w:val="ab"/>
              <w:numPr>
                <w:ilvl w:val="0"/>
                <w:numId w:val="7"/>
              </w:numPr>
              <w:spacing w:line="360" w:lineRule="auto"/>
              <w:ind w:left="0" w:firstLineChars="0" w:firstLine="478"/>
              <w:rPr>
                <w:rFonts w:ascii="Times New Roman" w:eastAsia="仿宋_GB2312" w:hAnsi="Times New Roman"/>
                <w:sz w:val="24"/>
                <w:szCs w:val="24"/>
              </w:rPr>
            </w:pPr>
            <w:r w:rsidRPr="00A622A5">
              <w:rPr>
                <w:rFonts w:ascii="Times New Roman" w:eastAsia="仿宋_GB2312" w:hAnsi="Times New Roman"/>
                <w:sz w:val="24"/>
                <w:szCs w:val="24"/>
              </w:rPr>
              <w:t>依次开启混合气人</w:t>
            </w:r>
            <w:proofErr w:type="gramStart"/>
            <w:r w:rsidRPr="00A622A5">
              <w:rPr>
                <w:rFonts w:ascii="Times New Roman" w:eastAsia="仿宋_GB2312" w:hAnsi="Times New Roman"/>
                <w:sz w:val="24"/>
                <w:szCs w:val="24"/>
              </w:rPr>
              <w:t>口前阀</w:t>
            </w:r>
            <w:proofErr w:type="gramEnd"/>
            <w:r w:rsidRPr="00A622A5">
              <w:rPr>
                <w:rFonts w:ascii="Times New Roman" w:eastAsia="仿宋_GB2312" w:hAnsi="Times New Roman"/>
                <w:sz w:val="24"/>
                <w:szCs w:val="24"/>
              </w:rPr>
              <w:t>VD6001</w:t>
            </w:r>
            <w:r w:rsidRPr="00A622A5">
              <w:rPr>
                <w:rFonts w:ascii="Times New Roman" w:eastAsia="仿宋_GB2312" w:hAnsi="Times New Roman"/>
                <w:sz w:val="24"/>
                <w:szCs w:val="24"/>
              </w:rPr>
              <w:t>、控制阀</w:t>
            </w:r>
            <w:r w:rsidRPr="00A622A5">
              <w:rPr>
                <w:rFonts w:ascii="Times New Roman" w:eastAsia="仿宋_GB2312" w:hAnsi="Times New Roman"/>
                <w:sz w:val="24"/>
                <w:szCs w:val="24"/>
              </w:rPr>
              <w:t>FIC6001</w:t>
            </w:r>
            <w:r w:rsidRPr="00A622A5">
              <w:rPr>
                <w:rFonts w:ascii="Times New Roman" w:eastAsia="仿宋_GB2312" w:hAnsi="Times New Roman"/>
                <w:sz w:val="24"/>
                <w:szCs w:val="24"/>
              </w:rPr>
              <w:t>、</w:t>
            </w:r>
            <w:proofErr w:type="gramStart"/>
            <w:r w:rsidRPr="00A622A5">
              <w:rPr>
                <w:rFonts w:ascii="Times New Roman" w:eastAsia="仿宋_GB2312" w:hAnsi="Times New Roman"/>
                <w:sz w:val="24"/>
                <w:szCs w:val="24"/>
              </w:rPr>
              <w:t>后阀</w:t>
            </w:r>
            <w:proofErr w:type="gramEnd"/>
            <w:r w:rsidRPr="00A622A5">
              <w:rPr>
                <w:rFonts w:ascii="Times New Roman" w:eastAsia="仿宋_GB2312" w:hAnsi="Times New Roman"/>
                <w:sz w:val="24"/>
                <w:szCs w:val="24"/>
              </w:rPr>
              <w:t>VD6002</w:t>
            </w:r>
            <w:r w:rsidRPr="00A622A5">
              <w:rPr>
                <w:rFonts w:ascii="Times New Roman" w:eastAsia="仿宋_GB2312" w:hAnsi="Times New Roman"/>
                <w:sz w:val="24"/>
                <w:szCs w:val="24"/>
              </w:rPr>
              <w:t>；</w:t>
            </w:r>
          </w:p>
          <w:p w14:paraId="62A24458" w14:textId="77777777" w:rsidR="00B251F8" w:rsidRPr="00A622A5" w:rsidRDefault="00B251F8" w:rsidP="00B251F8">
            <w:pPr>
              <w:pStyle w:val="ab"/>
              <w:numPr>
                <w:ilvl w:val="0"/>
                <w:numId w:val="7"/>
              </w:numPr>
              <w:spacing w:line="360" w:lineRule="auto"/>
              <w:ind w:left="0" w:firstLineChars="0" w:firstLine="478"/>
              <w:rPr>
                <w:rFonts w:ascii="Times New Roman" w:eastAsia="仿宋_GB2312" w:hAnsi="Times New Roman"/>
                <w:sz w:val="24"/>
                <w:szCs w:val="24"/>
              </w:rPr>
            </w:pPr>
            <w:r w:rsidRPr="00A622A5">
              <w:rPr>
                <w:rFonts w:ascii="Times New Roman" w:eastAsia="仿宋_GB2312" w:hAnsi="Times New Roman"/>
                <w:sz w:val="24"/>
                <w:szCs w:val="24"/>
              </w:rPr>
              <w:t>开启</w:t>
            </w:r>
            <w:r w:rsidRPr="00A622A5">
              <w:rPr>
                <w:rFonts w:ascii="Times New Roman" w:eastAsia="仿宋_GB2312" w:hAnsi="Times New Roman"/>
                <w:sz w:val="24"/>
                <w:szCs w:val="24"/>
              </w:rPr>
              <w:t>H</w:t>
            </w:r>
            <w:r w:rsidRPr="00A622A5">
              <w:rPr>
                <w:rFonts w:ascii="Times New Roman" w:eastAsia="仿宋_GB2312" w:hAnsi="Times New Roman"/>
                <w:sz w:val="24"/>
                <w:szCs w:val="24"/>
                <w:vertAlign w:val="subscript"/>
              </w:rPr>
              <w:t>2</w:t>
            </w:r>
            <w:r w:rsidRPr="00A622A5">
              <w:rPr>
                <w:rFonts w:ascii="Times New Roman" w:eastAsia="仿宋_GB2312" w:hAnsi="Times New Roman"/>
                <w:sz w:val="24"/>
                <w:szCs w:val="24"/>
              </w:rPr>
              <w:t>入口阀</w:t>
            </w:r>
            <w:r w:rsidRPr="00A622A5">
              <w:rPr>
                <w:rFonts w:ascii="Times New Roman" w:eastAsia="仿宋_GB2312" w:hAnsi="Times New Roman"/>
                <w:sz w:val="24"/>
                <w:szCs w:val="24"/>
              </w:rPr>
              <w:t>FIC6002</w:t>
            </w:r>
            <w:r w:rsidRPr="00A622A5">
              <w:rPr>
                <w:rFonts w:ascii="Times New Roman" w:eastAsia="仿宋_GB2312" w:hAnsi="Times New Roman"/>
                <w:sz w:val="24"/>
                <w:szCs w:val="24"/>
              </w:rPr>
              <w:t>；</w:t>
            </w:r>
          </w:p>
          <w:p w14:paraId="0624C9E0" w14:textId="77777777" w:rsidR="00B251F8" w:rsidRPr="00A622A5" w:rsidRDefault="00B251F8" w:rsidP="00B251F8">
            <w:pPr>
              <w:pStyle w:val="ab"/>
              <w:numPr>
                <w:ilvl w:val="0"/>
                <w:numId w:val="7"/>
              </w:numPr>
              <w:spacing w:line="360" w:lineRule="auto"/>
              <w:ind w:left="0" w:firstLineChars="0" w:firstLine="478"/>
              <w:rPr>
                <w:rFonts w:ascii="Times New Roman" w:eastAsia="仿宋_GB2312" w:hAnsi="Times New Roman"/>
                <w:sz w:val="24"/>
                <w:szCs w:val="24"/>
              </w:rPr>
            </w:pPr>
            <w:r w:rsidRPr="00A622A5">
              <w:rPr>
                <w:rFonts w:ascii="Times New Roman" w:eastAsia="仿宋_GB2312" w:hAnsi="Times New Roman"/>
                <w:sz w:val="24"/>
                <w:szCs w:val="24"/>
              </w:rPr>
              <w:t>同时，注意调节</w:t>
            </w:r>
            <w:r w:rsidRPr="00A622A5">
              <w:rPr>
                <w:rFonts w:ascii="Times New Roman" w:eastAsia="仿宋_GB2312" w:hAnsi="Times New Roman"/>
                <w:sz w:val="24"/>
                <w:szCs w:val="24"/>
              </w:rPr>
              <w:t>SIC6202</w:t>
            </w:r>
            <w:r w:rsidRPr="00A622A5">
              <w:rPr>
                <w:rFonts w:ascii="Times New Roman" w:eastAsia="仿宋_GB2312" w:hAnsi="Times New Roman"/>
                <w:sz w:val="24"/>
                <w:szCs w:val="24"/>
              </w:rPr>
              <w:t>，保证循环压缩机的正常运行；</w:t>
            </w:r>
          </w:p>
          <w:p w14:paraId="4C614B0D" w14:textId="77777777" w:rsidR="00B251F8" w:rsidRPr="00A622A5" w:rsidRDefault="00B251F8" w:rsidP="00B251F8">
            <w:pPr>
              <w:pStyle w:val="ab"/>
              <w:numPr>
                <w:ilvl w:val="0"/>
                <w:numId w:val="7"/>
              </w:numPr>
              <w:spacing w:line="360" w:lineRule="auto"/>
              <w:ind w:left="0" w:firstLineChars="0" w:firstLine="478"/>
              <w:rPr>
                <w:rFonts w:ascii="Times New Roman" w:eastAsia="仿宋_GB2312" w:hAnsi="Times New Roman"/>
                <w:sz w:val="24"/>
                <w:szCs w:val="24"/>
              </w:rPr>
            </w:pPr>
            <w:r w:rsidRPr="00A622A5">
              <w:rPr>
                <w:rFonts w:ascii="Times New Roman" w:eastAsia="仿宋_GB2312" w:hAnsi="Times New Roman"/>
                <w:sz w:val="24"/>
                <w:szCs w:val="24"/>
              </w:rPr>
              <w:t>按照体积比约为</w:t>
            </w:r>
            <w:r w:rsidRPr="00A622A5">
              <w:rPr>
                <w:rFonts w:ascii="Times New Roman" w:eastAsia="仿宋_GB2312" w:hAnsi="Times New Roman"/>
                <w:sz w:val="24"/>
                <w:szCs w:val="24"/>
              </w:rPr>
              <w:t>1</w:t>
            </w:r>
            <w:r w:rsidRPr="00A622A5">
              <w:rPr>
                <w:rFonts w:ascii="Times New Roman" w:eastAsia="仿宋_GB2312" w:hAnsi="Times New Roman"/>
                <w:sz w:val="24"/>
                <w:szCs w:val="24"/>
              </w:rPr>
              <w:t>：</w:t>
            </w:r>
            <w:r w:rsidRPr="00A622A5">
              <w:rPr>
                <w:rFonts w:ascii="Times New Roman" w:eastAsia="仿宋_GB2312" w:hAnsi="Times New Roman"/>
                <w:sz w:val="24"/>
                <w:szCs w:val="24"/>
              </w:rPr>
              <w:t>1</w:t>
            </w:r>
            <w:r w:rsidRPr="00A622A5">
              <w:rPr>
                <w:rFonts w:ascii="Times New Roman" w:eastAsia="仿宋_GB2312" w:hAnsi="Times New Roman"/>
                <w:sz w:val="24"/>
                <w:szCs w:val="24"/>
              </w:rPr>
              <w:t>的比例，将系统压力缓慢升至</w:t>
            </w:r>
            <w:r w:rsidRPr="00A622A5">
              <w:rPr>
                <w:rFonts w:ascii="Times New Roman" w:eastAsia="仿宋_GB2312" w:hAnsi="Times New Roman"/>
                <w:sz w:val="24"/>
                <w:szCs w:val="24"/>
              </w:rPr>
              <w:t>5.0MPa</w:t>
            </w:r>
            <w:r w:rsidRPr="00A622A5">
              <w:rPr>
                <w:rFonts w:ascii="Times New Roman" w:eastAsia="仿宋_GB2312" w:hAnsi="Times New Roman"/>
                <w:sz w:val="24"/>
                <w:szCs w:val="24"/>
              </w:rPr>
              <w:t>左右（但不要高于</w:t>
            </w:r>
            <w:r w:rsidRPr="00A622A5">
              <w:rPr>
                <w:rFonts w:ascii="Times New Roman" w:eastAsia="仿宋_GB2312" w:hAnsi="Times New Roman"/>
                <w:sz w:val="24"/>
                <w:szCs w:val="24"/>
              </w:rPr>
              <w:t>5.5MPa</w:t>
            </w:r>
            <w:r w:rsidRPr="00A622A5">
              <w:rPr>
                <w:rFonts w:ascii="Times New Roman" w:eastAsia="仿宋_GB2312" w:hAnsi="Times New Roman"/>
                <w:sz w:val="24"/>
                <w:szCs w:val="24"/>
              </w:rPr>
              <w:t>），将</w:t>
            </w:r>
            <w:r w:rsidRPr="00A622A5">
              <w:rPr>
                <w:rFonts w:ascii="Times New Roman" w:eastAsia="仿宋_GB2312" w:hAnsi="Times New Roman"/>
                <w:sz w:val="24"/>
                <w:szCs w:val="24"/>
              </w:rPr>
              <w:t>PIC6004</w:t>
            </w:r>
            <w:r w:rsidRPr="00A622A5">
              <w:rPr>
                <w:rFonts w:ascii="Times New Roman" w:eastAsia="仿宋_GB2312" w:hAnsi="Times New Roman"/>
                <w:sz w:val="24"/>
                <w:szCs w:val="24"/>
              </w:rPr>
              <w:t>投自动，设为</w:t>
            </w:r>
            <w:r w:rsidRPr="00A622A5">
              <w:rPr>
                <w:rFonts w:ascii="Times New Roman" w:eastAsia="仿宋_GB2312" w:hAnsi="Times New Roman"/>
                <w:sz w:val="24"/>
                <w:szCs w:val="24"/>
              </w:rPr>
              <w:t>4.90MPa</w:t>
            </w:r>
            <w:r w:rsidRPr="00A622A5">
              <w:rPr>
                <w:rFonts w:ascii="Times New Roman" w:eastAsia="仿宋_GB2312" w:hAnsi="Times New Roman"/>
                <w:sz w:val="24"/>
                <w:szCs w:val="24"/>
              </w:rPr>
              <w:t>。此时关闭</w:t>
            </w:r>
            <w:r w:rsidRPr="00A622A5">
              <w:rPr>
                <w:rFonts w:ascii="Times New Roman" w:eastAsia="仿宋_GB2312" w:hAnsi="Times New Roman"/>
                <w:sz w:val="24"/>
                <w:szCs w:val="24"/>
              </w:rPr>
              <w:t>H</w:t>
            </w:r>
            <w:r w:rsidRPr="00A622A5">
              <w:rPr>
                <w:rFonts w:ascii="Times New Roman" w:eastAsia="仿宋_GB2312" w:hAnsi="Times New Roman"/>
                <w:sz w:val="24"/>
                <w:szCs w:val="24"/>
                <w:vertAlign w:val="subscript"/>
              </w:rPr>
              <w:t>2</w:t>
            </w:r>
            <w:r w:rsidRPr="00A622A5">
              <w:rPr>
                <w:rFonts w:ascii="Times New Roman" w:eastAsia="仿宋_GB2312" w:hAnsi="Times New Roman"/>
                <w:sz w:val="24"/>
                <w:szCs w:val="24"/>
              </w:rPr>
              <w:t>入口阀</w:t>
            </w:r>
            <w:r w:rsidRPr="00A622A5">
              <w:rPr>
                <w:rFonts w:ascii="Times New Roman" w:eastAsia="仿宋_GB2312" w:hAnsi="Times New Roman"/>
                <w:sz w:val="24"/>
                <w:szCs w:val="24"/>
              </w:rPr>
              <w:t>FIC6002</w:t>
            </w:r>
            <w:r w:rsidRPr="00A622A5">
              <w:rPr>
                <w:rFonts w:ascii="Times New Roman" w:eastAsia="仿宋_GB2312" w:hAnsi="Times New Roman"/>
                <w:sz w:val="24"/>
                <w:szCs w:val="24"/>
              </w:rPr>
              <w:t>和混合气控制阀</w:t>
            </w:r>
            <w:r w:rsidRPr="00A622A5">
              <w:rPr>
                <w:rFonts w:ascii="Times New Roman" w:eastAsia="仿宋_GB2312" w:hAnsi="Times New Roman"/>
                <w:sz w:val="24"/>
                <w:szCs w:val="24"/>
              </w:rPr>
              <w:t>FIC6001</w:t>
            </w:r>
            <w:r w:rsidRPr="00A622A5">
              <w:rPr>
                <w:rFonts w:ascii="Times New Roman" w:eastAsia="仿宋_GB2312" w:hAnsi="Times New Roman"/>
                <w:sz w:val="24"/>
                <w:szCs w:val="24"/>
              </w:rPr>
              <w:t>，进行反应器升温。</w:t>
            </w:r>
          </w:p>
          <w:p w14:paraId="4B88FFCC" w14:textId="77777777" w:rsidR="00B251F8" w:rsidRPr="00A622A5" w:rsidRDefault="00B251F8" w:rsidP="00B251F8">
            <w:pPr>
              <w:spacing w:line="360" w:lineRule="auto"/>
              <w:ind w:firstLineChars="227" w:firstLine="545"/>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 xml:space="preserve">3.6.2.6 </w:t>
            </w:r>
            <w:r w:rsidRPr="00A622A5">
              <w:rPr>
                <w:rFonts w:ascii="Times New Roman" w:eastAsia="仿宋_GB2312" w:hAnsi="Times New Roman" w:cs="Times New Roman"/>
                <w:sz w:val="24"/>
                <w:szCs w:val="24"/>
              </w:rPr>
              <w:t>反应器升温</w:t>
            </w:r>
          </w:p>
          <w:p w14:paraId="61CA1949" w14:textId="77777777" w:rsidR="00B251F8" w:rsidRPr="00A622A5" w:rsidRDefault="00B251F8" w:rsidP="00B251F8">
            <w:pPr>
              <w:pStyle w:val="ab"/>
              <w:numPr>
                <w:ilvl w:val="0"/>
                <w:numId w:val="8"/>
              </w:numPr>
              <w:spacing w:line="360" w:lineRule="auto"/>
              <w:ind w:left="52" w:firstLineChars="0" w:firstLine="426"/>
              <w:rPr>
                <w:rFonts w:ascii="Times New Roman" w:eastAsia="仿宋_GB2312" w:hAnsi="Times New Roman"/>
                <w:sz w:val="24"/>
                <w:szCs w:val="24"/>
              </w:rPr>
            </w:pPr>
            <w:r w:rsidRPr="00A622A5">
              <w:rPr>
                <w:rFonts w:ascii="Times New Roman" w:eastAsia="仿宋_GB2312" w:hAnsi="Times New Roman"/>
                <w:sz w:val="24"/>
                <w:szCs w:val="24"/>
              </w:rPr>
              <w:t>开启开工喷射器</w:t>
            </w:r>
            <w:r w:rsidRPr="00A622A5">
              <w:rPr>
                <w:rFonts w:ascii="Times New Roman" w:eastAsia="仿宋_GB2312" w:hAnsi="Times New Roman"/>
                <w:sz w:val="24"/>
                <w:szCs w:val="24"/>
              </w:rPr>
              <w:t>X601</w:t>
            </w:r>
            <w:r w:rsidRPr="00A622A5">
              <w:rPr>
                <w:rFonts w:ascii="Times New Roman" w:eastAsia="仿宋_GB2312" w:hAnsi="Times New Roman"/>
                <w:sz w:val="24"/>
                <w:szCs w:val="24"/>
              </w:rPr>
              <w:t>的蒸汽入口阀</w:t>
            </w:r>
            <w:r w:rsidRPr="00A622A5">
              <w:rPr>
                <w:rFonts w:ascii="Times New Roman" w:eastAsia="仿宋_GB2312" w:hAnsi="Times New Roman"/>
                <w:sz w:val="24"/>
                <w:szCs w:val="24"/>
              </w:rPr>
              <w:t>V6006</w:t>
            </w:r>
            <w:r w:rsidRPr="00A622A5">
              <w:rPr>
                <w:rFonts w:ascii="Times New Roman" w:eastAsia="仿宋_GB2312" w:hAnsi="Times New Roman"/>
                <w:sz w:val="24"/>
                <w:szCs w:val="24"/>
              </w:rPr>
              <w:t>，注意调节</w:t>
            </w:r>
            <w:r w:rsidRPr="00A622A5">
              <w:rPr>
                <w:rFonts w:ascii="Times New Roman" w:eastAsia="仿宋_GB2312" w:hAnsi="Times New Roman"/>
                <w:sz w:val="24"/>
                <w:szCs w:val="24"/>
              </w:rPr>
              <w:t>V6006</w:t>
            </w:r>
            <w:r w:rsidRPr="00A622A5">
              <w:rPr>
                <w:rFonts w:ascii="Times New Roman" w:eastAsia="仿宋_GB2312" w:hAnsi="Times New Roman"/>
                <w:sz w:val="24"/>
                <w:szCs w:val="24"/>
              </w:rPr>
              <w:t>的开度，使反应器温度</w:t>
            </w:r>
            <w:r w:rsidRPr="00A622A5">
              <w:rPr>
                <w:rFonts w:ascii="Times New Roman" w:eastAsia="仿宋_GB2312" w:hAnsi="Times New Roman"/>
                <w:sz w:val="24"/>
                <w:szCs w:val="24"/>
              </w:rPr>
              <w:t>TI6006</w:t>
            </w:r>
            <w:r w:rsidRPr="00A622A5">
              <w:rPr>
                <w:rFonts w:ascii="Times New Roman" w:eastAsia="仿宋_GB2312" w:hAnsi="Times New Roman"/>
                <w:sz w:val="24"/>
                <w:szCs w:val="24"/>
              </w:rPr>
              <w:t>缓慢升至</w:t>
            </w:r>
            <w:r w:rsidRPr="00A622A5">
              <w:rPr>
                <w:rFonts w:ascii="Times New Roman" w:eastAsia="仿宋_GB2312" w:hAnsi="Times New Roman"/>
                <w:sz w:val="24"/>
                <w:szCs w:val="24"/>
              </w:rPr>
              <w:t>210℃</w:t>
            </w:r>
            <w:r w:rsidRPr="00A622A5">
              <w:rPr>
                <w:rFonts w:ascii="Times New Roman" w:eastAsia="仿宋_GB2312" w:hAnsi="Times New Roman"/>
                <w:sz w:val="24"/>
                <w:szCs w:val="24"/>
              </w:rPr>
              <w:t>；</w:t>
            </w:r>
          </w:p>
          <w:p w14:paraId="2139001B" w14:textId="77777777" w:rsidR="00B251F8" w:rsidRPr="00A622A5" w:rsidRDefault="00B251F8" w:rsidP="00B251F8">
            <w:pPr>
              <w:pStyle w:val="ab"/>
              <w:numPr>
                <w:ilvl w:val="0"/>
                <w:numId w:val="8"/>
              </w:numPr>
              <w:spacing w:line="360" w:lineRule="auto"/>
              <w:ind w:left="52" w:firstLineChars="0" w:firstLine="426"/>
              <w:rPr>
                <w:rFonts w:ascii="Times New Roman" w:eastAsia="仿宋_GB2312" w:hAnsi="Times New Roman"/>
                <w:sz w:val="24"/>
                <w:szCs w:val="24"/>
              </w:rPr>
            </w:pPr>
            <w:r w:rsidRPr="00A622A5">
              <w:rPr>
                <w:rFonts w:ascii="Times New Roman" w:eastAsia="仿宋_GB2312" w:hAnsi="Times New Roman"/>
                <w:sz w:val="24"/>
                <w:szCs w:val="24"/>
              </w:rPr>
              <w:t>开</w:t>
            </w:r>
            <w:r w:rsidRPr="00A622A5">
              <w:rPr>
                <w:rFonts w:ascii="Times New Roman" w:eastAsia="仿宋_GB2312" w:hAnsi="Times New Roman"/>
                <w:sz w:val="24"/>
                <w:szCs w:val="24"/>
              </w:rPr>
              <w:t>V6010</w:t>
            </w:r>
            <w:r w:rsidRPr="00A622A5">
              <w:rPr>
                <w:rFonts w:ascii="Times New Roman" w:eastAsia="仿宋_GB2312" w:hAnsi="Times New Roman"/>
                <w:sz w:val="24"/>
                <w:szCs w:val="24"/>
              </w:rPr>
              <w:t>，投用换热器</w:t>
            </w:r>
            <w:r w:rsidRPr="00A622A5">
              <w:rPr>
                <w:rFonts w:ascii="Times New Roman" w:eastAsia="仿宋_GB2312" w:hAnsi="Times New Roman"/>
                <w:sz w:val="24"/>
                <w:szCs w:val="24"/>
              </w:rPr>
              <w:t>E602</w:t>
            </w:r>
            <w:r w:rsidRPr="00A622A5">
              <w:rPr>
                <w:rFonts w:ascii="Times New Roman" w:eastAsia="仿宋_GB2312" w:hAnsi="Times New Roman"/>
                <w:sz w:val="24"/>
                <w:szCs w:val="24"/>
              </w:rPr>
              <w:t>；</w:t>
            </w:r>
          </w:p>
          <w:p w14:paraId="22C5C595" w14:textId="77777777" w:rsidR="00B251F8" w:rsidRPr="00A622A5" w:rsidRDefault="00B251F8" w:rsidP="00B251F8">
            <w:pPr>
              <w:pStyle w:val="ab"/>
              <w:numPr>
                <w:ilvl w:val="0"/>
                <w:numId w:val="8"/>
              </w:numPr>
              <w:spacing w:line="360" w:lineRule="auto"/>
              <w:ind w:left="52" w:firstLineChars="0" w:firstLine="426"/>
              <w:rPr>
                <w:rFonts w:ascii="Times New Roman" w:eastAsia="仿宋_GB2312" w:hAnsi="Times New Roman"/>
                <w:sz w:val="24"/>
                <w:szCs w:val="24"/>
              </w:rPr>
            </w:pPr>
            <w:r w:rsidRPr="00A622A5">
              <w:rPr>
                <w:rFonts w:ascii="Times New Roman" w:eastAsia="仿宋_GB2312" w:hAnsi="Times New Roman"/>
                <w:sz w:val="24"/>
                <w:szCs w:val="24"/>
              </w:rPr>
              <w:t>开</w:t>
            </w:r>
            <w:r w:rsidRPr="00A622A5">
              <w:rPr>
                <w:rFonts w:ascii="Times New Roman" w:eastAsia="仿宋_GB2312" w:hAnsi="Times New Roman"/>
                <w:sz w:val="24"/>
                <w:szCs w:val="24"/>
              </w:rPr>
              <w:t>V6011</w:t>
            </w:r>
            <w:r w:rsidRPr="00A622A5">
              <w:rPr>
                <w:rFonts w:ascii="Times New Roman" w:eastAsia="仿宋_GB2312" w:hAnsi="Times New Roman"/>
                <w:sz w:val="24"/>
                <w:szCs w:val="24"/>
              </w:rPr>
              <w:t>，投用换热器</w:t>
            </w:r>
            <w:r w:rsidRPr="00A622A5">
              <w:rPr>
                <w:rFonts w:ascii="Times New Roman" w:eastAsia="仿宋_GB2312" w:hAnsi="Times New Roman"/>
                <w:sz w:val="24"/>
                <w:szCs w:val="24"/>
              </w:rPr>
              <w:t xml:space="preserve">E603 </w:t>
            </w:r>
            <w:r w:rsidRPr="00A622A5">
              <w:rPr>
                <w:rFonts w:ascii="Times New Roman" w:eastAsia="仿宋_GB2312" w:hAnsi="Times New Roman"/>
                <w:sz w:val="24"/>
                <w:szCs w:val="24"/>
              </w:rPr>
              <w:t>，使</w:t>
            </w:r>
            <w:r w:rsidRPr="00A622A5">
              <w:rPr>
                <w:rFonts w:ascii="Times New Roman" w:eastAsia="仿宋_GB2312" w:hAnsi="Times New Roman"/>
                <w:sz w:val="24"/>
                <w:szCs w:val="24"/>
              </w:rPr>
              <w:t>TI6004</w:t>
            </w:r>
            <w:r w:rsidRPr="00A622A5">
              <w:rPr>
                <w:rFonts w:ascii="Times New Roman" w:eastAsia="仿宋_GB2312" w:hAnsi="Times New Roman"/>
                <w:sz w:val="24"/>
                <w:szCs w:val="24"/>
              </w:rPr>
              <w:t>不超过</w:t>
            </w:r>
            <w:r w:rsidRPr="00A622A5">
              <w:rPr>
                <w:rFonts w:ascii="Times New Roman" w:eastAsia="仿宋_GB2312" w:hAnsi="Times New Roman"/>
                <w:sz w:val="24"/>
                <w:szCs w:val="24"/>
              </w:rPr>
              <w:t>100℃</w:t>
            </w:r>
            <w:r w:rsidRPr="00A622A5">
              <w:rPr>
                <w:rFonts w:ascii="Times New Roman" w:eastAsia="仿宋_GB2312" w:hAnsi="Times New Roman"/>
                <w:sz w:val="24"/>
                <w:szCs w:val="24"/>
              </w:rPr>
              <w:t>。</w:t>
            </w:r>
          </w:p>
          <w:p w14:paraId="18399A55" w14:textId="77777777" w:rsidR="00B251F8" w:rsidRPr="00A622A5" w:rsidRDefault="00B251F8" w:rsidP="00B251F8">
            <w:pPr>
              <w:pStyle w:val="ab"/>
              <w:numPr>
                <w:ilvl w:val="0"/>
                <w:numId w:val="8"/>
              </w:numPr>
              <w:spacing w:line="360" w:lineRule="auto"/>
              <w:ind w:left="52" w:firstLineChars="0" w:firstLine="426"/>
              <w:rPr>
                <w:rFonts w:ascii="Times New Roman" w:eastAsia="仿宋_GB2312" w:hAnsi="Times New Roman"/>
                <w:sz w:val="24"/>
                <w:szCs w:val="24"/>
              </w:rPr>
            </w:pPr>
            <w:r w:rsidRPr="00A622A5">
              <w:rPr>
                <w:rFonts w:ascii="Times New Roman" w:eastAsia="仿宋_GB2312" w:hAnsi="Times New Roman"/>
                <w:sz w:val="24"/>
                <w:szCs w:val="24"/>
              </w:rPr>
              <w:t>当</w:t>
            </w:r>
            <w:r w:rsidRPr="00A622A5">
              <w:rPr>
                <w:rFonts w:ascii="Times New Roman" w:eastAsia="仿宋_GB2312" w:hAnsi="Times New Roman"/>
                <w:sz w:val="24"/>
                <w:szCs w:val="24"/>
              </w:rPr>
              <w:t>TI6004</w:t>
            </w:r>
            <w:r w:rsidRPr="00A622A5">
              <w:rPr>
                <w:rFonts w:ascii="Times New Roman" w:eastAsia="仿宋_GB2312" w:hAnsi="Times New Roman"/>
                <w:sz w:val="24"/>
                <w:szCs w:val="24"/>
              </w:rPr>
              <w:t>接近</w:t>
            </w:r>
            <w:r w:rsidRPr="00A622A5">
              <w:rPr>
                <w:rFonts w:ascii="Times New Roman" w:eastAsia="仿宋_GB2312" w:hAnsi="Times New Roman"/>
                <w:sz w:val="24"/>
                <w:szCs w:val="24"/>
              </w:rPr>
              <w:t>200℃</w:t>
            </w:r>
            <w:r w:rsidRPr="00A622A5">
              <w:rPr>
                <w:rFonts w:ascii="Times New Roman" w:eastAsia="仿宋_GB2312" w:hAnsi="Times New Roman"/>
                <w:sz w:val="24"/>
                <w:szCs w:val="24"/>
              </w:rPr>
              <w:t>，依次开启汽包蒸汽</w:t>
            </w:r>
            <w:proofErr w:type="gramStart"/>
            <w:r w:rsidRPr="00A622A5">
              <w:rPr>
                <w:rFonts w:ascii="Times New Roman" w:eastAsia="仿宋_GB2312" w:hAnsi="Times New Roman"/>
                <w:sz w:val="24"/>
                <w:szCs w:val="24"/>
              </w:rPr>
              <w:t>出口前阀</w:t>
            </w:r>
            <w:proofErr w:type="gramEnd"/>
            <w:r w:rsidRPr="00A622A5">
              <w:rPr>
                <w:rFonts w:ascii="Times New Roman" w:eastAsia="仿宋_GB2312" w:hAnsi="Times New Roman"/>
                <w:sz w:val="24"/>
                <w:szCs w:val="24"/>
              </w:rPr>
              <w:t>VD6007</w:t>
            </w:r>
            <w:r w:rsidRPr="00A622A5">
              <w:rPr>
                <w:rFonts w:ascii="Times New Roman" w:eastAsia="仿宋_GB2312" w:hAnsi="Times New Roman"/>
                <w:sz w:val="24"/>
                <w:szCs w:val="24"/>
              </w:rPr>
              <w:t>、控制阀</w:t>
            </w:r>
            <w:r w:rsidRPr="00A622A5">
              <w:rPr>
                <w:rFonts w:ascii="Times New Roman" w:eastAsia="仿宋_GB2312" w:hAnsi="Times New Roman"/>
                <w:sz w:val="24"/>
                <w:szCs w:val="24"/>
              </w:rPr>
              <w:t>PIC6005</w:t>
            </w:r>
            <w:r w:rsidRPr="00A622A5">
              <w:rPr>
                <w:rFonts w:ascii="Times New Roman" w:eastAsia="仿宋_GB2312" w:hAnsi="Times New Roman"/>
                <w:sz w:val="24"/>
                <w:szCs w:val="24"/>
              </w:rPr>
              <w:t>、</w:t>
            </w:r>
            <w:proofErr w:type="gramStart"/>
            <w:r w:rsidRPr="00A622A5">
              <w:rPr>
                <w:rFonts w:ascii="Times New Roman" w:eastAsia="仿宋_GB2312" w:hAnsi="Times New Roman"/>
                <w:sz w:val="24"/>
                <w:szCs w:val="24"/>
              </w:rPr>
              <w:t>后阀</w:t>
            </w:r>
            <w:proofErr w:type="gramEnd"/>
            <w:r w:rsidRPr="00A622A5">
              <w:rPr>
                <w:rFonts w:ascii="Times New Roman" w:eastAsia="仿宋_GB2312" w:hAnsi="Times New Roman"/>
                <w:sz w:val="24"/>
                <w:szCs w:val="24"/>
              </w:rPr>
              <w:t>VD6008</w:t>
            </w:r>
            <w:r w:rsidRPr="00A622A5">
              <w:rPr>
                <w:rFonts w:ascii="Times New Roman" w:eastAsia="仿宋_GB2312" w:hAnsi="Times New Roman"/>
                <w:sz w:val="24"/>
                <w:szCs w:val="24"/>
              </w:rPr>
              <w:t>，并将</w:t>
            </w:r>
            <w:r w:rsidRPr="00A622A5">
              <w:rPr>
                <w:rFonts w:ascii="Times New Roman" w:eastAsia="仿宋_GB2312" w:hAnsi="Times New Roman"/>
                <w:sz w:val="24"/>
                <w:szCs w:val="24"/>
              </w:rPr>
              <w:t>PIC6005</w:t>
            </w:r>
            <w:r w:rsidRPr="00A622A5">
              <w:rPr>
                <w:rFonts w:ascii="Times New Roman" w:eastAsia="仿宋_GB2312" w:hAnsi="Times New Roman"/>
                <w:sz w:val="24"/>
                <w:szCs w:val="24"/>
              </w:rPr>
              <w:t>投自动，设为</w:t>
            </w:r>
            <w:r w:rsidRPr="00A622A5">
              <w:rPr>
                <w:rFonts w:ascii="Times New Roman" w:eastAsia="仿宋_GB2312" w:hAnsi="Times New Roman"/>
                <w:sz w:val="24"/>
                <w:szCs w:val="24"/>
              </w:rPr>
              <w:t>4.3MPa</w:t>
            </w:r>
            <w:r w:rsidRPr="00A622A5">
              <w:rPr>
                <w:rFonts w:ascii="Times New Roman" w:eastAsia="仿宋_GB2312" w:hAnsi="Times New Roman"/>
                <w:sz w:val="24"/>
                <w:szCs w:val="24"/>
              </w:rPr>
              <w:t>，如果压力变化较快，可手动调节。</w:t>
            </w:r>
          </w:p>
          <w:p w14:paraId="74E26101" w14:textId="77777777" w:rsidR="00B251F8" w:rsidRPr="00A622A5" w:rsidRDefault="00B251F8" w:rsidP="00B251F8">
            <w:pPr>
              <w:spacing w:line="360" w:lineRule="auto"/>
              <w:ind w:firstLineChars="227" w:firstLine="545"/>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 xml:space="preserve">3.6.2.7 </w:t>
            </w:r>
            <w:r w:rsidRPr="00A622A5">
              <w:rPr>
                <w:rFonts w:ascii="Times New Roman" w:eastAsia="仿宋_GB2312" w:hAnsi="Times New Roman" w:cs="Times New Roman"/>
                <w:sz w:val="24"/>
                <w:szCs w:val="24"/>
              </w:rPr>
              <w:t>调至正常</w:t>
            </w:r>
          </w:p>
          <w:p w14:paraId="2BB0510F" w14:textId="77777777" w:rsidR="00B251F8" w:rsidRPr="00A622A5" w:rsidRDefault="00B251F8" w:rsidP="00B251F8">
            <w:pPr>
              <w:pStyle w:val="ab"/>
              <w:numPr>
                <w:ilvl w:val="0"/>
                <w:numId w:val="9"/>
              </w:numPr>
              <w:spacing w:line="360" w:lineRule="auto"/>
              <w:ind w:left="52" w:firstLineChars="0" w:firstLine="426"/>
              <w:rPr>
                <w:rFonts w:ascii="Times New Roman" w:eastAsia="仿宋_GB2312" w:hAnsi="Times New Roman"/>
                <w:sz w:val="24"/>
                <w:szCs w:val="24"/>
              </w:rPr>
            </w:pPr>
            <w:r w:rsidRPr="00A622A5">
              <w:rPr>
                <w:rFonts w:ascii="Times New Roman" w:eastAsia="仿宋_GB2312" w:hAnsi="Times New Roman"/>
                <w:sz w:val="24"/>
                <w:szCs w:val="24"/>
              </w:rPr>
              <w:t>调至正常过程较长，并且不易控制，需要慢慢调节；</w:t>
            </w:r>
          </w:p>
          <w:p w14:paraId="2622834B" w14:textId="77777777" w:rsidR="00B251F8" w:rsidRPr="00A622A5" w:rsidRDefault="00B251F8" w:rsidP="00B251F8">
            <w:pPr>
              <w:pStyle w:val="ab"/>
              <w:numPr>
                <w:ilvl w:val="0"/>
                <w:numId w:val="9"/>
              </w:numPr>
              <w:spacing w:line="360" w:lineRule="auto"/>
              <w:ind w:left="52" w:firstLineChars="0" w:firstLine="426"/>
              <w:rPr>
                <w:rFonts w:ascii="Times New Roman" w:eastAsia="仿宋_GB2312" w:hAnsi="Times New Roman"/>
                <w:sz w:val="24"/>
                <w:szCs w:val="24"/>
              </w:rPr>
            </w:pPr>
            <w:r w:rsidRPr="00A622A5">
              <w:rPr>
                <w:rFonts w:ascii="Times New Roman" w:eastAsia="仿宋_GB2312" w:hAnsi="Times New Roman"/>
                <w:sz w:val="24"/>
                <w:szCs w:val="24"/>
              </w:rPr>
              <w:t>反应开始后，关闭开工喷射器</w:t>
            </w:r>
            <w:r w:rsidRPr="00A622A5">
              <w:rPr>
                <w:rFonts w:ascii="Times New Roman" w:eastAsia="仿宋_GB2312" w:hAnsi="Times New Roman"/>
                <w:sz w:val="24"/>
                <w:szCs w:val="24"/>
              </w:rPr>
              <w:t>X601</w:t>
            </w:r>
            <w:r w:rsidRPr="00A622A5">
              <w:rPr>
                <w:rFonts w:ascii="Times New Roman" w:eastAsia="仿宋_GB2312" w:hAnsi="Times New Roman"/>
                <w:sz w:val="24"/>
                <w:szCs w:val="24"/>
              </w:rPr>
              <w:t>的蒸汽入口阀</w:t>
            </w:r>
            <w:r w:rsidRPr="00A622A5">
              <w:rPr>
                <w:rFonts w:ascii="Times New Roman" w:eastAsia="仿宋_GB2312" w:hAnsi="Times New Roman"/>
                <w:sz w:val="24"/>
                <w:szCs w:val="24"/>
              </w:rPr>
              <w:t>V6006</w:t>
            </w:r>
            <w:r w:rsidRPr="00A622A5">
              <w:rPr>
                <w:rFonts w:ascii="Times New Roman" w:eastAsia="仿宋_GB2312" w:hAnsi="Times New Roman"/>
                <w:sz w:val="24"/>
                <w:szCs w:val="24"/>
              </w:rPr>
              <w:t>。</w:t>
            </w:r>
          </w:p>
          <w:p w14:paraId="15139BBB" w14:textId="77777777" w:rsidR="00B251F8" w:rsidRPr="00A622A5" w:rsidRDefault="00B251F8" w:rsidP="00B251F8">
            <w:pPr>
              <w:pStyle w:val="ab"/>
              <w:numPr>
                <w:ilvl w:val="0"/>
                <w:numId w:val="9"/>
              </w:numPr>
              <w:spacing w:line="360" w:lineRule="auto"/>
              <w:ind w:left="52" w:firstLineChars="0" w:firstLine="426"/>
              <w:rPr>
                <w:rFonts w:ascii="Times New Roman" w:eastAsia="仿宋_GB2312" w:hAnsi="Times New Roman"/>
                <w:sz w:val="24"/>
                <w:szCs w:val="24"/>
              </w:rPr>
            </w:pPr>
            <w:r w:rsidRPr="00A622A5">
              <w:rPr>
                <w:rFonts w:ascii="Times New Roman" w:eastAsia="仿宋_GB2312" w:hAnsi="Times New Roman"/>
                <w:sz w:val="24"/>
                <w:szCs w:val="24"/>
              </w:rPr>
              <w:t>缓慢开启</w:t>
            </w:r>
            <w:r w:rsidRPr="00A622A5">
              <w:rPr>
                <w:rFonts w:ascii="Times New Roman" w:eastAsia="仿宋_GB2312" w:hAnsi="Times New Roman"/>
                <w:sz w:val="24"/>
                <w:szCs w:val="24"/>
              </w:rPr>
              <w:t>FIC6001</w:t>
            </w:r>
            <w:r w:rsidRPr="00A622A5">
              <w:rPr>
                <w:rFonts w:ascii="Times New Roman" w:eastAsia="仿宋_GB2312" w:hAnsi="Times New Roman"/>
                <w:sz w:val="24"/>
                <w:szCs w:val="24"/>
              </w:rPr>
              <w:t>和</w:t>
            </w:r>
            <w:r w:rsidRPr="00A622A5">
              <w:rPr>
                <w:rFonts w:ascii="Times New Roman" w:eastAsia="仿宋_GB2312" w:hAnsi="Times New Roman"/>
                <w:sz w:val="24"/>
                <w:szCs w:val="24"/>
              </w:rPr>
              <w:t>FIC6002</w:t>
            </w:r>
            <w:r w:rsidRPr="00A622A5">
              <w:rPr>
                <w:rFonts w:ascii="Times New Roman" w:eastAsia="仿宋_GB2312" w:hAnsi="Times New Roman"/>
                <w:sz w:val="24"/>
                <w:szCs w:val="24"/>
              </w:rPr>
              <w:t>，向系统补加原料气。注意调节</w:t>
            </w:r>
            <w:r w:rsidRPr="00A622A5">
              <w:rPr>
                <w:rFonts w:ascii="Times New Roman" w:eastAsia="仿宋_GB2312" w:hAnsi="Times New Roman"/>
                <w:sz w:val="24"/>
                <w:szCs w:val="24"/>
              </w:rPr>
              <w:t>SIC6202</w:t>
            </w:r>
            <w:r w:rsidRPr="00A622A5">
              <w:rPr>
                <w:rFonts w:ascii="Times New Roman" w:eastAsia="仿宋_GB2312" w:hAnsi="Times New Roman"/>
                <w:sz w:val="24"/>
                <w:szCs w:val="24"/>
              </w:rPr>
              <w:t>和</w:t>
            </w:r>
            <w:r w:rsidRPr="00A622A5">
              <w:rPr>
                <w:rFonts w:ascii="Times New Roman" w:eastAsia="仿宋_GB2312" w:hAnsi="Times New Roman"/>
                <w:sz w:val="24"/>
                <w:szCs w:val="24"/>
              </w:rPr>
              <w:t>FIC6001</w:t>
            </w:r>
            <w:r w:rsidRPr="00A622A5">
              <w:rPr>
                <w:rFonts w:ascii="Times New Roman" w:eastAsia="仿宋_GB2312" w:hAnsi="Times New Roman"/>
                <w:sz w:val="24"/>
                <w:szCs w:val="24"/>
              </w:rPr>
              <w:t>，使入口原料气中</w:t>
            </w:r>
            <w:r w:rsidRPr="00A622A5">
              <w:rPr>
                <w:rFonts w:ascii="Times New Roman" w:eastAsia="仿宋_GB2312" w:hAnsi="Times New Roman"/>
                <w:sz w:val="24"/>
                <w:szCs w:val="24"/>
              </w:rPr>
              <w:t>H</w:t>
            </w:r>
            <w:r w:rsidRPr="00A622A5">
              <w:rPr>
                <w:rFonts w:ascii="Times New Roman" w:eastAsia="仿宋_GB2312" w:hAnsi="Times New Roman"/>
                <w:sz w:val="24"/>
                <w:szCs w:val="24"/>
                <w:vertAlign w:val="subscript"/>
              </w:rPr>
              <w:t>2</w:t>
            </w:r>
            <w:r w:rsidRPr="00A622A5">
              <w:rPr>
                <w:rFonts w:ascii="Times New Roman" w:eastAsia="仿宋_GB2312" w:hAnsi="Times New Roman"/>
                <w:sz w:val="24"/>
                <w:szCs w:val="24"/>
              </w:rPr>
              <w:t>与</w:t>
            </w:r>
            <w:r w:rsidRPr="00A622A5">
              <w:rPr>
                <w:rFonts w:ascii="Times New Roman" w:eastAsia="仿宋_GB2312" w:hAnsi="Times New Roman"/>
                <w:sz w:val="24"/>
                <w:szCs w:val="24"/>
              </w:rPr>
              <w:t>CO</w:t>
            </w:r>
            <w:r w:rsidRPr="00A622A5">
              <w:rPr>
                <w:rFonts w:ascii="Times New Roman" w:eastAsia="仿宋_GB2312" w:hAnsi="Times New Roman"/>
                <w:sz w:val="24"/>
                <w:szCs w:val="24"/>
              </w:rPr>
              <w:t>的体积比约为</w:t>
            </w:r>
            <w:r w:rsidRPr="00A622A5">
              <w:rPr>
                <w:rFonts w:ascii="Times New Roman" w:eastAsia="仿宋_GB2312" w:hAnsi="Times New Roman"/>
                <w:sz w:val="24"/>
                <w:szCs w:val="24"/>
              </w:rPr>
              <w:t>7-8</w:t>
            </w:r>
            <w:r w:rsidRPr="00A622A5">
              <w:rPr>
                <w:rFonts w:ascii="Times New Roman" w:eastAsia="仿宋_GB2312" w:hAnsi="Times New Roman"/>
                <w:sz w:val="24"/>
                <w:szCs w:val="24"/>
              </w:rPr>
              <w:t>：</w:t>
            </w:r>
            <w:r w:rsidRPr="00A622A5">
              <w:rPr>
                <w:rFonts w:ascii="Times New Roman" w:eastAsia="仿宋_GB2312" w:hAnsi="Times New Roman"/>
                <w:sz w:val="24"/>
                <w:szCs w:val="24"/>
              </w:rPr>
              <w:t>1</w:t>
            </w:r>
            <w:r w:rsidRPr="00A622A5">
              <w:rPr>
                <w:rFonts w:ascii="Times New Roman" w:eastAsia="仿宋_GB2312" w:hAnsi="Times New Roman"/>
                <w:sz w:val="24"/>
                <w:szCs w:val="24"/>
              </w:rPr>
              <w:t>，随着反应的进行，逐步投料至正常（</w:t>
            </w:r>
            <w:r w:rsidRPr="00A622A5">
              <w:rPr>
                <w:rFonts w:ascii="Times New Roman" w:eastAsia="仿宋_GB2312" w:hAnsi="Times New Roman"/>
                <w:sz w:val="24"/>
                <w:szCs w:val="24"/>
              </w:rPr>
              <w:t>FIC001</w:t>
            </w:r>
            <w:r w:rsidRPr="00A622A5">
              <w:rPr>
                <w:rFonts w:ascii="Times New Roman" w:eastAsia="仿宋_GB2312" w:hAnsi="Times New Roman"/>
                <w:sz w:val="24"/>
                <w:szCs w:val="24"/>
              </w:rPr>
              <w:t>约为</w:t>
            </w:r>
            <w:r w:rsidRPr="00A622A5">
              <w:rPr>
                <w:rFonts w:ascii="Times New Roman" w:eastAsia="仿宋_GB2312" w:hAnsi="Times New Roman"/>
                <w:sz w:val="24"/>
                <w:szCs w:val="24"/>
              </w:rPr>
              <w:t>14877NM3/H</w:t>
            </w:r>
            <w:r w:rsidRPr="00A622A5">
              <w:rPr>
                <w:rFonts w:ascii="Times New Roman" w:eastAsia="仿宋_GB2312" w:hAnsi="Times New Roman"/>
                <w:sz w:val="24"/>
                <w:szCs w:val="24"/>
              </w:rPr>
              <w:t>），</w:t>
            </w:r>
            <w:r w:rsidRPr="00A622A5">
              <w:rPr>
                <w:rFonts w:ascii="Times New Roman" w:eastAsia="仿宋_GB2312" w:hAnsi="Times New Roman"/>
                <w:sz w:val="24"/>
                <w:szCs w:val="24"/>
              </w:rPr>
              <w:t>FIC6001</w:t>
            </w:r>
            <w:r w:rsidRPr="00A622A5">
              <w:rPr>
                <w:rFonts w:ascii="Times New Roman" w:eastAsia="仿宋_GB2312" w:hAnsi="Times New Roman"/>
                <w:sz w:val="24"/>
                <w:szCs w:val="24"/>
              </w:rPr>
              <w:t>约为</w:t>
            </w:r>
            <w:r w:rsidRPr="00A622A5">
              <w:rPr>
                <w:rFonts w:ascii="Times New Roman" w:eastAsia="仿宋_GB2312" w:hAnsi="Times New Roman"/>
                <w:sz w:val="24"/>
                <w:szCs w:val="24"/>
              </w:rPr>
              <w:t>FIC6002</w:t>
            </w:r>
            <w:r w:rsidRPr="00A622A5">
              <w:rPr>
                <w:rFonts w:ascii="Times New Roman" w:eastAsia="仿宋_GB2312" w:hAnsi="Times New Roman"/>
                <w:sz w:val="24"/>
                <w:szCs w:val="24"/>
              </w:rPr>
              <w:t>的</w:t>
            </w:r>
            <w:r w:rsidRPr="00A622A5">
              <w:rPr>
                <w:rFonts w:ascii="Times New Roman" w:eastAsia="仿宋_GB2312" w:hAnsi="Times New Roman"/>
                <w:sz w:val="24"/>
                <w:szCs w:val="24"/>
              </w:rPr>
              <w:t>1-1.1</w:t>
            </w:r>
            <w:r w:rsidRPr="00A622A5">
              <w:rPr>
                <w:rFonts w:ascii="Times New Roman" w:eastAsia="仿宋_GB2312" w:hAnsi="Times New Roman"/>
                <w:sz w:val="24"/>
                <w:szCs w:val="24"/>
              </w:rPr>
              <w:t>倍。将</w:t>
            </w:r>
            <w:r w:rsidRPr="00A622A5">
              <w:rPr>
                <w:rFonts w:ascii="Times New Roman" w:eastAsia="仿宋_GB2312" w:hAnsi="Times New Roman"/>
                <w:sz w:val="24"/>
                <w:szCs w:val="24"/>
              </w:rPr>
              <w:t>PIC6004</w:t>
            </w:r>
            <w:r w:rsidRPr="00A622A5">
              <w:rPr>
                <w:rFonts w:ascii="Times New Roman" w:eastAsia="仿宋_GB2312" w:hAnsi="Times New Roman"/>
                <w:sz w:val="24"/>
                <w:szCs w:val="24"/>
              </w:rPr>
              <w:t>投自动，设为</w:t>
            </w:r>
            <w:r w:rsidRPr="00A622A5">
              <w:rPr>
                <w:rFonts w:ascii="Times New Roman" w:eastAsia="仿宋_GB2312" w:hAnsi="Times New Roman"/>
                <w:sz w:val="24"/>
                <w:szCs w:val="24"/>
              </w:rPr>
              <w:t>4.90MPa</w:t>
            </w:r>
            <w:r w:rsidRPr="00A622A5">
              <w:rPr>
                <w:rFonts w:ascii="Times New Roman" w:eastAsia="仿宋_GB2312" w:hAnsi="Times New Roman"/>
                <w:sz w:val="24"/>
                <w:szCs w:val="24"/>
              </w:rPr>
              <w:t>。</w:t>
            </w:r>
          </w:p>
          <w:p w14:paraId="2C4A135A" w14:textId="77777777" w:rsidR="00B251F8" w:rsidRPr="00A622A5" w:rsidRDefault="00B251F8" w:rsidP="00B251F8">
            <w:pPr>
              <w:pStyle w:val="ab"/>
              <w:numPr>
                <w:ilvl w:val="0"/>
                <w:numId w:val="9"/>
              </w:numPr>
              <w:spacing w:line="360" w:lineRule="auto"/>
              <w:ind w:left="52" w:firstLineChars="0" w:firstLine="426"/>
              <w:rPr>
                <w:rFonts w:ascii="Times New Roman" w:eastAsia="仿宋_GB2312" w:hAnsi="Times New Roman"/>
                <w:sz w:val="24"/>
                <w:szCs w:val="24"/>
              </w:rPr>
            </w:pPr>
            <w:r w:rsidRPr="00A622A5">
              <w:rPr>
                <w:rFonts w:ascii="Times New Roman" w:eastAsia="仿宋_GB2312" w:hAnsi="Times New Roman"/>
                <w:sz w:val="24"/>
                <w:szCs w:val="24"/>
              </w:rPr>
              <w:t>有甲醇产出后，依次开启粗甲醇采出</w:t>
            </w:r>
            <w:proofErr w:type="gramStart"/>
            <w:r w:rsidRPr="00A622A5">
              <w:rPr>
                <w:rFonts w:ascii="Times New Roman" w:eastAsia="仿宋_GB2312" w:hAnsi="Times New Roman"/>
                <w:sz w:val="24"/>
                <w:szCs w:val="24"/>
              </w:rPr>
              <w:t>现场前阀</w:t>
            </w:r>
            <w:proofErr w:type="gramEnd"/>
            <w:r w:rsidRPr="00A622A5">
              <w:rPr>
                <w:rFonts w:ascii="Times New Roman" w:eastAsia="仿宋_GB2312" w:hAnsi="Times New Roman"/>
                <w:sz w:val="24"/>
                <w:szCs w:val="24"/>
              </w:rPr>
              <w:t>VD6003</w:t>
            </w:r>
            <w:r w:rsidRPr="00A622A5">
              <w:rPr>
                <w:rFonts w:ascii="Times New Roman" w:eastAsia="仿宋_GB2312" w:hAnsi="Times New Roman"/>
                <w:sz w:val="24"/>
                <w:szCs w:val="24"/>
              </w:rPr>
              <w:t>、控制阀</w:t>
            </w:r>
            <w:r w:rsidRPr="00A622A5">
              <w:rPr>
                <w:rFonts w:ascii="Times New Roman" w:eastAsia="仿宋_GB2312" w:hAnsi="Times New Roman"/>
                <w:sz w:val="24"/>
                <w:szCs w:val="24"/>
              </w:rPr>
              <w:t>LIC6001</w:t>
            </w:r>
            <w:r w:rsidRPr="00A622A5">
              <w:rPr>
                <w:rFonts w:ascii="Times New Roman" w:eastAsia="仿宋_GB2312" w:hAnsi="Times New Roman"/>
                <w:sz w:val="24"/>
                <w:szCs w:val="24"/>
              </w:rPr>
              <w:t>、</w:t>
            </w:r>
            <w:proofErr w:type="gramStart"/>
            <w:r w:rsidRPr="00A622A5">
              <w:rPr>
                <w:rFonts w:ascii="Times New Roman" w:eastAsia="仿宋_GB2312" w:hAnsi="Times New Roman"/>
                <w:sz w:val="24"/>
                <w:szCs w:val="24"/>
              </w:rPr>
              <w:t>后阀</w:t>
            </w:r>
            <w:proofErr w:type="gramEnd"/>
            <w:r w:rsidRPr="00A622A5">
              <w:rPr>
                <w:rFonts w:ascii="Times New Roman" w:eastAsia="仿宋_GB2312" w:hAnsi="Times New Roman"/>
                <w:sz w:val="24"/>
                <w:szCs w:val="24"/>
              </w:rPr>
              <w:t>VD6004</w:t>
            </w:r>
            <w:r w:rsidRPr="00A622A5">
              <w:rPr>
                <w:rFonts w:ascii="Times New Roman" w:eastAsia="仿宋_GB2312" w:hAnsi="Times New Roman"/>
                <w:sz w:val="24"/>
                <w:szCs w:val="24"/>
              </w:rPr>
              <w:t>，并将</w:t>
            </w:r>
            <w:r w:rsidRPr="00A622A5">
              <w:rPr>
                <w:rFonts w:ascii="Times New Roman" w:eastAsia="仿宋_GB2312" w:hAnsi="Times New Roman"/>
                <w:sz w:val="24"/>
                <w:szCs w:val="24"/>
              </w:rPr>
              <w:t>LIC6001</w:t>
            </w:r>
            <w:r w:rsidRPr="00A622A5">
              <w:rPr>
                <w:rFonts w:ascii="Times New Roman" w:eastAsia="仿宋_GB2312" w:hAnsi="Times New Roman"/>
                <w:sz w:val="24"/>
                <w:szCs w:val="24"/>
              </w:rPr>
              <w:t>投自动，设为</w:t>
            </w:r>
            <w:r w:rsidRPr="00A622A5">
              <w:rPr>
                <w:rFonts w:ascii="Times New Roman" w:eastAsia="仿宋_GB2312" w:hAnsi="Times New Roman"/>
                <w:sz w:val="24"/>
                <w:szCs w:val="24"/>
              </w:rPr>
              <w:t>40%</w:t>
            </w:r>
            <w:r w:rsidRPr="00A622A5">
              <w:rPr>
                <w:rFonts w:ascii="Times New Roman" w:eastAsia="仿宋_GB2312" w:hAnsi="Times New Roman"/>
                <w:sz w:val="24"/>
                <w:szCs w:val="24"/>
              </w:rPr>
              <w:t>，</w:t>
            </w:r>
            <w:proofErr w:type="gramStart"/>
            <w:r w:rsidRPr="00A622A5">
              <w:rPr>
                <w:rFonts w:ascii="Times New Roman" w:eastAsia="仿宋_GB2312" w:hAnsi="Times New Roman"/>
                <w:sz w:val="24"/>
                <w:szCs w:val="24"/>
              </w:rPr>
              <w:t>若液位</w:t>
            </w:r>
            <w:proofErr w:type="gramEnd"/>
            <w:r w:rsidRPr="00A622A5">
              <w:rPr>
                <w:rFonts w:ascii="Times New Roman" w:eastAsia="仿宋_GB2312" w:hAnsi="Times New Roman"/>
                <w:sz w:val="24"/>
                <w:szCs w:val="24"/>
              </w:rPr>
              <w:t>变化较快，可手动控制。</w:t>
            </w:r>
          </w:p>
          <w:p w14:paraId="30D522F0" w14:textId="77777777" w:rsidR="00B251F8" w:rsidRPr="00A622A5" w:rsidRDefault="00B251F8" w:rsidP="00B251F8">
            <w:pPr>
              <w:pStyle w:val="ab"/>
              <w:numPr>
                <w:ilvl w:val="0"/>
                <w:numId w:val="9"/>
              </w:numPr>
              <w:spacing w:line="360" w:lineRule="auto"/>
              <w:ind w:left="52" w:firstLineChars="0" w:firstLine="426"/>
              <w:rPr>
                <w:rFonts w:ascii="Times New Roman" w:eastAsia="仿宋_GB2312" w:hAnsi="Times New Roman"/>
                <w:sz w:val="24"/>
                <w:szCs w:val="24"/>
              </w:rPr>
            </w:pPr>
            <w:r w:rsidRPr="00A622A5">
              <w:rPr>
                <w:rFonts w:ascii="Times New Roman" w:eastAsia="仿宋_GB2312" w:hAnsi="Times New Roman"/>
                <w:sz w:val="24"/>
                <w:szCs w:val="24"/>
              </w:rPr>
              <w:t>如果系统压力</w:t>
            </w:r>
            <w:r w:rsidRPr="00A622A5">
              <w:rPr>
                <w:rFonts w:ascii="Times New Roman" w:eastAsia="仿宋_GB2312" w:hAnsi="Times New Roman"/>
                <w:sz w:val="24"/>
                <w:szCs w:val="24"/>
              </w:rPr>
              <w:t>PI6001</w:t>
            </w:r>
            <w:r w:rsidRPr="00A622A5">
              <w:rPr>
                <w:rFonts w:ascii="Times New Roman" w:eastAsia="仿宋_GB2312" w:hAnsi="Times New Roman"/>
                <w:sz w:val="24"/>
                <w:szCs w:val="24"/>
              </w:rPr>
              <w:t>超过</w:t>
            </w:r>
            <w:r w:rsidRPr="00A622A5">
              <w:rPr>
                <w:rFonts w:ascii="Times New Roman" w:eastAsia="仿宋_GB2312" w:hAnsi="Times New Roman"/>
                <w:sz w:val="24"/>
                <w:szCs w:val="24"/>
              </w:rPr>
              <w:t>5.8MPa</w:t>
            </w:r>
            <w:r w:rsidRPr="00A622A5">
              <w:rPr>
                <w:rFonts w:ascii="Times New Roman" w:eastAsia="仿宋_GB2312" w:hAnsi="Times New Roman"/>
                <w:sz w:val="24"/>
                <w:szCs w:val="24"/>
              </w:rPr>
              <w:t>，系统安全阀</w:t>
            </w:r>
            <w:r w:rsidRPr="00A622A5">
              <w:rPr>
                <w:rFonts w:ascii="Times New Roman" w:eastAsia="仿宋_GB2312" w:hAnsi="Times New Roman"/>
                <w:sz w:val="24"/>
                <w:szCs w:val="24"/>
              </w:rPr>
              <w:t>SV6001</w:t>
            </w:r>
            <w:r w:rsidRPr="00A622A5">
              <w:rPr>
                <w:rFonts w:ascii="Times New Roman" w:eastAsia="仿宋_GB2312" w:hAnsi="Times New Roman"/>
                <w:sz w:val="24"/>
                <w:szCs w:val="24"/>
              </w:rPr>
              <w:t>会自动打开，若压力变化较快，可通过减小</w:t>
            </w:r>
            <w:proofErr w:type="gramStart"/>
            <w:r w:rsidRPr="00A622A5">
              <w:rPr>
                <w:rFonts w:ascii="Times New Roman" w:eastAsia="仿宋_GB2312" w:hAnsi="Times New Roman"/>
                <w:sz w:val="24"/>
                <w:szCs w:val="24"/>
              </w:rPr>
              <w:t>原料气进气量</w:t>
            </w:r>
            <w:proofErr w:type="gramEnd"/>
            <w:r w:rsidRPr="00A622A5">
              <w:rPr>
                <w:rFonts w:ascii="Times New Roman" w:eastAsia="仿宋_GB2312" w:hAnsi="Times New Roman"/>
                <w:sz w:val="24"/>
                <w:szCs w:val="24"/>
              </w:rPr>
              <w:t>并开大放空阀</w:t>
            </w:r>
            <w:r w:rsidRPr="00A622A5">
              <w:rPr>
                <w:rFonts w:ascii="Times New Roman" w:eastAsia="仿宋_GB2312" w:hAnsi="Times New Roman"/>
                <w:sz w:val="24"/>
                <w:szCs w:val="24"/>
              </w:rPr>
              <w:t>PIC6004</w:t>
            </w:r>
            <w:r w:rsidRPr="00A622A5">
              <w:rPr>
                <w:rFonts w:ascii="Times New Roman" w:eastAsia="仿宋_GB2312" w:hAnsi="Times New Roman"/>
                <w:sz w:val="24"/>
                <w:szCs w:val="24"/>
              </w:rPr>
              <w:t>来调节。</w:t>
            </w:r>
          </w:p>
          <w:p w14:paraId="7BAA1059" w14:textId="77777777" w:rsidR="00B251F8" w:rsidRPr="00A622A5" w:rsidRDefault="00B251F8" w:rsidP="00B251F8">
            <w:pPr>
              <w:pStyle w:val="ab"/>
              <w:numPr>
                <w:ilvl w:val="0"/>
                <w:numId w:val="9"/>
              </w:numPr>
              <w:spacing w:line="360" w:lineRule="auto"/>
              <w:ind w:left="52" w:firstLineChars="0" w:firstLine="426"/>
              <w:rPr>
                <w:rFonts w:ascii="Times New Roman" w:eastAsia="仿宋_GB2312" w:hAnsi="Times New Roman"/>
                <w:sz w:val="24"/>
                <w:szCs w:val="24"/>
              </w:rPr>
            </w:pPr>
            <w:r w:rsidRPr="00A622A5">
              <w:rPr>
                <w:rFonts w:ascii="Times New Roman" w:eastAsia="仿宋_GB2312" w:hAnsi="Times New Roman"/>
                <w:sz w:val="24"/>
                <w:szCs w:val="24"/>
              </w:rPr>
              <w:lastRenderedPageBreak/>
              <w:t>投料至正常后，循环气中</w:t>
            </w:r>
            <w:r w:rsidRPr="00A622A5">
              <w:rPr>
                <w:rFonts w:ascii="Times New Roman" w:eastAsia="仿宋_GB2312" w:hAnsi="Times New Roman"/>
                <w:sz w:val="24"/>
                <w:szCs w:val="24"/>
              </w:rPr>
              <w:t>H</w:t>
            </w:r>
            <w:r w:rsidRPr="00A622A5">
              <w:rPr>
                <w:rFonts w:ascii="Times New Roman" w:eastAsia="仿宋_GB2312" w:hAnsi="Times New Roman"/>
                <w:sz w:val="24"/>
                <w:szCs w:val="24"/>
                <w:vertAlign w:val="subscript"/>
              </w:rPr>
              <w:t>2</w:t>
            </w:r>
            <w:r w:rsidRPr="00A622A5">
              <w:rPr>
                <w:rFonts w:ascii="Times New Roman" w:eastAsia="仿宋_GB2312" w:hAnsi="Times New Roman"/>
                <w:sz w:val="24"/>
                <w:szCs w:val="24"/>
              </w:rPr>
              <w:t>的含量能保持在</w:t>
            </w:r>
            <w:r w:rsidRPr="00A622A5">
              <w:rPr>
                <w:rFonts w:ascii="Times New Roman" w:eastAsia="仿宋_GB2312" w:hAnsi="Times New Roman"/>
                <w:sz w:val="24"/>
                <w:szCs w:val="24"/>
              </w:rPr>
              <w:t>79.3%</w:t>
            </w:r>
            <w:r w:rsidRPr="00A622A5">
              <w:rPr>
                <w:rFonts w:ascii="Times New Roman" w:eastAsia="仿宋_GB2312" w:hAnsi="Times New Roman"/>
                <w:sz w:val="24"/>
                <w:szCs w:val="24"/>
              </w:rPr>
              <w:t>左右，</w:t>
            </w:r>
            <w:r w:rsidRPr="00A622A5">
              <w:rPr>
                <w:rFonts w:ascii="Times New Roman" w:eastAsia="仿宋_GB2312" w:hAnsi="Times New Roman"/>
                <w:sz w:val="24"/>
                <w:szCs w:val="24"/>
              </w:rPr>
              <w:t>CO</w:t>
            </w:r>
            <w:r w:rsidRPr="00A622A5">
              <w:rPr>
                <w:rFonts w:ascii="Times New Roman" w:eastAsia="仿宋_GB2312" w:hAnsi="Times New Roman"/>
                <w:sz w:val="24"/>
                <w:szCs w:val="24"/>
              </w:rPr>
              <w:t>含量达到</w:t>
            </w:r>
            <w:r w:rsidRPr="00A622A5">
              <w:rPr>
                <w:rFonts w:ascii="Times New Roman" w:eastAsia="仿宋_GB2312" w:hAnsi="Times New Roman"/>
                <w:sz w:val="24"/>
                <w:szCs w:val="24"/>
              </w:rPr>
              <w:t>6.29%</w:t>
            </w:r>
            <w:r w:rsidRPr="00A622A5">
              <w:rPr>
                <w:rFonts w:ascii="Times New Roman" w:eastAsia="仿宋_GB2312" w:hAnsi="Times New Roman"/>
                <w:sz w:val="24"/>
                <w:szCs w:val="24"/>
              </w:rPr>
              <w:t>左右，</w:t>
            </w:r>
            <w:r w:rsidRPr="00A622A5">
              <w:rPr>
                <w:rFonts w:ascii="Times New Roman" w:eastAsia="仿宋_GB2312" w:hAnsi="Times New Roman"/>
                <w:sz w:val="24"/>
                <w:szCs w:val="24"/>
              </w:rPr>
              <w:t>CO</w:t>
            </w:r>
            <w:r w:rsidRPr="00A622A5">
              <w:rPr>
                <w:rFonts w:ascii="Times New Roman" w:eastAsia="仿宋_GB2312" w:hAnsi="Times New Roman"/>
                <w:sz w:val="24"/>
                <w:szCs w:val="24"/>
                <w:vertAlign w:val="subscript"/>
              </w:rPr>
              <w:t>2</w:t>
            </w:r>
            <w:r w:rsidRPr="00A622A5">
              <w:rPr>
                <w:rFonts w:ascii="Times New Roman" w:eastAsia="仿宋_GB2312" w:hAnsi="Times New Roman"/>
                <w:sz w:val="24"/>
                <w:szCs w:val="24"/>
              </w:rPr>
              <w:t>含量达到</w:t>
            </w:r>
            <w:r w:rsidRPr="00A622A5">
              <w:rPr>
                <w:rFonts w:ascii="Times New Roman" w:eastAsia="仿宋_GB2312" w:hAnsi="Times New Roman"/>
                <w:sz w:val="24"/>
                <w:szCs w:val="24"/>
              </w:rPr>
              <w:t>3.5%</w:t>
            </w:r>
            <w:r w:rsidRPr="00A622A5">
              <w:rPr>
                <w:rFonts w:ascii="Times New Roman" w:eastAsia="仿宋_GB2312" w:hAnsi="Times New Roman"/>
                <w:sz w:val="24"/>
                <w:szCs w:val="24"/>
              </w:rPr>
              <w:t>左右，说明体系已基本达到稳态。</w:t>
            </w:r>
          </w:p>
          <w:p w14:paraId="46422B41" w14:textId="77777777" w:rsidR="00B251F8" w:rsidRPr="00A622A5" w:rsidRDefault="00B251F8" w:rsidP="00B251F8">
            <w:pPr>
              <w:pStyle w:val="ab"/>
              <w:numPr>
                <w:ilvl w:val="0"/>
                <w:numId w:val="9"/>
              </w:numPr>
              <w:spacing w:line="360" w:lineRule="auto"/>
              <w:ind w:left="52" w:firstLineChars="0" w:firstLine="426"/>
              <w:rPr>
                <w:rFonts w:ascii="Times New Roman" w:eastAsia="仿宋_GB2312" w:hAnsi="Times New Roman"/>
                <w:sz w:val="24"/>
                <w:szCs w:val="24"/>
              </w:rPr>
            </w:pPr>
            <w:r w:rsidRPr="00A622A5">
              <w:rPr>
                <w:rFonts w:ascii="Times New Roman" w:eastAsia="仿宋_GB2312" w:hAnsi="Times New Roman"/>
                <w:sz w:val="24"/>
                <w:szCs w:val="24"/>
              </w:rPr>
              <w:t>体系达到稳态后，投用</w:t>
            </w:r>
            <w:proofErr w:type="gramStart"/>
            <w:r w:rsidRPr="00A622A5">
              <w:rPr>
                <w:rFonts w:ascii="Times New Roman" w:eastAsia="仿宋_GB2312" w:hAnsi="Times New Roman"/>
                <w:sz w:val="24"/>
                <w:szCs w:val="24"/>
              </w:rPr>
              <w:t>联锁</w:t>
            </w:r>
            <w:proofErr w:type="gramEnd"/>
            <w:r w:rsidRPr="00A622A5">
              <w:rPr>
                <w:rFonts w:ascii="Times New Roman" w:eastAsia="仿宋_GB2312" w:hAnsi="Times New Roman"/>
                <w:sz w:val="24"/>
                <w:szCs w:val="24"/>
              </w:rPr>
              <w:t>，在</w:t>
            </w:r>
            <w:r w:rsidRPr="00A622A5">
              <w:rPr>
                <w:rFonts w:ascii="Times New Roman" w:eastAsia="仿宋_GB2312" w:hAnsi="Times New Roman"/>
                <w:sz w:val="24"/>
                <w:szCs w:val="24"/>
              </w:rPr>
              <w:t>DCS</w:t>
            </w:r>
            <w:r w:rsidRPr="00A622A5">
              <w:rPr>
                <w:rFonts w:ascii="Times New Roman" w:eastAsia="仿宋_GB2312" w:hAnsi="Times New Roman"/>
                <w:sz w:val="24"/>
                <w:szCs w:val="24"/>
              </w:rPr>
              <w:t>图上按</w:t>
            </w:r>
            <w:r w:rsidRPr="00A622A5">
              <w:rPr>
                <w:rFonts w:ascii="Times New Roman" w:eastAsia="仿宋_GB2312" w:hAnsi="Times New Roman"/>
                <w:sz w:val="24"/>
                <w:szCs w:val="24"/>
              </w:rPr>
              <w:t>“V602</w:t>
            </w:r>
            <w:r w:rsidRPr="00A622A5">
              <w:rPr>
                <w:rFonts w:ascii="Times New Roman" w:eastAsia="仿宋_GB2312" w:hAnsi="Times New Roman"/>
                <w:sz w:val="24"/>
                <w:szCs w:val="24"/>
              </w:rPr>
              <w:t>液位</w:t>
            </w:r>
            <w:proofErr w:type="gramStart"/>
            <w:r w:rsidRPr="00A622A5">
              <w:rPr>
                <w:rFonts w:ascii="Times New Roman" w:eastAsia="仿宋_GB2312" w:hAnsi="Times New Roman"/>
                <w:sz w:val="24"/>
                <w:szCs w:val="24"/>
              </w:rPr>
              <w:t>联锁</w:t>
            </w:r>
            <w:proofErr w:type="gramEnd"/>
            <w:r w:rsidRPr="00A622A5">
              <w:rPr>
                <w:rFonts w:ascii="Times New Roman" w:eastAsia="仿宋_GB2312" w:hAnsi="Times New Roman"/>
                <w:sz w:val="24"/>
                <w:szCs w:val="24"/>
              </w:rPr>
              <w:t>”</w:t>
            </w:r>
            <w:r w:rsidRPr="00A622A5">
              <w:rPr>
                <w:rFonts w:ascii="Times New Roman" w:eastAsia="仿宋_GB2312" w:hAnsi="Times New Roman"/>
                <w:sz w:val="24"/>
                <w:szCs w:val="24"/>
              </w:rPr>
              <w:t>按钮和</w:t>
            </w:r>
            <w:r w:rsidRPr="00A622A5">
              <w:rPr>
                <w:rFonts w:ascii="Times New Roman" w:eastAsia="仿宋_GB2312" w:hAnsi="Times New Roman"/>
                <w:sz w:val="24"/>
                <w:szCs w:val="24"/>
              </w:rPr>
              <w:t>“F601</w:t>
            </w:r>
            <w:r w:rsidRPr="00A622A5">
              <w:rPr>
                <w:rFonts w:ascii="Times New Roman" w:eastAsia="仿宋_GB2312" w:hAnsi="Times New Roman"/>
                <w:sz w:val="24"/>
                <w:szCs w:val="24"/>
              </w:rPr>
              <w:t>液位低</w:t>
            </w:r>
            <w:proofErr w:type="gramStart"/>
            <w:r w:rsidRPr="00A622A5">
              <w:rPr>
                <w:rFonts w:ascii="Times New Roman" w:eastAsia="仿宋_GB2312" w:hAnsi="Times New Roman"/>
                <w:sz w:val="24"/>
                <w:szCs w:val="24"/>
              </w:rPr>
              <w:t>联锁</w:t>
            </w:r>
            <w:proofErr w:type="gramEnd"/>
            <w:r w:rsidRPr="00A622A5">
              <w:rPr>
                <w:rFonts w:ascii="Times New Roman" w:eastAsia="仿宋_GB2312" w:hAnsi="Times New Roman"/>
                <w:sz w:val="24"/>
                <w:szCs w:val="24"/>
              </w:rPr>
              <w:t>”</w:t>
            </w:r>
            <w:r w:rsidRPr="00A622A5">
              <w:rPr>
                <w:rFonts w:ascii="Times New Roman" w:eastAsia="仿宋_GB2312" w:hAnsi="Times New Roman"/>
                <w:sz w:val="24"/>
                <w:szCs w:val="24"/>
              </w:rPr>
              <w:t>按钮。</w:t>
            </w:r>
          </w:p>
          <w:p w14:paraId="73823F71" w14:textId="77777777" w:rsidR="00B251F8" w:rsidRPr="00A622A5" w:rsidRDefault="00B251F8" w:rsidP="00B251F8">
            <w:pPr>
              <w:pStyle w:val="ab"/>
              <w:numPr>
                <w:ilvl w:val="0"/>
                <w:numId w:val="9"/>
              </w:numPr>
              <w:spacing w:line="360" w:lineRule="auto"/>
              <w:ind w:left="52" w:firstLineChars="0" w:firstLine="426"/>
              <w:rPr>
                <w:rFonts w:ascii="Times New Roman" w:eastAsia="仿宋_GB2312" w:hAnsi="Times New Roman"/>
                <w:sz w:val="24"/>
                <w:szCs w:val="24"/>
              </w:rPr>
            </w:pPr>
            <w:r w:rsidRPr="00A622A5">
              <w:rPr>
                <w:rFonts w:ascii="Times New Roman" w:eastAsia="仿宋_GB2312" w:hAnsi="Times New Roman"/>
                <w:sz w:val="24"/>
                <w:szCs w:val="24"/>
              </w:rPr>
              <w:t>循环气的正常组成如下表：</w:t>
            </w:r>
          </w:p>
          <w:p w14:paraId="66C8C24B" w14:textId="77777777" w:rsidR="00B251F8" w:rsidRPr="00A622A5" w:rsidRDefault="00B251F8" w:rsidP="00B251F8">
            <w:pPr>
              <w:pStyle w:val="ab"/>
              <w:numPr>
                <w:ilvl w:val="0"/>
                <w:numId w:val="9"/>
              </w:numPr>
              <w:spacing w:line="360" w:lineRule="auto"/>
              <w:ind w:left="52" w:firstLineChars="0" w:firstLine="426"/>
              <w:rPr>
                <w:rFonts w:ascii="Times New Roman" w:eastAsia="仿宋_GB2312" w:hAnsi="Times New Roman"/>
                <w:sz w:val="24"/>
                <w:szCs w:val="24"/>
              </w:rPr>
            </w:pPr>
            <w:r w:rsidRPr="00A622A5">
              <w:rPr>
                <w:rFonts w:ascii="Times New Roman" w:eastAsia="仿宋_GB2312" w:hAnsi="Times New Roman"/>
                <w:sz w:val="24"/>
                <w:szCs w:val="24"/>
              </w:rPr>
              <w:t>组成</w:t>
            </w:r>
            <w:r w:rsidRPr="00A622A5">
              <w:rPr>
                <w:rFonts w:ascii="Times New Roman" w:eastAsia="仿宋_GB2312" w:hAnsi="Times New Roman"/>
                <w:sz w:val="24"/>
                <w:szCs w:val="24"/>
              </w:rPr>
              <w:tab/>
              <w:t>CO</w:t>
            </w:r>
            <w:r w:rsidRPr="00A622A5">
              <w:rPr>
                <w:rFonts w:ascii="Times New Roman" w:eastAsia="仿宋_GB2312" w:hAnsi="Times New Roman"/>
                <w:sz w:val="24"/>
                <w:szCs w:val="24"/>
                <w:vertAlign w:val="subscript"/>
              </w:rPr>
              <w:t>2</w:t>
            </w:r>
            <w:r w:rsidRPr="00A622A5">
              <w:rPr>
                <w:rFonts w:ascii="Times New Roman" w:eastAsia="仿宋_GB2312" w:hAnsi="Times New Roman"/>
                <w:sz w:val="24"/>
                <w:szCs w:val="24"/>
              </w:rPr>
              <w:tab/>
              <w:t>CO</w:t>
            </w:r>
            <w:r w:rsidRPr="00A622A5">
              <w:rPr>
                <w:rFonts w:ascii="Times New Roman" w:eastAsia="仿宋_GB2312" w:hAnsi="Times New Roman"/>
                <w:sz w:val="24"/>
                <w:szCs w:val="24"/>
              </w:rPr>
              <w:tab/>
              <w:t>H</w:t>
            </w:r>
            <w:r w:rsidRPr="00A622A5">
              <w:rPr>
                <w:rFonts w:ascii="Times New Roman" w:eastAsia="仿宋_GB2312" w:hAnsi="Times New Roman"/>
                <w:sz w:val="24"/>
                <w:szCs w:val="24"/>
                <w:vertAlign w:val="subscript"/>
              </w:rPr>
              <w:t>2</w:t>
            </w:r>
            <w:r w:rsidRPr="00A622A5">
              <w:rPr>
                <w:rFonts w:ascii="Times New Roman" w:eastAsia="仿宋_GB2312" w:hAnsi="Times New Roman"/>
                <w:sz w:val="24"/>
                <w:szCs w:val="24"/>
              </w:rPr>
              <w:tab/>
              <w:t>CH</w:t>
            </w:r>
            <w:r w:rsidRPr="00A622A5">
              <w:rPr>
                <w:rFonts w:ascii="Times New Roman" w:eastAsia="仿宋_GB2312" w:hAnsi="Times New Roman"/>
                <w:sz w:val="24"/>
                <w:szCs w:val="24"/>
                <w:vertAlign w:val="subscript"/>
              </w:rPr>
              <w:t>4</w:t>
            </w:r>
            <w:r w:rsidRPr="00A622A5">
              <w:rPr>
                <w:rFonts w:ascii="Times New Roman" w:eastAsia="仿宋_GB2312" w:hAnsi="Times New Roman"/>
                <w:sz w:val="24"/>
                <w:szCs w:val="24"/>
              </w:rPr>
              <w:tab/>
              <w:t>N</w:t>
            </w:r>
            <w:r w:rsidRPr="00A622A5">
              <w:rPr>
                <w:rFonts w:ascii="Times New Roman" w:eastAsia="仿宋_GB2312" w:hAnsi="Times New Roman"/>
                <w:sz w:val="24"/>
                <w:szCs w:val="24"/>
                <w:vertAlign w:val="subscript"/>
              </w:rPr>
              <w:t>2</w:t>
            </w:r>
            <w:r w:rsidRPr="00A622A5">
              <w:rPr>
                <w:rFonts w:ascii="Times New Roman" w:eastAsia="仿宋_GB2312" w:hAnsi="Times New Roman"/>
                <w:sz w:val="24"/>
                <w:szCs w:val="24"/>
              </w:rPr>
              <w:tab/>
              <w:t>AI</w:t>
            </w:r>
            <w:r w:rsidRPr="00A622A5">
              <w:rPr>
                <w:rFonts w:ascii="Times New Roman" w:eastAsia="仿宋_GB2312" w:hAnsi="Times New Roman"/>
                <w:sz w:val="24"/>
                <w:szCs w:val="24"/>
              </w:rPr>
              <w:tab/>
              <w:t>CH</w:t>
            </w:r>
            <w:r w:rsidRPr="00A622A5">
              <w:rPr>
                <w:rFonts w:ascii="Times New Roman" w:eastAsia="仿宋_GB2312" w:hAnsi="Times New Roman"/>
                <w:sz w:val="24"/>
                <w:szCs w:val="24"/>
                <w:vertAlign w:val="subscript"/>
              </w:rPr>
              <w:t>3</w:t>
            </w:r>
            <w:r w:rsidRPr="00A622A5">
              <w:rPr>
                <w:rFonts w:ascii="Times New Roman" w:eastAsia="仿宋_GB2312" w:hAnsi="Times New Roman"/>
                <w:sz w:val="24"/>
                <w:szCs w:val="24"/>
              </w:rPr>
              <w:t>OH</w:t>
            </w:r>
            <w:r w:rsidRPr="00A622A5">
              <w:rPr>
                <w:rFonts w:ascii="Times New Roman" w:eastAsia="仿宋_GB2312" w:hAnsi="Times New Roman"/>
                <w:sz w:val="24"/>
                <w:szCs w:val="24"/>
              </w:rPr>
              <w:tab/>
              <w:t>H</w:t>
            </w:r>
            <w:r w:rsidRPr="00A622A5">
              <w:rPr>
                <w:rFonts w:ascii="Times New Roman" w:eastAsia="仿宋_GB2312" w:hAnsi="Times New Roman"/>
                <w:sz w:val="24"/>
                <w:szCs w:val="24"/>
                <w:vertAlign w:val="subscript"/>
              </w:rPr>
              <w:t>2</w:t>
            </w:r>
            <w:r w:rsidRPr="00A622A5">
              <w:rPr>
                <w:rFonts w:ascii="Times New Roman" w:eastAsia="仿宋_GB2312" w:hAnsi="Times New Roman"/>
                <w:sz w:val="24"/>
                <w:szCs w:val="24"/>
              </w:rPr>
              <w:t>O</w:t>
            </w:r>
            <w:r w:rsidRPr="00A622A5">
              <w:rPr>
                <w:rFonts w:ascii="Times New Roman" w:eastAsia="仿宋_GB2312" w:hAnsi="Times New Roman"/>
                <w:sz w:val="24"/>
                <w:szCs w:val="24"/>
              </w:rPr>
              <w:tab/>
              <w:t>O</w:t>
            </w:r>
            <w:r w:rsidRPr="00A622A5">
              <w:rPr>
                <w:rFonts w:ascii="Times New Roman" w:eastAsia="仿宋_GB2312" w:hAnsi="Times New Roman"/>
                <w:sz w:val="24"/>
                <w:szCs w:val="24"/>
                <w:vertAlign w:val="subscript"/>
              </w:rPr>
              <w:t>2</w:t>
            </w:r>
            <w:r w:rsidRPr="00A622A5">
              <w:rPr>
                <w:rFonts w:ascii="Times New Roman" w:eastAsia="仿宋_GB2312" w:hAnsi="Times New Roman"/>
                <w:sz w:val="24"/>
                <w:szCs w:val="24"/>
              </w:rPr>
              <w:tab/>
            </w:r>
            <w:r w:rsidRPr="00A622A5">
              <w:rPr>
                <w:rFonts w:ascii="Times New Roman" w:eastAsia="仿宋_GB2312" w:hAnsi="Times New Roman"/>
                <w:sz w:val="24"/>
                <w:szCs w:val="24"/>
              </w:rPr>
              <w:t>高沸点物</w:t>
            </w:r>
          </w:p>
          <w:p w14:paraId="3ED294FB" w14:textId="77777777" w:rsidR="00B251F8" w:rsidRPr="00A622A5" w:rsidRDefault="00B251F8" w:rsidP="00B251F8">
            <w:pPr>
              <w:pStyle w:val="ab"/>
              <w:numPr>
                <w:ilvl w:val="0"/>
                <w:numId w:val="9"/>
              </w:numPr>
              <w:spacing w:line="360" w:lineRule="auto"/>
              <w:ind w:left="52" w:firstLineChars="0" w:firstLine="426"/>
              <w:rPr>
                <w:rFonts w:ascii="Times New Roman" w:eastAsia="仿宋_GB2312" w:hAnsi="Times New Roman"/>
                <w:sz w:val="24"/>
                <w:szCs w:val="24"/>
              </w:rPr>
            </w:pPr>
            <w:r w:rsidRPr="00A622A5">
              <w:rPr>
                <w:rFonts w:ascii="Times New Roman" w:eastAsia="仿宋_GB2312" w:hAnsi="Times New Roman"/>
                <w:sz w:val="24"/>
                <w:szCs w:val="24"/>
              </w:rPr>
              <w:t>V%</w:t>
            </w:r>
            <w:r w:rsidRPr="00A622A5">
              <w:rPr>
                <w:rFonts w:ascii="Times New Roman" w:eastAsia="仿宋_GB2312" w:hAnsi="Times New Roman"/>
                <w:sz w:val="24"/>
                <w:szCs w:val="24"/>
              </w:rPr>
              <w:tab/>
              <w:t>3.5</w:t>
            </w:r>
            <w:r w:rsidRPr="00A622A5">
              <w:rPr>
                <w:rFonts w:ascii="Times New Roman" w:eastAsia="仿宋_GB2312" w:hAnsi="Times New Roman"/>
                <w:sz w:val="24"/>
                <w:szCs w:val="24"/>
              </w:rPr>
              <w:tab/>
              <w:t>6.29</w:t>
            </w:r>
            <w:r w:rsidRPr="00A622A5">
              <w:rPr>
                <w:rFonts w:ascii="Times New Roman" w:eastAsia="仿宋_GB2312" w:hAnsi="Times New Roman"/>
                <w:sz w:val="24"/>
                <w:szCs w:val="24"/>
              </w:rPr>
              <w:tab/>
              <w:t>79.31</w:t>
            </w:r>
            <w:r w:rsidRPr="00A622A5">
              <w:rPr>
                <w:rFonts w:ascii="Times New Roman" w:eastAsia="仿宋_GB2312" w:hAnsi="Times New Roman"/>
                <w:sz w:val="24"/>
                <w:szCs w:val="24"/>
              </w:rPr>
              <w:tab/>
              <w:t>4.79</w:t>
            </w:r>
            <w:r w:rsidRPr="00A622A5">
              <w:rPr>
                <w:rFonts w:ascii="Times New Roman" w:eastAsia="仿宋_GB2312" w:hAnsi="Times New Roman"/>
                <w:sz w:val="24"/>
                <w:szCs w:val="24"/>
              </w:rPr>
              <w:tab/>
              <w:t>3.19</w:t>
            </w:r>
            <w:r w:rsidRPr="00A622A5">
              <w:rPr>
                <w:rFonts w:ascii="Times New Roman" w:eastAsia="仿宋_GB2312" w:hAnsi="Times New Roman"/>
                <w:sz w:val="24"/>
                <w:szCs w:val="24"/>
              </w:rPr>
              <w:tab/>
              <w:t>2.3</w:t>
            </w:r>
            <w:r w:rsidRPr="00A622A5">
              <w:rPr>
                <w:rFonts w:ascii="Times New Roman" w:eastAsia="仿宋_GB2312" w:hAnsi="Times New Roman"/>
                <w:sz w:val="24"/>
                <w:szCs w:val="24"/>
              </w:rPr>
              <w:tab/>
              <w:t>0.61</w:t>
            </w:r>
            <w:r w:rsidRPr="00A622A5">
              <w:rPr>
                <w:rFonts w:ascii="Times New Roman" w:eastAsia="仿宋_GB2312" w:hAnsi="Times New Roman"/>
                <w:sz w:val="24"/>
                <w:szCs w:val="24"/>
              </w:rPr>
              <w:tab/>
              <w:t>0.01</w:t>
            </w:r>
            <w:r w:rsidRPr="00A622A5">
              <w:rPr>
                <w:rFonts w:ascii="Times New Roman" w:eastAsia="仿宋_GB2312" w:hAnsi="Times New Roman"/>
                <w:sz w:val="24"/>
                <w:szCs w:val="24"/>
              </w:rPr>
              <w:tab/>
              <w:t>0</w:t>
            </w:r>
            <w:r w:rsidRPr="00A622A5">
              <w:rPr>
                <w:rFonts w:ascii="Times New Roman" w:eastAsia="仿宋_GB2312" w:hAnsi="Times New Roman"/>
                <w:sz w:val="24"/>
                <w:szCs w:val="24"/>
              </w:rPr>
              <w:tab/>
              <w:t>0</w:t>
            </w:r>
          </w:p>
          <w:p w14:paraId="2FAA43F1" w14:textId="77777777" w:rsidR="00B251F8" w:rsidRPr="00A622A5" w:rsidRDefault="00B251F8" w:rsidP="00B251F8">
            <w:pPr>
              <w:spacing w:line="360" w:lineRule="auto"/>
              <w:ind w:firstLineChars="227" w:firstLine="547"/>
              <w:rPr>
                <w:rFonts w:ascii="Times New Roman" w:eastAsia="仿宋_GB2312" w:hAnsi="Times New Roman" w:cs="Times New Roman"/>
                <w:b/>
                <w:bCs/>
                <w:sz w:val="24"/>
                <w:szCs w:val="24"/>
              </w:rPr>
            </w:pPr>
            <w:r w:rsidRPr="00A622A5">
              <w:rPr>
                <w:rFonts w:ascii="Times New Roman" w:eastAsia="仿宋_GB2312" w:hAnsi="Times New Roman" w:cs="Times New Roman"/>
                <w:b/>
                <w:bCs/>
                <w:sz w:val="24"/>
                <w:szCs w:val="24"/>
              </w:rPr>
              <w:t xml:space="preserve">3.6.3 </w:t>
            </w:r>
            <w:r w:rsidRPr="00A622A5">
              <w:rPr>
                <w:rFonts w:ascii="Times New Roman" w:eastAsia="仿宋_GB2312" w:hAnsi="Times New Roman" w:cs="Times New Roman"/>
                <w:b/>
                <w:bCs/>
                <w:sz w:val="24"/>
                <w:szCs w:val="24"/>
              </w:rPr>
              <w:t>正常停车</w:t>
            </w:r>
          </w:p>
          <w:p w14:paraId="31FD3777" w14:textId="77777777" w:rsidR="00B251F8" w:rsidRPr="00A622A5" w:rsidRDefault="00B251F8" w:rsidP="00B251F8">
            <w:pPr>
              <w:spacing w:line="360" w:lineRule="auto"/>
              <w:ind w:firstLineChars="227" w:firstLine="545"/>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 xml:space="preserve">3.6.3.1 </w:t>
            </w:r>
            <w:proofErr w:type="gramStart"/>
            <w:r w:rsidRPr="00A622A5">
              <w:rPr>
                <w:rFonts w:ascii="Times New Roman" w:eastAsia="仿宋_GB2312" w:hAnsi="Times New Roman" w:cs="Times New Roman"/>
                <w:sz w:val="24"/>
                <w:szCs w:val="24"/>
              </w:rPr>
              <w:t>停原料</w:t>
            </w:r>
            <w:proofErr w:type="gramEnd"/>
            <w:r w:rsidRPr="00A622A5">
              <w:rPr>
                <w:rFonts w:ascii="Times New Roman" w:eastAsia="仿宋_GB2312" w:hAnsi="Times New Roman" w:cs="Times New Roman"/>
                <w:sz w:val="24"/>
                <w:szCs w:val="24"/>
              </w:rPr>
              <w:t>气</w:t>
            </w:r>
          </w:p>
          <w:p w14:paraId="5A458B93" w14:textId="77777777" w:rsidR="00B251F8" w:rsidRPr="00A622A5" w:rsidRDefault="00B251F8" w:rsidP="00B251F8">
            <w:pPr>
              <w:pStyle w:val="ab"/>
              <w:numPr>
                <w:ilvl w:val="0"/>
                <w:numId w:val="10"/>
              </w:numPr>
              <w:spacing w:line="360" w:lineRule="auto"/>
              <w:ind w:firstLineChars="0"/>
              <w:rPr>
                <w:rFonts w:ascii="Times New Roman" w:eastAsia="仿宋_GB2312" w:hAnsi="Times New Roman"/>
                <w:sz w:val="24"/>
                <w:szCs w:val="24"/>
              </w:rPr>
            </w:pPr>
            <w:r w:rsidRPr="00A622A5">
              <w:rPr>
                <w:rFonts w:ascii="Times New Roman" w:eastAsia="仿宋_GB2312" w:hAnsi="Times New Roman"/>
                <w:sz w:val="24"/>
                <w:szCs w:val="24"/>
              </w:rPr>
              <w:t>将</w:t>
            </w:r>
            <w:r w:rsidRPr="00A622A5">
              <w:rPr>
                <w:rFonts w:ascii="Times New Roman" w:eastAsia="仿宋_GB2312" w:hAnsi="Times New Roman"/>
                <w:sz w:val="24"/>
                <w:szCs w:val="24"/>
              </w:rPr>
              <w:t>FIC001</w:t>
            </w:r>
            <w:r w:rsidRPr="00A622A5">
              <w:rPr>
                <w:rFonts w:ascii="Times New Roman" w:eastAsia="仿宋_GB2312" w:hAnsi="Times New Roman"/>
                <w:sz w:val="24"/>
                <w:szCs w:val="24"/>
              </w:rPr>
              <w:t>改为手动，关闭，现场关闭</w:t>
            </w:r>
            <w:r w:rsidRPr="00A622A5">
              <w:rPr>
                <w:rFonts w:ascii="Times New Roman" w:eastAsia="仿宋_GB2312" w:hAnsi="Times New Roman"/>
                <w:sz w:val="24"/>
                <w:szCs w:val="24"/>
              </w:rPr>
              <w:t>FIC6001</w:t>
            </w:r>
            <w:proofErr w:type="gramStart"/>
            <w:r w:rsidRPr="00A622A5">
              <w:rPr>
                <w:rFonts w:ascii="Times New Roman" w:eastAsia="仿宋_GB2312" w:hAnsi="Times New Roman"/>
                <w:sz w:val="24"/>
                <w:szCs w:val="24"/>
              </w:rPr>
              <w:t>前阀</w:t>
            </w:r>
            <w:proofErr w:type="gramEnd"/>
            <w:r w:rsidRPr="00A622A5">
              <w:rPr>
                <w:rFonts w:ascii="Times New Roman" w:eastAsia="仿宋_GB2312" w:hAnsi="Times New Roman"/>
                <w:sz w:val="24"/>
                <w:szCs w:val="24"/>
              </w:rPr>
              <w:t>VD6001</w:t>
            </w:r>
            <w:r w:rsidRPr="00A622A5">
              <w:rPr>
                <w:rFonts w:ascii="Times New Roman" w:eastAsia="仿宋_GB2312" w:hAnsi="Times New Roman"/>
                <w:sz w:val="24"/>
                <w:szCs w:val="24"/>
              </w:rPr>
              <w:t>、</w:t>
            </w:r>
            <w:proofErr w:type="gramStart"/>
            <w:r w:rsidRPr="00A622A5">
              <w:rPr>
                <w:rFonts w:ascii="Times New Roman" w:eastAsia="仿宋_GB2312" w:hAnsi="Times New Roman"/>
                <w:sz w:val="24"/>
                <w:szCs w:val="24"/>
              </w:rPr>
              <w:t>后阀</w:t>
            </w:r>
            <w:proofErr w:type="gramEnd"/>
            <w:r w:rsidRPr="00A622A5">
              <w:rPr>
                <w:rFonts w:ascii="Times New Roman" w:eastAsia="仿宋_GB2312" w:hAnsi="Times New Roman"/>
                <w:sz w:val="24"/>
                <w:szCs w:val="24"/>
              </w:rPr>
              <w:t>VD6002</w:t>
            </w:r>
            <w:r w:rsidRPr="00A622A5">
              <w:rPr>
                <w:rFonts w:ascii="Times New Roman" w:eastAsia="仿宋_GB2312" w:hAnsi="Times New Roman"/>
                <w:sz w:val="24"/>
                <w:szCs w:val="24"/>
              </w:rPr>
              <w:t>；</w:t>
            </w:r>
          </w:p>
          <w:p w14:paraId="39085AD9" w14:textId="77777777" w:rsidR="00B251F8" w:rsidRPr="00A622A5" w:rsidRDefault="00B251F8" w:rsidP="00B251F8">
            <w:pPr>
              <w:pStyle w:val="ab"/>
              <w:numPr>
                <w:ilvl w:val="0"/>
                <w:numId w:val="10"/>
              </w:numPr>
              <w:spacing w:line="360" w:lineRule="auto"/>
              <w:ind w:firstLineChars="0"/>
              <w:rPr>
                <w:rFonts w:ascii="Times New Roman" w:eastAsia="仿宋_GB2312" w:hAnsi="Times New Roman"/>
                <w:sz w:val="24"/>
                <w:szCs w:val="24"/>
              </w:rPr>
            </w:pPr>
            <w:r w:rsidRPr="00A622A5">
              <w:rPr>
                <w:rFonts w:ascii="Times New Roman" w:eastAsia="仿宋_GB2312" w:hAnsi="Times New Roman"/>
                <w:sz w:val="24"/>
                <w:szCs w:val="24"/>
              </w:rPr>
              <w:t>将</w:t>
            </w:r>
            <w:r w:rsidRPr="00A622A5">
              <w:rPr>
                <w:rFonts w:ascii="Times New Roman" w:eastAsia="仿宋_GB2312" w:hAnsi="Times New Roman"/>
                <w:sz w:val="24"/>
                <w:szCs w:val="24"/>
              </w:rPr>
              <w:t>FIC6002</w:t>
            </w:r>
            <w:r w:rsidRPr="00A622A5">
              <w:rPr>
                <w:rFonts w:ascii="Times New Roman" w:eastAsia="仿宋_GB2312" w:hAnsi="Times New Roman"/>
                <w:sz w:val="24"/>
                <w:szCs w:val="24"/>
              </w:rPr>
              <w:t>改为手动，关闭；</w:t>
            </w:r>
          </w:p>
          <w:p w14:paraId="10920583" w14:textId="77777777" w:rsidR="00B251F8" w:rsidRPr="00A622A5" w:rsidRDefault="00B251F8" w:rsidP="00B251F8">
            <w:pPr>
              <w:pStyle w:val="ab"/>
              <w:numPr>
                <w:ilvl w:val="0"/>
                <w:numId w:val="10"/>
              </w:numPr>
              <w:spacing w:line="360" w:lineRule="auto"/>
              <w:ind w:firstLineChars="0"/>
              <w:rPr>
                <w:rFonts w:ascii="Times New Roman" w:eastAsia="仿宋_GB2312" w:hAnsi="Times New Roman"/>
                <w:sz w:val="24"/>
                <w:szCs w:val="24"/>
              </w:rPr>
            </w:pPr>
            <w:r w:rsidRPr="00A622A5">
              <w:rPr>
                <w:rFonts w:ascii="Times New Roman" w:eastAsia="仿宋_GB2312" w:hAnsi="Times New Roman"/>
                <w:sz w:val="24"/>
                <w:szCs w:val="24"/>
              </w:rPr>
              <w:t>将</w:t>
            </w:r>
            <w:r w:rsidRPr="00A622A5">
              <w:rPr>
                <w:rFonts w:ascii="Times New Roman" w:eastAsia="仿宋_GB2312" w:hAnsi="Times New Roman"/>
                <w:sz w:val="24"/>
                <w:szCs w:val="24"/>
              </w:rPr>
              <w:t>PIC6004</w:t>
            </w:r>
            <w:r w:rsidRPr="00A622A5">
              <w:rPr>
                <w:rFonts w:ascii="Times New Roman" w:eastAsia="仿宋_GB2312" w:hAnsi="Times New Roman"/>
                <w:sz w:val="24"/>
                <w:szCs w:val="24"/>
              </w:rPr>
              <w:t>改为手动，关闭。</w:t>
            </w:r>
          </w:p>
          <w:p w14:paraId="4CEA1B6D" w14:textId="77777777" w:rsidR="00B251F8" w:rsidRPr="00A622A5" w:rsidRDefault="00B251F8" w:rsidP="00B251F8">
            <w:pPr>
              <w:spacing w:line="360" w:lineRule="auto"/>
              <w:ind w:firstLineChars="227" w:firstLine="545"/>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 xml:space="preserve">3.6.3.2 </w:t>
            </w:r>
            <w:r w:rsidRPr="00A622A5">
              <w:rPr>
                <w:rFonts w:ascii="Times New Roman" w:eastAsia="仿宋_GB2312" w:hAnsi="Times New Roman" w:cs="Times New Roman"/>
                <w:sz w:val="24"/>
                <w:szCs w:val="24"/>
              </w:rPr>
              <w:t>开蒸汽</w:t>
            </w:r>
          </w:p>
          <w:p w14:paraId="4C2AFE36" w14:textId="77777777" w:rsidR="00B251F8" w:rsidRPr="00A622A5" w:rsidRDefault="00B251F8" w:rsidP="00B251F8">
            <w:pPr>
              <w:pStyle w:val="ab"/>
              <w:numPr>
                <w:ilvl w:val="0"/>
                <w:numId w:val="11"/>
              </w:numPr>
              <w:spacing w:line="360" w:lineRule="auto"/>
              <w:ind w:left="52" w:firstLineChars="0" w:firstLine="426"/>
              <w:rPr>
                <w:rFonts w:ascii="Times New Roman" w:eastAsia="仿宋_GB2312" w:hAnsi="Times New Roman"/>
                <w:sz w:val="24"/>
                <w:szCs w:val="24"/>
              </w:rPr>
            </w:pPr>
            <w:r w:rsidRPr="00A622A5">
              <w:rPr>
                <w:rFonts w:ascii="Times New Roman" w:eastAsia="仿宋_GB2312" w:hAnsi="Times New Roman"/>
                <w:sz w:val="24"/>
                <w:szCs w:val="24"/>
              </w:rPr>
              <w:t>开蒸汽阀</w:t>
            </w:r>
            <w:r w:rsidRPr="00A622A5">
              <w:rPr>
                <w:rFonts w:ascii="Times New Roman" w:eastAsia="仿宋_GB2312" w:hAnsi="Times New Roman"/>
                <w:sz w:val="24"/>
                <w:szCs w:val="24"/>
              </w:rPr>
              <w:t>V6006</w:t>
            </w:r>
            <w:r w:rsidRPr="00A622A5">
              <w:rPr>
                <w:rFonts w:ascii="Times New Roman" w:eastAsia="仿宋_GB2312" w:hAnsi="Times New Roman"/>
                <w:sz w:val="24"/>
                <w:szCs w:val="24"/>
              </w:rPr>
              <w:t>，投用</w:t>
            </w:r>
            <w:r w:rsidRPr="00A622A5">
              <w:rPr>
                <w:rFonts w:ascii="Times New Roman" w:eastAsia="仿宋_GB2312" w:hAnsi="Times New Roman"/>
                <w:sz w:val="24"/>
                <w:szCs w:val="24"/>
              </w:rPr>
              <w:t>X601</w:t>
            </w:r>
            <w:r w:rsidRPr="00A622A5">
              <w:rPr>
                <w:rFonts w:ascii="Times New Roman" w:eastAsia="仿宋_GB2312" w:hAnsi="Times New Roman"/>
                <w:sz w:val="24"/>
                <w:szCs w:val="24"/>
              </w:rPr>
              <w:t>，使</w:t>
            </w:r>
            <w:r w:rsidRPr="00A622A5">
              <w:rPr>
                <w:rFonts w:ascii="Times New Roman" w:eastAsia="仿宋_GB2312" w:hAnsi="Times New Roman"/>
                <w:sz w:val="24"/>
                <w:szCs w:val="24"/>
              </w:rPr>
              <w:t>TI6006</w:t>
            </w:r>
            <w:r w:rsidRPr="00A622A5">
              <w:rPr>
                <w:rFonts w:ascii="Times New Roman" w:eastAsia="仿宋_GB2312" w:hAnsi="Times New Roman"/>
                <w:sz w:val="24"/>
                <w:szCs w:val="24"/>
              </w:rPr>
              <w:t>维持在</w:t>
            </w:r>
            <w:r w:rsidRPr="00A622A5">
              <w:rPr>
                <w:rFonts w:ascii="Times New Roman" w:eastAsia="仿宋_GB2312" w:hAnsi="Times New Roman"/>
                <w:sz w:val="24"/>
                <w:szCs w:val="24"/>
              </w:rPr>
              <w:t>210℃</w:t>
            </w:r>
            <w:r w:rsidRPr="00A622A5">
              <w:rPr>
                <w:rFonts w:ascii="Times New Roman" w:eastAsia="仿宋_GB2312" w:hAnsi="Times New Roman"/>
                <w:sz w:val="24"/>
                <w:szCs w:val="24"/>
              </w:rPr>
              <w:t>以上，使残余气体继续反应。</w:t>
            </w:r>
          </w:p>
          <w:p w14:paraId="286740C0" w14:textId="77777777" w:rsidR="00B251F8" w:rsidRPr="00A622A5" w:rsidRDefault="00B251F8" w:rsidP="00B251F8">
            <w:pPr>
              <w:spacing w:line="360" w:lineRule="auto"/>
              <w:ind w:firstLineChars="227" w:firstLine="545"/>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 xml:space="preserve">3.6.3.3 </w:t>
            </w:r>
            <w:r w:rsidRPr="00A622A5">
              <w:rPr>
                <w:rFonts w:ascii="Times New Roman" w:eastAsia="仿宋_GB2312" w:hAnsi="Times New Roman" w:cs="Times New Roman"/>
                <w:sz w:val="24"/>
                <w:szCs w:val="24"/>
              </w:rPr>
              <w:t>汽包降压</w:t>
            </w:r>
          </w:p>
          <w:p w14:paraId="1C2BC524" w14:textId="77777777" w:rsidR="00B251F8" w:rsidRPr="00A622A5" w:rsidRDefault="00B251F8" w:rsidP="00B251F8">
            <w:pPr>
              <w:pStyle w:val="ab"/>
              <w:numPr>
                <w:ilvl w:val="0"/>
                <w:numId w:val="12"/>
              </w:numPr>
              <w:spacing w:line="360" w:lineRule="auto"/>
              <w:ind w:firstLineChars="0"/>
              <w:rPr>
                <w:rFonts w:ascii="Times New Roman" w:eastAsia="仿宋_GB2312" w:hAnsi="Times New Roman"/>
                <w:sz w:val="24"/>
                <w:szCs w:val="24"/>
              </w:rPr>
            </w:pPr>
            <w:r w:rsidRPr="00A622A5">
              <w:rPr>
                <w:rFonts w:ascii="Times New Roman" w:eastAsia="仿宋_GB2312" w:hAnsi="Times New Roman"/>
                <w:sz w:val="24"/>
                <w:szCs w:val="24"/>
              </w:rPr>
              <w:t>残余气体反应一段时间后，关蒸汽阀</w:t>
            </w:r>
            <w:r w:rsidRPr="00A622A5">
              <w:rPr>
                <w:rFonts w:ascii="Times New Roman" w:eastAsia="仿宋_GB2312" w:hAnsi="Times New Roman"/>
                <w:sz w:val="24"/>
                <w:szCs w:val="24"/>
              </w:rPr>
              <w:t>V6006</w:t>
            </w:r>
            <w:r w:rsidRPr="00A622A5">
              <w:rPr>
                <w:rFonts w:ascii="Times New Roman" w:eastAsia="仿宋_GB2312" w:hAnsi="Times New Roman"/>
                <w:sz w:val="24"/>
                <w:szCs w:val="24"/>
              </w:rPr>
              <w:t>；</w:t>
            </w:r>
          </w:p>
          <w:p w14:paraId="5636C32E" w14:textId="77777777" w:rsidR="00B251F8" w:rsidRPr="00A622A5" w:rsidRDefault="00B251F8" w:rsidP="00B251F8">
            <w:pPr>
              <w:pStyle w:val="ab"/>
              <w:numPr>
                <w:ilvl w:val="0"/>
                <w:numId w:val="12"/>
              </w:numPr>
              <w:spacing w:line="360" w:lineRule="auto"/>
              <w:ind w:firstLineChars="0"/>
              <w:rPr>
                <w:rFonts w:ascii="Times New Roman" w:eastAsia="仿宋_GB2312" w:hAnsi="Times New Roman"/>
                <w:sz w:val="24"/>
                <w:szCs w:val="24"/>
              </w:rPr>
            </w:pPr>
            <w:r w:rsidRPr="00A622A5">
              <w:rPr>
                <w:rFonts w:ascii="Times New Roman" w:eastAsia="仿宋_GB2312" w:hAnsi="Times New Roman"/>
                <w:sz w:val="24"/>
                <w:szCs w:val="24"/>
              </w:rPr>
              <w:t>将</w:t>
            </w:r>
            <w:r w:rsidRPr="00A622A5">
              <w:rPr>
                <w:rFonts w:ascii="Times New Roman" w:eastAsia="仿宋_GB2312" w:hAnsi="Times New Roman"/>
                <w:sz w:val="24"/>
                <w:szCs w:val="24"/>
              </w:rPr>
              <w:t>PIC6005</w:t>
            </w:r>
            <w:r w:rsidRPr="00A622A5">
              <w:rPr>
                <w:rFonts w:ascii="Times New Roman" w:eastAsia="仿宋_GB2312" w:hAnsi="Times New Roman"/>
                <w:sz w:val="24"/>
                <w:szCs w:val="24"/>
              </w:rPr>
              <w:t>改为手动调节，逐渐降压；</w:t>
            </w:r>
          </w:p>
          <w:p w14:paraId="0DEA9208" w14:textId="77777777" w:rsidR="00B251F8" w:rsidRPr="00A622A5" w:rsidRDefault="00B251F8" w:rsidP="00B251F8">
            <w:pPr>
              <w:pStyle w:val="ab"/>
              <w:numPr>
                <w:ilvl w:val="0"/>
                <w:numId w:val="12"/>
              </w:numPr>
              <w:spacing w:line="360" w:lineRule="auto"/>
              <w:ind w:firstLineChars="0"/>
              <w:rPr>
                <w:rFonts w:ascii="Times New Roman" w:eastAsia="仿宋_GB2312" w:hAnsi="Times New Roman"/>
                <w:sz w:val="24"/>
                <w:szCs w:val="24"/>
              </w:rPr>
            </w:pPr>
            <w:r w:rsidRPr="00A622A5">
              <w:rPr>
                <w:rFonts w:ascii="Times New Roman" w:eastAsia="仿宋_GB2312" w:hAnsi="Times New Roman"/>
                <w:sz w:val="24"/>
                <w:szCs w:val="24"/>
              </w:rPr>
              <w:t>关闭</w:t>
            </w:r>
            <w:r w:rsidRPr="00A622A5">
              <w:rPr>
                <w:rFonts w:ascii="Times New Roman" w:eastAsia="仿宋_GB2312" w:hAnsi="Times New Roman"/>
                <w:sz w:val="24"/>
                <w:szCs w:val="24"/>
              </w:rPr>
              <w:t>LIC6003</w:t>
            </w:r>
            <w:r w:rsidRPr="00A622A5">
              <w:rPr>
                <w:rFonts w:ascii="Times New Roman" w:eastAsia="仿宋_GB2312" w:hAnsi="Times New Roman"/>
                <w:sz w:val="24"/>
                <w:szCs w:val="24"/>
              </w:rPr>
              <w:t>及其前后阀</w:t>
            </w:r>
            <w:r w:rsidRPr="00A622A5">
              <w:rPr>
                <w:rFonts w:ascii="Times New Roman" w:eastAsia="仿宋_GB2312" w:hAnsi="Times New Roman"/>
                <w:sz w:val="24"/>
                <w:szCs w:val="24"/>
              </w:rPr>
              <w:t>VD6010</w:t>
            </w:r>
            <w:r w:rsidRPr="00A622A5">
              <w:rPr>
                <w:rFonts w:ascii="Times New Roman" w:eastAsia="仿宋_GB2312" w:hAnsi="Times New Roman"/>
                <w:sz w:val="24"/>
                <w:szCs w:val="24"/>
              </w:rPr>
              <w:t>、</w:t>
            </w:r>
            <w:r w:rsidRPr="00A622A5">
              <w:rPr>
                <w:rFonts w:ascii="Times New Roman" w:eastAsia="仿宋_GB2312" w:hAnsi="Times New Roman"/>
                <w:sz w:val="24"/>
                <w:szCs w:val="24"/>
              </w:rPr>
              <w:t>VD6009</w:t>
            </w:r>
            <w:r w:rsidRPr="00A622A5">
              <w:rPr>
                <w:rFonts w:ascii="Times New Roman" w:eastAsia="仿宋_GB2312" w:hAnsi="Times New Roman"/>
                <w:sz w:val="24"/>
                <w:szCs w:val="24"/>
              </w:rPr>
              <w:t>，停锅炉水。</w:t>
            </w:r>
          </w:p>
          <w:p w14:paraId="7AF0F9F8" w14:textId="77777777" w:rsidR="00B251F8" w:rsidRPr="00A622A5" w:rsidRDefault="00B251F8" w:rsidP="00B251F8">
            <w:pPr>
              <w:spacing w:line="360" w:lineRule="auto"/>
              <w:ind w:firstLineChars="227" w:firstLine="545"/>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3.6.3.4 R601</w:t>
            </w:r>
            <w:r w:rsidRPr="00A622A5">
              <w:rPr>
                <w:rFonts w:ascii="Times New Roman" w:eastAsia="仿宋_GB2312" w:hAnsi="Times New Roman" w:cs="Times New Roman"/>
                <w:sz w:val="24"/>
                <w:szCs w:val="24"/>
              </w:rPr>
              <w:t>降温</w:t>
            </w:r>
          </w:p>
          <w:p w14:paraId="09B2A0B9" w14:textId="77777777" w:rsidR="00B251F8" w:rsidRPr="00A622A5" w:rsidRDefault="00B251F8" w:rsidP="00B251F8">
            <w:pPr>
              <w:pStyle w:val="ab"/>
              <w:numPr>
                <w:ilvl w:val="0"/>
                <w:numId w:val="13"/>
              </w:numPr>
              <w:spacing w:line="360" w:lineRule="auto"/>
              <w:ind w:firstLineChars="0"/>
              <w:rPr>
                <w:rFonts w:ascii="Times New Roman" w:eastAsia="仿宋_GB2312" w:hAnsi="Times New Roman"/>
                <w:sz w:val="24"/>
                <w:szCs w:val="24"/>
              </w:rPr>
            </w:pPr>
            <w:r w:rsidRPr="00A622A5">
              <w:rPr>
                <w:rFonts w:ascii="Times New Roman" w:eastAsia="仿宋_GB2312" w:hAnsi="Times New Roman"/>
                <w:sz w:val="24"/>
                <w:szCs w:val="24"/>
              </w:rPr>
              <w:t>手动调节</w:t>
            </w:r>
            <w:r w:rsidRPr="00A622A5">
              <w:rPr>
                <w:rFonts w:ascii="Times New Roman" w:eastAsia="仿宋_GB2312" w:hAnsi="Times New Roman"/>
                <w:sz w:val="24"/>
                <w:szCs w:val="24"/>
              </w:rPr>
              <w:t>PIC6004</w:t>
            </w:r>
            <w:r w:rsidRPr="00A622A5">
              <w:rPr>
                <w:rFonts w:ascii="Times New Roman" w:eastAsia="仿宋_GB2312" w:hAnsi="Times New Roman"/>
                <w:sz w:val="24"/>
                <w:szCs w:val="24"/>
              </w:rPr>
              <w:t>，使系统泄压；</w:t>
            </w:r>
          </w:p>
          <w:p w14:paraId="24CC95FA" w14:textId="77777777" w:rsidR="00B251F8" w:rsidRPr="00A622A5" w:rsidRDefault="00B251F8" w:rsidP="00B251F8">
            <w:pPr>
              <w:pStyle w:val="ab"/>
              <w:numPr>
                <w:ilvl w:val="0"/>
                <w:numId w:val="13"/>
              </w:numPr>
              <w:spacing w:line="360" w:lineRule="auto"/>
              <w:ind w:firstLineChars="0"/>
              <w:rPr>
                <w:rFonts w:ascii="Times New Roman" w:eastAsia="仿宋_GB2312" w:hAnsi="Times New Roman"/>
                <w:sz w:val="24"/>
                <w:szCs w:val="24"/>
              </w:rPr>
            </w:pPr>
            <w:r w:rsidRPr="00A622A5">
              <w:rPr>
                <w:rFonts w:ascii="Times New Roman" w:eastAsia="仿宋_GB2312" w:hAnsi="Times New Roman"/>
                <w:sz w:val="24"/>
                <w:szCs w:val="24"/>
              </w:rPr>
              <w:t>开启现场阀</w:t>
            </w:r>
            <w:r w:rsidRPr="00A622A5">
              <w:rPr>
                <w:rFonts w:ascii="Times New Roman" w:eastAsia="仿宋_GB2312" w:hAnsi="Times New Roman"/>
                <w:sz w:val="24"/>
                <w:szCs w:val="24"/>
              </w:rPr>
              <w:t>V6008</w:t>
            </w:r>
            <w:r w:rsidRPr="00A622A5">
              <w:rPr>
                <w:rFonts w:ascii="Times New Roman" w:eastAsia="仿宋_GB2312" w:hAnsi="Times New Roman"/>
                <w:sz w:val="24"/>
                <w:szCs w:val="24"/>
              </w:rPr>
              <w:t>，进行</w:t>
            </w:r>
            <w:r w:rsidRPr="00A622A5">
              <w:rPr>
                <w:rFonts w:ascii="Times New Roman" w:eastAsia="仿宋_GB2312" w:hAnsi="Times New Roman"/>
                <w:sz w:val="24"/>
                <w:szCs w:val="24"/>
              </w:rPr>
              <w:t>N</w:t>
            </w:r>
            <w:r w:rsidRPr="00A622A5">
              <w:rPr>
                <w:rFonts w:ascii="Times New Roman" w:eastAsia="仿宋_GB2312" w:hAnsi="Times New Roman"/>
                <w:sz w:val="24"/>
                <w:szCs w:val="24"/>
                <w:vertAlign w:val="subscript"/>
              </w:rPr>
              <w:t>2</w:t>
            </w:r>
            <w:r w:rsidRPr="00A622A5">
              <w:rPr>
                <w:rFonts w:ascii="Times New Roman" w:eastAsia="仿宋_GB2312" w:hAnsi="Times New Roman"/>
                <w:sz w:val="24"/>
                <w:szCs w:val="24"/>
              </w:rPr>
              <w:t>置换，使</w:t>
            </w:r>
            <w:r w:rsidRPr="00A622A5">
              <w:rPr>
                <w:rFonts w:ascii="Times New Roman" w:eastAsia="仿宋_GB2312" w:hAnsi="Times New Roman"/>
                <w:sz w:val="24"/>
                <w:szCs w:val="24"/>
              </w:rPr>
              <w:t>H</w:t>
            </w:r>
            <w:r w:rsidRPr="00A622A5">
              <w:rPr>
                <w:rFonts w:ascii="Times New Roman" w:eastAsia="仿宋_GB2312" w:hAnsi="Times New Roman"/>
                <w:sz w:val="24"/>
                <w:szCs w:val="24"/>
                <w:vertAlign w:val="subscript"/>
              </w:rPr>
              <w:t>2</w:t>
            </w:r>
            <w:r w:rsidRPr="00A622A5">
              <w:rPr>
                <w:rFonts w:ascii="Times New Roman" w:eastAsia="仿宋_GB2312" w:hAnsi="Times New Roman"/>
                <w:sz w:val="24"/>
                <w:szCs w:val="24"/>
              </w:rPr>
              <w:t>+CO</w:t>
            </w:r>
            <w:r w:rsidRPr="00A622A5">
              <w:rPr>
                <w:rFonts w:ascii="Times New Roman" w:eastAsia="仿宋_GB2312" w:hAnsi="Times New Roman"/>
                <w:sz w:val="24"/>
                <w:szCs w:val="24"/>
                <w:vertAlign w:val="subscript"/>
              </w:rPr>
              <w:t>2</w:t>
            </w:r>
            <w:r w:rsidRPr="00A622A5">
              <w:rPr>
                <w:rFonts w:ascii="Times New Roman" w:eastAsia="仿宋_GB2312" w:hAnsi="Times New Roman"/>
                <w:sz w:val="24"/>
                <w:szCs w:val="24"/>
              </w:rPr>
              <w:t>+CO&lt;1%(V)</w:t>
            </w:r>
            <w:r w:rsidRPr="00A622A5">
              <w:rPr>
                <w:rFonts w:ascii="Times New Roman" w:eastAsia="仿宋_GB2312" w:hAnsi="Times New Roman"/>
                <w:sz w:val="24"/>
                <w:szCs w:val="24"/>
              </w:rPr>
              <w:t>；</w:t>
            </w:r>
          </w:p>
          <w:p w14:paraId="57A25735" w14:textId="77777777" w:rsidR="00B251F8" w:rsidRPr="00A622A5" w:rsidRDefault="00B251F8" w:rsidP="00B251F8">
            <w:pPr>
              <w:pStyle w:val="ab"/>
              <w:numPr>
                <w:ilvl w:val="0"/>
                <w:numId w:val="13"/>
              </w:numPr>
              <w:spacing w:line="360" w:lineRule="auto"/>
              <w:ind w:firstLineChars="0"/>
              <w:rPr>
                <w:rFonts w:ascii="Times New Roman" w:eastAsia="仿宋_GB2312" w:hAnsi="Times New Roman"/>
                <w:sz w:val="24"/>
                <w:szCs w:val="24"/>
              </w:rPr>
            </w:pPr>
            <w:r w:rsidRPr="00A622A5">
              <w:rPr>
                <w:rFonts w:ascii="Times New Roman" w:eastAsia="仿宋_GB2312" w:hAnsi="Times New Roman"/>
                <w:sz w:val="24"/>
                <w:szCs w:val="24"/>
              </w:rPr>
              <w:t>保持</w:t>
            </w:r>
            <w:r w:rsidRPr="00A622A5">
              <w:rPr>
                <w:rFonts w:ascii="Times New Roman" w:eastAsia="仿宋_GB2312" w:hAnsi="Times New Roman"/>
                <w:sz w:val="24"/>
                <w:szCs w:val="24"/>
              </w:rPr>
              <w:t>PI6001</w:t>
            </w:r>
            <w:r w:rsidRPr="00A622A5">
              <w:rPr>
                <w:rFonts w:ascii="Times New Roman" w:eastAsia="仿宋_GB2312" w:hAnsi="Times New Roman"/>
                <w:sz w:val="24"/>
                <w:szCs w:val="24"/>
              </w:rPr>
              <w:t>在</w:t>
            </w:r>
            <w:r w:rsidRPr="00A622A5">
              <w:rPr>
                <w:rFonts w:ascii="Times New Roman" w:eastAsia="仿宋_GB2312" w:hAnsi="Times New Roman"/>
                <w:sz w:val="24"/>
                <w:szCs w:val="24"/>
              </w:rPr>
              <w:t>0.5MPa</w:t>
            </w:r>
            <w:r w:rsidRPr="00A622A5">
              <w:rPr>
                <w:rFonts w:ascii="Times New Roman" w:eastAsia="仿宋_GB2312" w:hAnsi="Times New Roman"/>
                <w:sz w:val="24"/>
                <w:szCs w:val="24"/>
              </w:rPr>
              <w:t>时，关闭</w:t>
            </w:r>
            <w:r w:rsidRPr="00A622A5">
              <w:rPr>
                <w:rFonts w:ascii="Times New Roman" w:eastAsia="仿宋_GB2312" w:hAnsi="Times New Roman"/>
                <w:sz w:val="24"/>
                <w:szCs w:val="24"/>
              </w:rPr>
              <w:t>V6008</w:t>
            </w:r>
            <w:r w:rsidRPr="00A622A5">
              <w:rPr>
                <w:rFonts w:ascii="Times New Roman" w:eastAsia="仿宋_GB2312" w:hAnsi="Times New Roman"/>
                <w:sz w:val="24"/>
                <w:szCs w:val="24"/>
              </w:rPr>
              <w:t>；</w:t>
            </w:r>
          </w:p>
          <w:p w14:paraId="09F87FB9" w14:textId="77777777" w:rsidR="00B251F8" w:rsidRPr="00A622A5" w:rsidRDefault="00B251F8" w:rsidP="00B251F8">
            <w:pPr>
              <w:pStyle w:val="ab"/>
              <w:numPr>
                <w:ilvl w:val="0"/>
                <w:numId w:val="13"/>
              </w:numPr>
              <w:spacing w:line="360" w:lineRule="auto"/>
              <w:ind w:firstLineChars="0"/>
              <w:rPr>
                <w:rFonts w:ascii="Times New Roman" w:eastAsia="仿宋_GB2312" w:hAnsi="Times New Roman"/>
                <w:sz w:val="24"/>
                <w:szCs w:val="24"/>
              </w:rPr>
            </w:pPr>
            <w:r w:rsidRPr="00A622A5">
              <w:rPr>
                <w:rFonts w:ascii="Times New Roman" w:eastAsia="仿宋_GB2312" w:hAnsi="Times New Roman"/>
                <w:sz w:val="24"/>
                <w:szCs w:val="24"/>
              </w:rPr>
              <w:t>关闭</w:t>
            </w:r>
            <w:r w:rsidRPr="00A622A5">
              <w:rPr>
                <w:rFonts w:ascii="Times New Roman" w:eastAsia="仿宋_GB2312" w:hAnsi="Times New Roman"/>
                <w:sz w:val="24"/>
                <w:szCs w:val="24"/>
              </w:rPr>
              <w:t>PIC6004</w:t>
            </w:r>
            <w:r w:rsidRPr="00A622A5">
              <w:rPr>
                <w:rFonts w:ascii="Times New Roman" w:eastAsia="仿宋_GB2312" w:hAnsi="Times New Roman"/>
                <w:sz w:val="24"/>
                <w:szCs w:val="24"/>
              </w:rPr>
              <w:t>；</w:t>
            </w:r>
          </w:p>
          <w:p w14:paraId="1D488C2A" w14:textId="77777777" w:rsidR="00B251F8" w:rsidRPr="00A622A5" w:rsidRDefault="00B251F8" w:rsidP="00B251F8">
            <w:pPr>
              <w:pStyle w:val="ab"/>
              <w:numPr>
                <w:ilvl w:val="0"/>
                <w:numId w:val="13"/>
              </w:numPr>
              <w:spacing w:line="360" w:lineRule="auto"/>
              <w:ind w:firstLineChars="0"/>
              <w:rPr>
                <w:rFonts w:ascii="Times New Roman" w:eastAsia="仿宋_GB2312" w:hAnsi="Times New Roman"/>
                <w:sz w:val="24"/>
                <w:szCs w:val="24"/>
              </w:rPr>
            </w:pPr>
            <w:r w:rsidRPr="00A622A5">
              <w:rPr>
                <w:rFonts w:ascii="Times New Roman" w:eastAsia="仿宋_GB2312" w:hAnsi="Times New Roman"/>
                <w:sz w:val="24"/>
                <w:szCs w:val="24"/>
              </w:rPr>
              <w:t>关闭</w:t>
            </w:r>
            <w:r w:rsidRPr="00A622A5">
              <w:rPr>
                <w:rFonts w:ascii="Times New Roman" w:eastAsia="仿宋_GB2312" w:hAnsi="Times New Roman"/>
                <w:sz w:val="24"/>
                <w:szCs w:val="24"/>
              </w:rPr>
              <w:t>PIC6004</w:t>
            </w:r>
            <w:proofErr w:type="gramStart"/>
            <w:r w:rsidRPr="00A622A5">
              <w:rPr>
                <w:rFonts w:ascii="Times New Roman" w:eastAsia="仿宋_GB2312" w:hAnsi="Times New Roman"/>
                <w:sz w:val="24"/>
                <w:szCs w:val="24"/>
              </w:rPr>
              <w:t>的前阀</w:t>
            </w:r>
            <w:proofErr w:type="gramEnd"/>
            <w:r w:rsidRPr="00A622A5">
              <w:rPr>
                <w:rFonts w:ascii="Times New Roman" w:eastAsia="仿宋_GB2312" w:hAnsi="Times New Roman"/>
                <w:sz w:val="24"/>
                <w:szCs w:val="24"/>
              </w:rPr>
              <w:t>VD6003</w:t>
            </w:r>
            <w:r w:rsidRPr="00A622A5">
              <w:rPr>
                <w:rFonts w:ascii="Times New Roman" w:eastAsia="仿宋_GB2312" w:hAnsi="Times New Roman"/>
                <w:sz w:val="24"/>
                <w:szCs w:val="24"/>
              </w:rPr>
              <w:t>、</w:t>
            </w:r>
            <w:proofErr w:type="gramStart"/>
            <w:r w:rsidRPr="00A622A5">
              <w:rPr>
                <w:rFonts w:ascii="Times New Roman" w:eastAsia="仿宋_GB2312" w:hAnsi="Times New Roman"/>
                <w:sz w:val="24"/>
                <w:szCs w:val="24"/>
              </w:rPr>
              <w:t>后阀</w:t>
            </w:r>
            <w:proofErr w:type="gramEnd"/>
            <w:r w:rsidRPr="00A622A5">
              <w:rPr>
                <w:rFonts w:ascii="Times New Roman" w:eastAsia="仿宋_GB2312" w:hAnsi="Times New Roman"/>
                <w:sz w:val="24"/>
                <w:szCs w:val="24"/>
              </w:rPr>
              <w:t>VD6004</w:t>
            </w:r>
            <w:r w:rsidRPr="00A622A5">
              <w:rPr>
                <w:rFonts w:ascii="Times New Roman" w:eastAsia="仿宋_GB2312" w:hAnsi="Times New Roman"/>
                <w:sz w:val="24"/>
                <w:szCs w:val="24"/>
              </w:rPr>
              <w:t>。</w:t>
            </w:r>
          </w:p>
          <w:p w14:paraId="0335E454" w14:textId="77777777" w:rsidR="00B251F8" w:rsidRPr="00A622A5" w:rsidRDefault="00B251F8" w:rsidP="00B251F8">
            <w:pPr>
              <w:spacing w:line="360" w:lineRule="auto"/>
              <w:ind w:firstLineChars="227" w:firstLine="545"/>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 xml:space="preserve">3.6.3.5 </w:t>
            </w:r>
            <w:r w:rsidRPr="00A622A5">
              <w:rPr>
                <w:rFonts w:ascii="Times New Roman" w:eastAsia="仿宋_GB2312" w:hAnsi="Times New Roman" w:cs="Times New Roman"/>
                <w:sz w:val="24"/>
                <w:szCs w:val="24"/>
              </w:rPr>
              <w:t>停</w:t>
            </w:r>
            <w:r w:rsidRPr="00A622A5">
              <w:rPr>
                <w:rFonts w:ascii="Times New Roman" w:eastAsia="仿宋_GB2312" w:hAnsi="Times New Roman" w:cs="Times New Roman"/>
                <w:sz w:val="24"/>
                <w:szCs w:val="24"/>
              </w:rPr>
              <w:t>C/K601</w:t>
            </w:r>
          </w:p>
          <w:p w14:paraId="45851F6A" w14:textId="77777777" w:rsidR="00B251F8" w:rsidRPr="00A622A5" w:rsidRDefault="00B251F8" w:rsidP="00B251F8">
            <w:pPr>
              <w:spacing w:line="360" w:lineRule="auto"/>
              <w:ind w:firstLineChars="227" w:firstLine="545"/>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关</w:t>
            </w:r>
            <w:r w:rsidRPr="00A622A5">
              <w:rPr>
                <w:rFonts w:ascii="Times New Roman" w:eastAsia="仿宋_GB2312" w:hAnsi="Times New Roman" w:cs="Times New Roman"/>
                <w:sz w:val="24"/>
                <w:szCs w:val="24"/>
              </w:rPr>
              <w:t>VD6015</w:t>
            </w:r>
            <w:r w:rsidRPr="00A622A5">
              <w:rPr>
                <w:rFonts w:ascii="Times New Roman" w:eastAsia="仿宋_GB2312" w:hAnsi="Times New Roman" w:cs="Times New Roman"/>
                <w:sz w:val="24"/>
                <w:szCs w:val="24"/>
              </w:rPr>
              <w:t>，停用压缩机；</w:t>
            </w:r>
          </w:p>
          <w:p w14:paraId="1F13087E" w14:textId="77777777" w:rsidR="00B251F8" w:rsidRPr="00A622A5" w:rsidRDefault="00B251F8" w:rsidP="00B251F8">
            <w:pPr>
              <w:pStyle w:val="ab"/>
              <w:numPr>
                <w:ilvl w:val="0"/>
                <w:numId w:val="14"/>
              </w:numPr>
              <w:spacing w:line="360" w:lineRule="auto"/>
              <w:ind w:firstLineChars="0"/>
              <w:rPr>
                <w:rFonts w:ascii="Times New Roman" w:eastAsia="仿宋_GB2312" w:hAnsi="Times New Roman"/>
                <w:sz w:val="24"/>
                <w:szCs w:val="24"/>
              </w:rPr>
            </w:pPr>
            <w:r w:rsidRPr="00A622A5">
              <w:rPr>
                <w:rFonts w:ascii="Times New Roman" w:eastAsia="仿宋_GB2312" w:hAnsi="Times New Roman"/>
                <w:sz w:val="24"/>
                <w:szCs w:val="24"/>
              </w:rPr>
              <w:t>逐渐关闭</w:t>
            </w:r>
            <w:r w:rsidRPr="00A622A5">
              <w:rPr>
                <w:rFonts w:ascii="Times New Roman" w:eastAsia="仿宋_GB2312" w:hAnsi="Times New Roman"/>
                <w:sz w:val="24"/>
                <w:szCs w:val="24"/>
              </w:rPr>
              <w:t>SIC6202</w:t>
            </w:r>
            <w:r w:rsidRPr="00A622A5">
              <w:rPr>
                <w:rFonts w:ascii="Times New Roman" w:eastAsia="仿宋_GB2312" w:hAnsi="Times New Roman"/>
                <w:sz w:val="24"/>
                <w:szCs w:val="24"/>
              </w:rPr>
              <w:t>；</w:t>
            </w:r>
          </w:p>
          <w:p w14:paraId="3839923B" w14:textId="77777777" w:rsidR="00B251F8" w:rsidRPr="00A622A5" w:rsidRDefault="00B251F8" w:rsidP="00B251F8">
            <w:pPr>
              <w:pStyle w:val="ab"/>
              <w:numPr>
                <w:ilvl w:val="0"/>
                <w:numId w:val="14"/>
              </w:numPr>
              <w:spacing w:line="360" w:lineRule="auto"/>
              <w:ind w:firstLineChars="0"/>
              <w:rPr>
                <w:rFonts w:ascii="Times New Roman" w:eastAsia="仿宋_GB2312" w:hAnsi="Times New Roman"/>
                <w:sz w:val="24"/>
                <w:szCs w:val="24"/>
              </w:rPr>
            </w:pPr>
            <w:r w:rsidRPr="00A622A5">
              <w:rPr>
                <w:rFonts w:ascii="Times New Roman" w:eastAsia="仿宋_GB2312" w:hAnsi="Times New Roman"/>
                <w:sz w:val="24"/>
                <w:szCs w:val="24"/>
              </w:rPr>
              <w:lastRenderedPageBreak/>
              <w:t>关闭现场阀</w:t>
            </w:r>
            <w:r w:rsidRPr="00A622A5">
              <w:rPr>
                <w:rFonts w:ascii="Times New Roman" w:eastAsia="仿宋_GB2312" w:hAnsi="Times New Roman"/>
                <w:sz w:val="24"/>
                <w:szCs w:val="24"/>
              </w:rPr>
              <w:t>VD6013</w:t>
            </w:r>
            <w:r w:rsidRPr="00A622A5">
              <w:rPr>
                <w:rFonts w:ascii="Times New Roman" w:eastAsia="仿宋_GB2312" w:hAnsi="Times New Roman"/>
                <w:sz w:val="24"/>
                <w:szCs w:val="24"/>
              </w:rPr>
              <w:t>；</w:t>
            </w:r>
          </w:p>
          <w:p w14:paraId="13ABADB7" w14:textId="77777777" w:rsidR="00B251F8" w:rsidRPr="00A622A5" w:rsidRDefault="00B251F8" w:rsidP="00B251F8">
            <w:pPr>
              <w:pStyle w:val="ab"/>
              <w:numPr>
                <w:ilvl w:val="0"/>
                <w:numId w:val="14"/>
              </w:numPr>
              <w:spacing w:line="360" w:lineRule="auto"/>
              <w:ind w:firstLineChars="0"/>
              <w:rPr>
                <w:rFonts w:ascii="Times New Roman" w:eastAsia="仿宋_GB2312" w:hAnsi="Times New Roman"/>
                <w:sz w:val="24"/>
                <w:szCs w:val="24"/>
              </w:rPr>
            </w:pPr>
            <w:r w:rsidRPr="00A622A5">
              <w:rPr>
                <w:rFonts w:ascii="Times New Roman" w:eastAsia="仿宋_GB2312" w:hAnsi="Times New Roman"/>
                <w:sz w:val="24"/>
                <w:szCs w:val="24"/>
              </w:rPr>
              <w:t>关闭现场阀</w:t>
            </w:r>
            <w:r w:rsidRPr="00A622A5">
              <w:rPr>
                <w:rFonts w:ascii="Times New Roman" w:eastAsia="仿宋_GB2312" w:hAnsi="Times New Roman"/>
                <w:sz w:val="24"/>
                <w:szCs w:val="24"/>
              </w:rPr>
              <w:t>VD6014</w:t>
            </w:r>
            <w:r w:rsidRPr="00A622A5">
              <w:rPr>
                <w:rFonts w:ascii="Times New Roman" w:eastAsia="仿宋_GB2312" w:hAnsi="Times New Roman"/>
                <w:sz w:val="24"/>
                <w:szCs w:val="24"/>
              </w:rPr>
              <w:t>；</w:t>
            </w:r>
          </w:p>
          <w:p w14:paraId="3C33F583" w14:textId="77777777" w:rsidR="00B251F8" w:rsidRPr="00A622A5" w:rsidRDefault="00B251F8" w:rsidP="00B251F8">
            <w:pPr>
              <w:pStyle w:val="ab"/>
              <w:numPr>
                <w:ilvl w:val="0"/>
                <w:numId w:val="14"/>
              </w:numPr>
              <w:spacing w:line="360" w:lineRule="auto"/>
              <w:ind w:firstLineChars="0"/>
              <w:rPr>
                <w:rFonts w:ascii="Times New Roman" w:eastAsia="仿宋_GB2312" w:hAnsi="Times New Roman"/>
                <w:sz w:val="24"/>
                <w:szCs w:val="24"/>
              </w:rPr>
            </w:pPr>
            <w:r w:rsidRPr="00A622A5">
              <w:rPr>
                <w:rFonts w:ascii="Times New Roman" w:eastAsia="仿宋_GB2312" w:hAnsi="Times New Roman"/>
                <w:sz w:val="24"/>
                <w:szCs w:val="24"/>
              </w:rPr>
              <w:t>关闭现场阀</w:t>
            </w:r>
            <w:r w:rsidRPr="00A622A5">
              <w:rPr>
                <w:rFonts w:ascii="Times New Roman" w:eastAsia="仿宋_GB2312" w:hAnsi="Times New Roman"/>
                <w:sz w:val="24"/>
                <w:szCs w:val="24"/>
              </w:rPr>
              <w:t>VD6011</w:t>
            </w:r>
            <w:r w:rsidRPr="00A622A5">
              <w:rPr>
                <w:rFonts w:ascii="Times New Roman" w:eastAsia="仿宋_GB2312" w:hAnsi="Times New Roman"/>
                <w:sz w:val="24"/>
                <w:szCs w:val="24"/>
              </w:rPr>
              <w:t>；</w:t>
            </w:r>
          </w:p>
          <w:p w14:paraId="305E66A0" w14:textId="77777777" w:rsidR="00B251F8" w:rsidRPr="00A622A5" w:rsidRDefault="00B251F8" w:rsidP="00B251F8">
            <w:pPr>
              <w:pStyle w:val="ab"/>
              <w:numPr>
                <w:ilvl w:val="0"/>
                <w:numId w:val="14"/>
              </w:numPr>
              <w:spacing w:line="360" w:lineRule="auto"/>
              <w:ind w:firstLineChars="0"/>
              <w:rPr>
                <w:rFonts w:ascii="Times New Roman" w:eastAsia="仿宋_GB2312" w:hAnsi="Times New Roman"/>
                <w:sz w:val="24"/>
                <w:szCs w:val="24"/>
              </w:rPr>
            </w:pPr>
            <w:r w:rsidRPr="00A622A5">
              <w:rPr>
                <w:rFonts w:ascii="Times New Roman" w:eastAsia="仿宋_GB2312" w:hAnsi="Times New Roman"/>
                <w:sz w:val="24"/>
                <w:szCs w:val="24"/>
              </w:rPr>
              <w:t>关闭现场阀</w:t>
            </w:r>
            <w:r w:rsidRPr="00A622A5">
              <w:rPr>
                <w:rFonts w:ascii="Times New Roman" w:eastAsia="仿宋_GB2312" w:hAnsi="Times New Roman"/>
                <w:sz w:val="24"/>
                <w:szCs w:val="24"/>
              </w:rPr>
              <w:t>VD6012</w:t>
            </w:r>
            <w:r w:rsidRPr="00A622A5">
              <w:rPr>
                <w:rFonts w:ascii="Times New Roman" w:eastAsia="仿宋_GB2312" w:hAnsi="Times New Roman"/>
                <w:sz w:val="24"/>
                <w:szCs w:val="24"/>
              </w:rPr>
              <w:t>。</w:t>
            </w:r>
          </w:p>
          <w:p w14:paraId="3093DF45" w14:textId="77777777" w:rsidR="00B251F8" w:rsidRPr="00A622A5" w:rsidRDefault="00B251F8" w:rsidP="00B251F8">
            <w:pPr>
              <w:spacing w:line="360" w:lineRule="auto"/>
              <w:ind w:firstLineChars="227" w:firstLine="545"/>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 xml:space="preserve">3.6.3.6 </w:t>
            </w:r>
            <w:r w:rsidRPr="00A622A5">
              <w:rPr>
                <w:rFonts w:ascii="Times New Roman" w:eastAsia="仿宋_GB2312" w:hAnsi="Times New Roman" w:cs="Times New Roman"/>
                <w:sz w:val="24"/>
                <w:szCs w:val="24"/>
              </w:rPr>
              <w:t>停冷却水</w:t>
            </w:r>
          </w:p>
          <w:p w14:paraId="33E9170F" w14:textId="77777777" w:rsidR="00B251F8" w:rsidRPr="00A622A5" w:rsidRDefault="00B251F8" w:rsidP="00B251F8">
            <w:pPr>
              <w:pStyle w:val="ab"/>
              <w:numPr>
                <w:ilvl w:val="0"/>
                <w:numId w:val="15"/>
              </w:numPr>
              <w:spacing w:line="360" w:lineRule="auto"/>
              <w:ind w:firstLineChars="0"/>
              <w:rPr>
                <w:rFonts w:ascii="Times New Roman" w:eastAsia="仿宋_GB2312" w:hAnsi="Times New Roman"/>
                <w:sz w:val="24"/>
                <w:szCs w:val="24"/>
              </w:rPr>
            </w:pPr>
            <w:r w:rsidRPr="00A622A5">
              <w:rPr>
                <w:rFonts w:ascii="Times New Roman" w:eastAsia="仿宋_GB2312" w:hAnsi="Times New Roman"/>
                <w:sz w:val="24"/>
                <w:szCs w:val="24"/>
              </w:rPr>
              <w:t>关闭现场阀</w:t>
            </w:r>
            <w:r w:rsidRPr="00A622A5">
              <w:rPr>
                <w:rFonts w:ascii="Times New Roman" w:eastAsia="仿宋_GB2312" w:hAnsi="Times New Roman"/>
                <w:sz w:val="24"/>
                <w:szCs w:val="24"/>
              </w:rPr>
              <w:t>V6010</w:t>
            </w:r>
            <w:r w:rsidRPr="00A622A5">
              <w:rPr>
                <w:rFonts w:ascii="Times New Roman" w:eastAsia="仿宋_GB2312" w:hAnsi="Times New Roman"/>
                <w:sz w:val="24"/>
                <w:szCs w:val="24"/>
              </w:rPr>
              <w:t>，停冷却水；</w:t>
            </w:r>
          </w:p>
          <w:p w14:paraId="10266EBF" w14:textId="77777777" w:rsidR="00B251F8" w:rsidRPr="00A622A5" w:rsidRDefault="00B251F8" w:rsidP="00B251F8">
            <w:pPr>
              <w:pStyle w:val="ab"/>
              <w:numPr>
                <w:ilvl w:val="0"/>
                <w:numId w:val="15"/>
              </w:numPr>
              <w:spacing w:line="360" w:lineRule="auto"/>
              <w:ind w:firstLineChars="0"/>
              <w:rPr>
                <w:rFonts w:ascii="Times New Roman" w:eastAsia="仿宋_GB2312" w:hAnsi="Times New Roman"/>
                <w:sz w:val="24"/>
                <w:szCs w:val="24"/>
              </w:rPr>
            </w:pPr>
            <w:r w:rsidRPr="00A622A5">
              <w:rPr>
                <w:rFonts w:ascii="Times New Roman" w:eastAsia="仿宋_GB2312" w:hAnsi="Times New Roman"/>
                <w:sz w:val="24"/>
                <w:szCs w:val="24"/>
              </w:rPr>
              <w:t>关闭现场阀</w:t>
            </w:r>
            <w:r w:rsidRPr="00A622A5">
              <w:rPr>
                <w:rFonts w:ascii="Times New Roman" w:eastAsia="仿宋_GB2312" w:hAnsi="Times New Roman"/>
                <w:sz w:val="24"/>
                <w:szCs w:val="24"/>
              </w:rPr>
              <w:t>V6011</w:t>
            </w:r>
            <w:r w:rsidRPr="00A622A5">
              <w:rPr>
                <w:rFonts w:ascii="Times New Roman" w:eastAsia="仿宋_GB2312" w:hAnsi="Times New Roman"/>
                <w:sz w:val="24"/>
                <w:szCs w:val="24"/>
              </w:rPr>
              <w:t>，停冷却水。</w:t>
            </w:r>
          </w:p>
          <w:p w14:paraId="2D735620" w14:textId="77777777" w:rsidR="00B251F8" w:rsidRPr="00A622A5" w:rsidRDefault="00B251F8" w:rsidP="00B251F8">
            <w:pPr>
              <w:spacing w:line="360" w:lineRule="auto"/>
              <w:ind w:firstLineChars="227" w:firstLine="547"/>
              <w:rPr>
                <w:rFonts w:ascii="Times New Roman" w:eastAsia="仿宋_GB2312" w:hAnsi="Times New Roman" w:cs="Times New Roman"/>
                <w:b/>
                <w:bCs/>
                <w:sz w:val="24"/>
                <w:szCs w:val="24"/>
              </w:rPr>
            </w:pPr>
            <w:r w:rsidRPr="00A622A5">
              <w:rPr>
                <w:rFonts w:ascii="Times New Roman" w:eastAsia="仿宋_GB2312" w:hAnsi="Times New Roman" w:cs="Times New Roman"/>
                <w:b/>
                <w:bCs/>
                <w:sz w:val="24"/>
                <w:szCs w:val="24"/>
              </w:rPr>
              <w:t xml:space="preserve">3.6.4 </w:t>
            </w:r>
            <w:r w:rsidRPr="00A622A5">
              <w:rPr>
                <w:rFonts w:ascii="Times New Roman" w:eastAsia="仿宋_GB2312" w:hAnsi="Times New Roman" w:cs="Times New Roman"/>
                <w:b/>
                <w:bCs/>
                <w:sz w:val="24"/>
                <w:szCs w:val="24"/>
              </w:rPr>
              <w:t>紧急停车</w:t>
            </w:r>
          </w:p>
          <w:p w14:paraId="3CBBE111" w14:textId="77777777" w:rsidR="00B251F8" w:rsidRPr="00A622A5" w:rsidRDefault="00B251F8" w:rsidP="00B251F8">
            <w:pPr>
              <w:spacing w:line="360" w:lineRule="auto"/>
              <w:ind w:firstLineChars="227" w:firstLine="545"/>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 xml:space="preserve">3.6.4.1 </w:t>
            </w:r>
            <w:proofErr w:type="gramStart"/>
            <w:r w:rsidRPr="00A622A5">
              <w:rPr>
                <w:rFonts w:ascii="Times New Roman" w:eastAsia="仿宋_GB2312" w:hAnsi="Times New Roman" w:cs="Times New Roman"/>
                <w:sz w:val="24"/>
                <w:szCs w:val="24"/>
              </w:rPr>
              <w:t>停原料</w:t>
            </w:r>
            <w:proofErr w:type="gramEnd"/>
            <w:r w:rsidRPr="00A622A5">
              <w:rPr>
                <w:rFonts w:ascii="Times New Roman" w:eastAsia="仿宋_GB2312" w:hAnsi="Times New Roman" w:cs="Times New Roman"/>
                <w:sz w:val="24"/>
                <w:szCs w:val="24"/>
              </w:rPr>
              <w:t>气</w:t>
            </w:r>
          </w:p>
          <w:p w14:paraId="0EB6220B" w14:textId="77777777" w:rsidR="00B251F8" w:rsidRPr="00A622A5" w:rsidRDefault="00B251F8" w:rsidP="00B251F8">
            <w:pPr>
              <w:pStyle w:val="ab"/>
              <w:numPr>
                <w:ilvl w:val="0"/>
                <w:numId w:val="16"/>
              </w:numPr>
              <w:spacing w:line="360" w:lineRule="auto"/>
              <w:ind w:firstLineChars="0"/>
              <w:rPr>
                <w:rFonts w:ascii="Times New Roman" w:eastAsia="仿宋_GB2312" w:hAnsi="Times New Roman"/>
                <w:sz w:val="24"/>
                <w:szCs w:val="24"/>
              </w:rPr>
            </w:pPr>
            <w:r w:rsidRPr="00A622A5">
              <w:rPr>
                <w:rFonts w:ascii="Times New Roman" w:eastAsia="仿宋_GB2312" w:hAnsi="Times New Roman"/>
                <w:sz w:val="24"/>
                <w:szCs w:val="24"/>
              </w:rPr>
              <w:t>将</w:t>
            </w:r>
            <w:r w:rsidRPr="00A622A5">
              <w:rPr>
                <w:rFonts w:ascii="Times New Roman" w:eastAsia="仿宋_GB2312" w:hAnsi="Times New Roman"/>
                <w:sz w:val="24"/>
                <w:szCs w:val="24"/>
              </w:rPr>
              <w:t>FIC6001</w:t>
            </w:r>
            <w:r w:rsidRPr="00A622A5">
              <w:rPr>
                <w:rFonts w:ascii="Times New Roman" w:eastAsia="仿宋_GB2312" w:hAnsi="Times New Roman"/>
                <w:sz w:val="24"/>
                <w:szCs w:val="24"/>
              </w:rPr>
              <w:t>改为手动，关闭，现场关闭</w:t>
            </w:r>
            <w:r w:rsidRPr="00A622A5">
              <w:rPr>
                <w:rFonts w:ascii="Times New Roman" w:eastAsia="仿宋_GB2312" w:hAnsi="Times New Roman"/>
                <w:sz w:val="24"/>
                <w:szCs w:val="24"/>
              </w:rPr>
              <w:t>FIC6001</w:t>
            </w:r>
            <w:proofErr w:type="gramStart"/>
            <w:r w:rsidRPr="00A622A5">
              <w:rPr>
                <w:rFonts w:ascii="Times New Roman" w:eastAsia="仿宋_GB2312" w:hAnsi="Times New Roman"/>
                <w:sz w:val="24"/>
                <w:szCs w:val="24"/>
              </w:rPr>
              <w:t>前阀</w:t>
            </w:r>
            <w:proofErr w:type="gramEnd"/>
            <w:r w:rsidRPr="00A622A5">
              <w:rPr>
                <w:rFonts w:ascii="Times New Roman" w:eastAsia="仿宋_GB2312" w:hAnsi="Times New Roman"/>
                <w:sz w:val="24"/>
                <w:szCs w:val="24"/>
              </w:rPr>
              <w:t>VD6001</w:t>
            </w:r>
            <w:r w:rsidRPr="00A622A5">
              <w:rPr>
                <w:rFonts w:ascii="Times New Roman" w:eastAsia="仿宋_GB2312" w:hAnsi="Times New Roman"/>
                <w:sz w:val="24"/>
                <w:szCs w:val="24"/>
              </w:rPr>
              <w:t>、</w:t>
            </w:r>
            <w:proofErr w:type="gramStart"/>
            <w:r w:rsidRPr="00A622A5">
              <w:rPr>
                <w:rFonts w:ascii="Times New Roman" w:eastAsia="仿宋_GB2312" w:hAnsi="Times New Roman"/>
                <w:sz w:val="24"/>
                <w:szCs w:val="24"/>
              </w:rPr>
              <w:t>后阀</w:t>
            </w:r>
            <w:proofErr w:type="gramEnd"/>
            <w:r w:rsidRPr="00A622A5">
              <w:rPr>
                <w:rFonts w:ascii="Times New Roman" w:eastAsia="仿宋_GB2312" w:hAnsi="Times New Roman"/>
                <w:sz w:val="24"/>
                <w:szCs w:val="24"/>
              </w:rPr>
              <w:t>VD6002</w:t>
            </w:r>
            <w:r w:rsidRPr="00A622A5">
              <w:rPr>
                <w:rFonts w:ascii="Times New Roman" w:eastAsia="仿宋_GB2312" w:hAnsi="Times New Roman"/>
                <w:sz w:val="24"/>
                <w:szCs w:val="24"/>
              </w:rPr>
              <w:t>；</w:t>
            </w:r>
          </w:p>
          <w:p w14:paraId="7C44C3CE" w14:textId="77777777" w:rsidR="00B251F8" w:rsidRPr="00A622A5" w:rsidRDefault="00B251F8" w:rsidP="00B251F8">
            <w:pPr>
              <w:pStyle w:val="ab"/>
              <w:numPr>
                <w:ilvl w:val="0"/>
                <w:numId w:val="16"/>
              </w:numPr>
              <w:spacing w:line="360" w:lineRule="auto"/>
              <w:ind w:firstLineChars="0"/>
              <w:rPr>
                <w:rFonts w:ascii="Times New Roman" w:eastAsia="仿宋_GB2312" w:hAnsi="Times New Roman"/>
                <w:sz w:val="24"/>
                <w:szCs w:val="24"/>
              </w:rPr>
            </w:pPr>
            <w:r w:rsidRPr="00A622A5">
              <w:rPr>
                <w:rFonts w:ascii="Times New Roman" w:eastAsia="仿宋_GB2312" w:hAnsi="Times New Roman"/>
                <w:sz w:val="24"/>
                <w:szCs w:val="24"/>
              </w:rPr>
              <w:t>将</w:t>
            </w:r>
            <w:r w:rsidRPr="00A622A5">
              <w:rPr>
                <w:rFonts w:ascii="Times New Roman" w:eastAsia="仿宋_GB2312" w:hAnsi="Times New Roman"/>
                <w:sz w:val="24"/>
                <w:szCs w:val="24"/>
              </w:rPr>
              <w:t>FIC6002</w:t>
            </w:r>
            <w:r w:rsidRPr="00A622A5">
              <w:rPr>
                <w:rFonts w:ascii="Times New Roman" w:eastAsia="仿宋_GB2312" w:hAnsi="Times New Roman"/>
                <w:sz w:val="24"/>
                <w:szCs w:val="24"/>
              </w:rPr>
              <w:t>改为手动，关闭；</w:t>
            </w:r>
          </w:p>
          <w:p w14:paraId="75189E6F" w14:textId="77777777" w:rsidR="00B251F8" w:rsidRPr="00A622A5" w:rsidRDefault="00B251F8" w:rsidP="00B251F8">
            <w:pPr>
              <w:pStyle w:val="ab"/>
              <w:numPr>
                <w:ilvl w:val="0"/>
                <w:numId w:val="16"/>
              </w:numPr>
              <w:spacing w:line="360" w:lineRule="auto"/>
              <w:ind w:firstLineChars="0"/>
              <w:rPr>
                <w:rFonts w:ascii="Times New Roman" w:eastAsia="仿宋_GB2312" w:hAnsi="Times New Roman"/>
                <w:sz w:val="24"/>
                <w:szCs w:val="24"/>
              </w:rPr>
            </w:pPr>
            <w:r w:rsidRPr="00A622A5">
              <w:rPr>
                <w:rFonts w:ascii="Times New Roman" w:eastAsia="仿宋_GB2312" w:hAnsi="Times New Roman"/>
                <w:sz w:val="24"/>
                <w:szCs w:val="24"/>
              </w:rPr>
              <w:t>将</w:t>
            </w:r>
            <w:r w:rsidRPr="00A622A5">
              <w:rPr>
                <w:rFonts w:ascii="Times New Roman" w:eastAsia="仿宋_GB2312" w:hAnsi="Times New Roman"/>
                <w:sz w:val="24"/>
                <w:szCs w:val="24"/>
              </w:rPr>
              <w:t>PIC6004</w:t>
            </w:r>
            <w:r w:rsidRPr="00A622A5">
              <w:rPr>
                <w:rFonts w:ascii="Times New Roman" w:eastAsia="仿宋_GB2312" w:hAnsi="Times New Roman"/>
                <w:sz w:val="24"/>
                <w:szCs w:val="24"/>
              </w:rPr>
              <w:t>改为手动，关闭。</w:t>
            </w:r>
          </w:p>
          <w:p w14:paraId="4C82F80B" w14:textId="77777777" w:rsidR="00B251F8" w:rsidRPr="00A622A5" w:rsidRDefault="00B251F8" w:rsidP="00B251F8">
            <w:pPr>
              <w:spacing w:line="360" w:lineRule="auto"/>
              <w:ind w:firstLineChars="227" w:firstLine="545"/>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 xml:space="preserve">3.6.4.2 </w:t>
            </w:r>
            <w:r w:rsidRPr="00A622A5">
              <w:rPr>
                <w:rFonts w:ascii="Times New Roman" w:eastAsia="仿宋_GB2312" w:hAnsi="Times New Roman" w:cs="Times New Roman"/>
                <w:sz w:val="24"/>
                <w:szCs w:val="24"/>
              </w:rPr>
              <w:t>停压缩机</w:t>
            </w:r>
          </w:p>
          <w:p w14:paraId="5772913E" w14:textId="77777777" w:rsidR="00B251F8" w:rsidRPr="00A622A5" w:rsidRDefault="00B251F8" w:rsidP="00B251F8">
            <w:pPr>
              <w:spacing w:line="360" w:lineRule="auto"/>
              <w:ind w:firstLineChars="227" w:firstLine="545"/>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关</w:t>
            </w:r>
            <w:r w:rsidRPr="00A622A5">
              <w:rPr>
                <w:rFonts w:ascii="Times New Roman" w:eastAsia="仿宋_GB2312" w:hAnsi="Times New Roman" w:cs="Times New Roman"/>
                <w:sz w:val="24"/>
                <w:szCs w:val="24"/>
              </w:rPr>
              <w:t>VD6015</w:t>
            </w:r>
            <w:r w:rsidRPr="00A622A5">
              <w:rPr>
                <w:rFonts w:ascii="Times New Roman" w:eastAsia="仿宋_GB2312" w:hAnsi="Times New Roman" w:cs="Times New Roman"/>
                <w:sz w:val="24"/>
                <w:szCs w:val="24"/>
              </w:rPr>
              <w:t>，停用压缩机；</w:t>
            </w:r>
          </w:p>
          <w:p w14:paraId="613AC9CB" w14:textId="77777777" w:rsidR="00B251F8" w:rsidRPr="00A622A5" w:rsidRDefault="00B251F8" w:rsidP="00B251F8">
            <w:pPr>
              <w:pStyle w:val="ab"/>
              <w:numPr>
                <w:ilvl w:val="0"/>
                <w:numId w:val="17"/>
              </w:numPr>
              <w:spacing w:line="360" w:lineRule="auto"/>
              <w:ind w:firstLineChars="0"/>
              <w:rPr>
                <w:rFonts w:ascii="Times New Roman" w:eastAsia="仿宋_GB2312" w:hAnsi="Times New Roman"/>
                <w:sz w:val="24"/>
                <w:szCs w:val="24"/>
              </w:rPr>
            </w:pPr>
            <w:r w:rsidRPr="00A622A5">
              <w:rPr>
                <w:rFonts w:ascii="Times New Roman" w:eastAsia="仿宋_GB2312" w:hAnsi="Times New Roman"/>
                <w:sz w:val="24"/>
                <w:szCs w:val="24"/>
              </w:rPr>
              <w:t>逐渐关闭</w:t>
            </w:r>
            <w:r w:rsidRPr="00A622A5">
              <w:rPr>
                <w:rFonts w:ascii="Times New Roman" w:eastAsia="仿宋_GB2312" w:hAnsi="Times New Roman"/>
                <w:sz w:val="24"/>
                <w:szCs w:val="24"/>
              </w:rPr>
              <w:t>SIC6202</w:t>
            </w:r>
            <w:r w:rsidRPr="00A622A5">
              <w:rPr>
                <w:rFonts w:ascii="Times New Roman" w:eastAsia="仿宋_GB2312" w:hAnsi="Times New Roman"/>
                <w:sz w:val="24"/>
                <w:szCs w:val="24"/>
              </w:rPr>
              <w:t>；</w:t>
            </w:r>
          </w:p>
          <w:p w14:paraId="275C5B85" w14:textId="77777777" w:rsidR="00B251F8" w:rsidRPr="00A622A5" w:rsidRDefault="00B251F8" w:rsidP="00B251F8">
            <w:pPr>
              <w:pStyle w:val="ab"/>
              <w:numPr>
                <w:ilvl w:val="0"/>
                <w:numId w:val="17"/>
              </w:numPr>
              <w:spacing w:line="360" w:lineRule="auto"/>
              <w:ind w:firstLineChars="0"/>
              <w:rPr>
                <w:rFonts w:ascii="Times New Roman" w:eastAsia="仿宋_GB2312" w:hAnsi="Times New Roman"/>
                <w:sz w:val="24"/>
                <w:szCs w:val="24"/>
              </w:rPr>
            </w:pPr>
            <w:r w:rsidRPr="00A622A5">
              <w:rPr>
                <w:rFonts w:ascii="Times New Roman" w:eastAsia="仿宋_GB2312" w:hAnsi="Times New Roman"/>
                <w:sz w:val="24"/>
                <w:szCs w:val="24"/>
              </w:rPr>
              <w:t>关闭现场阀</w:t>
            </w:r>
            <w:r w:rsidRPr="00A622A5">
              <w:rPr>
                <w:rFonts w:ascii="Times New Roman" w:eastAsia="仿宋_GB2312" w:hAnsi="Times New Roman"/>
                <w:sz w:val="24"/>
                <w:szCs w:val="24"/>
              </w:rPr>
              <w:t>VD6013</w:t>
            </w:r>
            <w:r w:rsidRPr="00A622A5">
              <w:rPr>
                <w:rFonts w:ascii="Times New Roman" w:eastAsia="仿宋_GB2312" w:hAnsi="Times New Roman"/>
                <w:sz w:val="24"/>
                <w:szCs w:val="24"/>
              </w:rPr>
              <w:t>；</w:t>
            </w:r>
          </w:p>
          <w:p w14:paraId="1D2FD0F0" w14:textId="77777777" w:rsidR="00B251F8" w:rsidRPr="00A622A5" w:rsidRDefault="00B251F8" w:rsidP="00B251F8">
            <w:pPr>
              <w:pStyle w:val="ab"/>
              <w:numPr>
                <w:ilvl w:val="0"/>
                <w:numId w:val="17"/>
              </w:numPr>
              <w:spacing w:line="360" w:lineRule="auto"/>
              <w:ind w:firstLineChars="0"/>
              <w:rPr>
                <w:rFonts w:ascii="Times New Roman" w:eastAsia="仿宋_GB2312" w:hAnsi="Times New Roman"/>
                <w:sz w:val="24"/>
                <w:szCs w:val="24"/>
              </w:rPr>
            </w:pPr>
            <w:r w:rsidRPr="00A622A5">
              <w:rPr>
                <w:rFonts w:ascii="Times New Roman" w:eastAsia="仿宋_GB2312" w:hAnsi="Times New Roman"/>
                <w:sz w:val="24"/>
                <w:szCs w:val="24"/>
              </w:rPr>
              <w:t>关闭现场阀</w:t>
            </w:r>
            <w:r w:rsidRPr="00A622A5">
              <w:rPr>
                <w:rFonts w:ascii="Times New Roman" w:eastAsia="仿宋_GB2312" w:hAnsi="Times New Roman"/>
                <w:sz w:val="24"/>
                <w:szCs w:val="24"/>
              </w:rPr>
              <w:t>VD6014</w:t>
            </w:r>
            <w:r w:rsidRPr="00A622A5">
              <w:rPr>
                <w:rFonts w:ascii="Times New Roman" w:eastAsia="仿宋_GB2312" w:hAnsi="Times New Roman"/>
                <w:sz w:val="24"/>
                <w:szCs w:val="24"/>
              </w:rPr>
              <w:t>；</w:t>
            </w:r>
          </w:p>
          <w:p w14:paraId="4E6F55F0" w14:textId="77777777" w:rsidR="00B251F8" w:rsidRPr="00A622A5" w:rsidRDefault="00B251F8" w:rsidP="00B251F8">
            <w:pPr>
              <w:pStyle w:val="ab"/>
              <w:numPr>
                <w:ilvl w:val="0"/>
                <w:numId w:val="17"/>
              </w:numPr>
              <w:spacing w:line="360" w:lineRule="auto"/>
              <w:ind w:firstLineChars="0"/>
              <w:rPr>
                <w:rFonts w:ascii="Times New Roman" w:eastAsia="仿宋_GB2312" w:hAnsi="Times New Roman"/>
                <w:sz w:val="24"/>
                <w:szCs w:val="24"/>
              </w:rPr>
            </w:pPr>
            <w:r w:rsidRPr="00A622A5">
              <w:rPr>
                <w:rFonts w:ascii="Times New Roman" w:eastAsia="仿宋_GB2312" w:hAnsi="Times New Roman"/>
                <w:sz w:val="24"/>
                <w:szCs w:val="24"/>
              </w:rPr>
              <w:t>关闭现场阀</w:t>
            </w:r>
            <w:r w:rsidRPr="00A622A5">
              <w:rPr>
                <w:rFonts w:ascii="Times New Roman" w:eastAsia="仿宋_GB2312" w:hAnsi="Times New Roman"/>
                <w:sz w:val="24"/>
                <w:szCs w:val="24"/>
              </w:rPr>
              <w:t>VD6011</w:t>
            </w:r>
            <w:r w:rsidRPr="00A622A5">
              <w:rPr>
                <w:rFonts w:ascii="Times New Roman" w:eastAsia="仿宋_GB2312" w:hAnsi="Times New Roman"/>
                <w:sz w:val="24"/>
                <w:szCs w:val="24"/>
              </w:rPr>
              <w:t>；</w:t>
            </w:r>
          </w:p>
          <w:p w14:paraId="2040AE5B" w14:textId="77777777" w:rsidR="00B251F8" w:rsidRPr="00A622A5" w:rsidRDefault="00B251F8" w:rsidP="00B251F8">
            <w:pPr>
              <w:pStyle w:val="ab"/>
              <w:numPr>
                <w:ilvl w:val="0"/>
                <w:numId w:val="17"/>
              </w:numPr>
              <w:spacing w:line="360" w:lineRule="auto"/>
              <w:ind w:firstLineChars="0"/>
              <w:rPr>
                <w:rFonts w:ascii="Times New Roman" w:eastAsia="仿宋_GB2312" w:hAnsi="Times New Roman"/>
                <w:sz w:val="24"/>
                <w:szCs w:val="24"/>
              </w:rPr>
            </w:pPr>
            <w:r w:rsidRPr="00A622A5">
              <w:rPr>
                <w:rFonts w:ascii="Times New Roman" w:eastAsia="仿宋_GB2312" w:hAnsi="Times New Roman"/>
                <w:sz w:val="24"/>
                <w:szCs w:val="24"/>
              </w:rPr>
              <w:t>关闭现场阀</w:t>
            </w:r>
            <w:r w:rsidRPr="00A622A5">
              <w:rPr>
                <w:rFonts w:ascii="Times New Roman" w:eastAsia="仿宋_GB2312" w:hAnsi="Times New Roman"/>
                <w:sz w:val="24"/>
                <w:szCs w:val="24"/>
              </w:rPr>
              <w:t>VD6012</w:t>
            </w:r>
            <w:r w:rsidRPr="00A622A5">
              <w:rPr>
                <w:rFonts w:ascii="Times New Roman" w:eastAsia="仿宋_GB2312" w:hAnsi="Times New Roman"/>
                <w:sz w:val="24"/>
                <w:szCs w:val="24"/>
              </w:rPr>
              <w:t>。</w:t>
            </w:r>
          </w:p>
          <w:p w14:paraId="6C6DAE8D" w14:textId="77777777" w:rsidR="00B251F8" w:rsidRPr="00A622A5" w:rsidRDefault="00B251F8" w:rsidP="00B251F8">
            <w:pPr>
              <w:spacing w:line="360" w:lineRule="auto"/>
              <w:ind w:firstLineChars="227" w:firstLine="545"/>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 xml:space="preserve">3.6.4.3 </w:t>
            </w:r>
            <w:r w:rsidRPr="00A622A5">
              <w:rPr>
                <w:rFonts w:ascii="Times New Roman" w:eastAsia="仿宋_GB2312" w:hAnsi="Times New Roman" w:cs="Times New Roman"/>
                <w:sz w:val="24"/>
                <w:szCs w:val="24"/>
              </w:rPr>
              <w:t>泄压</w:t>
            </w:r>
          </w:p>
          <w:p w14:paraId="46CE3ABA" w14:textId="77777777" w:rsidR="00B251F8" w:rsidRPr="00A622A5" w:rsidRDefault="00B251F8" w:rsidP="00B251F8">
            <w:pPr>
              <w:pStyle w:val="ab"/>
              <w:numPr>
                <w:ilvl w:val="0"/>
                <w:numId w:val="18"/>
              </w:numPr>
              <w:spacing w:line="360" w:lineRule="auto"/>
              <w:ind w:firstLineChars="0"/>
              <w:rPr>
                <w:rFonts w:ascii="Times New Roman" w:eastAsia="仿宋_GB2312" w:hAnsi="Times New Roman"/>
                <w:sz w:val="24"/>
                <w:szCs w:val="24"/>
              </w:rPr>
            </w:pPr>
            <w:r w:rsidRPr="00A622A5">
              <w:rPr>
                <w:rFonts w:ascii="Times New Roman" w:eastAsia="仿宋_GB2312" w:hAnsi="Times New Roman"/>
                <w:sz w:val="24"/>
                <w:szCs w:val="24"/>
              </w:rPr>
              <w:t>将</w:t>
            </w:r>
            <w:r w:rsidRPr="00A622A5">
              <w:rPr>
                <w:rFonts w:ascii="Times New Roman" w:eastAsia="仿宋_GB2312" w:hAnsi="Times New Roman"/>
                <w:sz w:val="24"/>
                <w:szCs w:val="24"/>
              </w:rPr>
              <w:t>PIC6004</w:t>
            </w:r>
            <w:r w:rsidRPr="00A622A5">
              <w:rPr>
                <w:rFonts w:ascii="Times New Roman" w:eastAsia="仿宋_GB2312" w:hAnsi="Times New Roman"/>
                <w:sz w:val="24"/>
                <w:szCs w:val="24"/>
              </w:rPr>
              <w:t>改为手动</w:t>
            </w:r>
            <w:r w:rsidRPr="00A622A5">
              <w:rPr>
                <w:rFonts w:ascii="Times New Roman" w:eastAsia="仿宋_GB2312" w:hAnsi="Times New Roman"/>
                <w:sz w:val="24"/>
                <w:szCs w:val="24"/>
              </w:rPr>
              <w:t>,</w:t>
            </w:r>
            <w:r w:rsidRPr="00A622A5">
              <w:rPr>
                <w:rFonts w:ascii="Times New Roman" w:eastAsia="仿宋_GB2312" w:hAnsi="Times New Roman"/>
                <w:sz w:val="24"/>
                <w:szCs w:val="24"/>
              </w:rPr>
              <w:t>全开；</w:t>
            </w:r>
          </w:p>
          <w:p w14:paraId="70AFD3CC" w14:textId="77777777" w:rsidR="00B251F8" w:rsidRPr="00A622A5" w:rsidRDefault="00B251F8" w:rsidP="00B251F8">
            <w:pPr>
              <w:pStyle w:val="ab"/>
              <w:numPr>
                <w:ilvl w:val="0"/>
                <w:numId w:val="18"/>
              </w:numPr>
              <w:spacing w:line="360" w:lineRule="auto"/>
              <w:ind w:firstLineChars="0"/>
              <w:rPr>
                <w:rFonts w:ascii="Times New Roman" w:eastAsia="仿宋_GB2312" w:hAnsi="Times New Roman"/>
                <w:sz w:val="24"/>
                <w:szCs w:val="24"/>
              </w:rPr>
            </w:pPr>
            <w:r w:rsidRPr="00A622A5">
              <w:rPr>
                <w:rFonts w:ascii="Times New Roman" w:eastAsia="仿宋_GB2312" w:hAnsi="Times New Roman"/>
                <w:sz w:val="24"/>
                <w:szCs w:val="24"/>
              </w:rPr>
              <w:t>当</w:t>
            </w:r>
            <w:r w:rsidRPr="00A622A5">
              <w:rPr>
                <w:rFonts w:ascii="Times New Roman" w:eastAsia="仿宋_GB2312" w:hAnsi="Times New Roman"/>
                <w:sz w:val="24"/>
                <w:szCs w:val="24"/>
              </w:rPr>
              <w:t>PI6001</w:t>
            </w:r>
            <w:r w:rsidRPr="00A622A5">
              <w:rPr>
                <w:rFonts w:ascii="Times New Roman" w:eastAsia="仿宋_GB2312" w:hAnsi="Times New Roman"/>
                <w:sz w:val="24"/>
                <w:szCs w:val="24"/>
              </w:rPr>
              <w:t>降至</w:t>
            </w:r>
            <w:r w:rsidRPr="00A622A5">
              <w:rPr>
                <w:rFonts w:ascii="Times New Roman" w:eastAsia="仿宋_GB2312" w:hAnsi="Times New Roman"/>
                <w:sz w:val="24"/>
                <w:szCs w:val="24"/>
              </w:rPr>
              <w:t>0.3MPa</w:t>
            </w:r>
            <w:r w:rsidRPr="00A622A5">
              <w:rPr>
                <w:rFonts w:ascii="Times New Roman" w:eastAsia="仿宋_GB2312" w:hAnsi="Times New Roman"/>
                <w:sz w:val="24"/>
                <w:szCs w:val="24"/>
              </w:rPr>
              <w:t>以下时，将</w:t>
            </w:r>
            <w:r w:rsidRPr="00A622A5">
              <w:rPr>
                <w:rFonts w:ascii="Times New Roman" w:eastAsia="仿宋_GB2312" w:hAnsi="Times New Roman"/>
                <w:sz w:val="24"/>
                <w:szCs w:val="24"/>
              </w:rPr>
              <w:t>PIC6004</w:t>
            </w:r>
            <w:r w:rsidRPr="00A622A5">
              <w:rPr>
                <w:rFonts w:ascii="Times New Roman" w:eastAsia="仿宋_GB2312" w:hAnsi="Times New Roman"/>
                <w:sz w:val="24"/>
                <w:szCs w:val="24"/>
              </w:rPr>
              <w:t>关小。</w:t>
            </w:r>
          </w:p>
          <w:p w14:paraId="245D3E55" w14:textId="77777777" w:rsidR="00B251F8" w:rsidRPr="00A622A5" w:rsidRDefault="00B251F8" w:rsidP="00B251F8">
            <w:pPr>
              <w:spacing w:line="360" w:lineRule="auto"/>
              <w:ind w:firstLineChars="227" w:firstLine="545"/>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3.6.4.4 N</w:t>
            </w:r>
            <w:r w:rsidRPr="00A622A5">
              <w:rPr>
                <w:rFonts w:ascii="Times New Roman" w:eastAsia="仿宋_GB2312" w:hAnsi="Times New Roman" w:cs="Times New Roman"/>
                <w:sz w:val="24"/>
                <w:szCs w:val="24"/>
                <w:vertAlign w:val="subscript"/>
              </w:rPr>
              <w:t>2</w:t>
            </w:r>
            <w:r w:rsidRPr="00A622A5">
              <w:rPr>
                <w:rFonts w:ascii="Times New Roman" w:eastAsia="仿宋_GB2312" w:hAnsi="Times New Roman" w:cs="Times New Roman"/>
                <w:sz w:val="24"/>
                <w:szCs w:val="24"/>
              </w:rPr>
              <w:t>置换</w:t>
            </w:r>
          </w:p>
          <w:p w14:paraId="282D1B39" w14:textId="77777777" w:rsidR="00B251F8" w:rsidRPr="00A622A5" w:rsidRDefault="00B251F8" w:rsidP="00B251F8">
            <w:pPr>
              <w:pStyle w:val="ab"/>
              <w:numPr>
                <w:ilvl w:val="0"/>
                <w:numId w:val="19"/>
              </w:numPr>
              <w:spacing w:line="360" w:lineRule="auto"/>
              <w:ind w:firstLineChars="0"/>
              <w:rPr>
                <w:rFonts w:ascii="Times New Roman" w:eastAsia="仿宋_GB2312" w:hAnsi="Times New Roman"/>
                <w:sz w:val="24"/>
                <w:szCs w:val="24"/>
              </w:rPr>
            </w:pPr>
            <w:r w:rsidRPr="00A622A5">
              <w:rPr>
                <w:rFonts w:ascii="Times New Roman" w:eastAsia="仿宋_GB2312" w:hAnsi="Times New Roman"/>
                <w:sz w:val="24"/>
                <w:szCs w:val="24"/>
              </w:rPr>
              <w:t>开</w:t>
            </w:r>
            <w:r w:rsidRPr="00A622A5">
              <w:rPr>
                <w:rFonts w:ascii="Times New Roman" w:eastAsia="仿宋_GB2312" w:hAnsi="Times New Roman"/>
                <w:sz w:val="24"/>
                <w:szCs w:val="24"/>
              </w:rPr>
              <w:t>V6008,</w:t>
            </w:r>
            <w:r w:rsidRPr="00A622A5">
              <w:rPr>
                <w:rFonts w:ascii="Times New Roman" w:eastAsia="仿宋_GB2312" w:hAnsi="Times New Roman"/>
                <w:sz w:val="24"/>
                <w:szCs w:val="24"/>
              </w:rPr>
              <w:t>进行</w:t>
            </w:r>
            <w:r w:rsidRPr="00A622A5">
              <w:rPr>
                <w:rFonts w:ascii="Times New Roman" w:eastAsia="仿宋_GB2312" w:hAnsi="Times New Roman"/>
                <w:sz w:val="24"/>
                <w:szCs w:val="24"/>
              </w:rPr>
              <w:t>N</w:t>
            </w:r>
            <w:r w:rsidRPr="00A622A5">
              <w:rPr>
                <w:rFonts w:ascii="Times New Roman" w:eastAsia="仿宋_GB2312" w:hAnsi="Times New Roman"/>
                <w:sz w:val="24"/>
                <w:szCs w:val="24"/>
                <w:vertAlign w:val="subscript"/>
              </w:rPr>
              <w:t>2</w:t>
            </w:r>
            <w:r w:rsidRPr="00A622A5">
              <w:rPr>
                <w:rFonts w:ascii="Times New Roman" w:eastAsia="仿宋_GB2312" w:hAnsi="Times New Roman"/>
                <w:sz w:val="24"/>
                <w:szCs w:val="24"/>
              </w:rPr>
              <w:t>置换；</w:t>
            </w:r>
          </w:p>
          <w:p w14:paraId="657A131A" w14:textId="77777777" w:rsidR="00B251F8" w:rsidRPr="00A622A5" w:rsidRDefault="00B251F8" w:rsidP="00B251F8">
            <w:pPr>
              <w:pStyle w:val="ab"/>
              <w:numPr>
                <w:ilvl w:val="0"/>
                <w:numId w:val="19"/>
              </w:numPr>
              <w:spacing w:line="360" w:lineRule="auto"/>
              <w:ind w:firstLineChars="0"/>
              <w:rPr>
                <w:rFonts w:ascii="Times New Roman" w:eastAsia="仿宋_GB2312" w:hAnsi="Times New Roman"/>
                <w:sz w:val="24"/>
                <w:szCs w:val="24"/>
              </w:rPr>
            </w:pPr>
            <w:r w:rsidRPr="00A622A5">
              <w:rPr>
                <w:rFonts w:ascii="Times New Roman" w:eastAsia="仿宋_GB2312" w:hAnsi="Times New Roman"/>
                <w:sz w:val="24"/>
                <w:szCs w:val="24"/>
              </w:rPr>
              <w:t>当</w:t>
            </w:r>
            <w:r w:rsidRPr="00A622A5">
              <w:rPr>
                <w:rFonts w:ascii="Times New Roman" w:eastAsia="仿宋_GB2312" w:hAnsi="Times New Roman"/>
                <w:sz w:val="24"/>
                <w:szCs w:val="24"/>
              </w:rPr>
              <w:t>CO+H</w:t>
            </w:r>
            <w:r w:rsidRPr="00A622A5">
              <w:rPr>
                <w:rFonts w:ascii="Times New Roman" w:eastAsia="仿宋_GB2312" w:hAnsi="Times New Roman"/>
                <w:sz w:val="24"/>
                <w:szCs w:val="24"/>
                <w:vertAlign w:val="subscript"/>
              </w:rPr>
              <w:t>2</w:t>
            </w:r>
            <w:r w:rsidRPr="00A622A5">
              <w:rPr>
                <w:rFonts w:ascii="Times New Roman" w:eastAsia="仿宋_GB2312" w:hAnsi="Times New Roman"/>
                <w:sz w:val="24"/>
                <w:szCs w:val="24"/>
              </w:rPr>
              <w:t>&lt;5%</w:t>
            </w:r>
            <w:r w:rsidRPr="00A622A5">
              <w:rPr>
                <w:rFonts w:ascii="Times New Roman" w:eastAsia="仿宋_GB2312" w:hAnsi="Times New Roman"/>
                <w:sz w:val="24"/>
                <w:szCs w:val="24"/>
              </w:rPr>
              <w:t>后</w:t>
            </w:r>
            <w:r w:rsidRPr="00A622A5">
              <w:rPr>
                <w:rFonts w:ascii="Times New Roman" w:eastAsia="仿宋_GB2312" w:hAnsi="Times New Roman"/>
                <w:sz w:val="24"/>
                <w:szCs w:val="24"/>
              </w:rPr>
              <w:t>,</w:t>
            </w:r>
            <w:r w:rsidRPr="00A622A5">
              <w:rPr>
                <w:rFonts w:ascii="Times New Roman" w:eastAsia="仿宋_GB2312" w:hAnsi="Times New Roman"/>
                <w:sz w:val="24"/>
                <w:szCs w:val="24"/>
              </w:rPr>
              <w:t>用</w:t>
            </w:r>
            <w:r w:rsidRPr="00A622A5">
              <w:rPr>
                <w:rFonts w:ascii="Times New Roman" w:eastAsia="仿宋_GB2312" w:hAnsi="Times New Roman"/>
                <w:sz w:val="24"/>
                <w:szCs w:val="24"/>
              </w:rPr>
              <w:t>0.5MPa</w:t>
            </w:r>
            <w:r w:rsidRPr="00A622A5">
              <w:rPr>
                <w:rFonts w:ascii="Times New Roman" w:eastAsia="仿宋_GB2312" w:hAnsi="Times New Roman"/>
                <w:sz w:val="24"/>
                <w:szCs w:val="24"/>
              </w:rPr>
              <w:t>的</w:t>
            </w:r>
            <w:r w:rsidRPr="00A622A5">
              <w:rPr>
                <w:rFonts w:ascii="Times New Roman" w:eastAsia="仿宋_GB2312" w:hAnsi="Times New Roman"/>
                <w:sz w:val="24"/>
                <w:szCs w:val="24"/>
              </w:rPr>
              <w:t>N</w:t>
            </w:r>
            <w:r w:rsidRPr="00A622A5">
              <w:rPr>
                <w:rFonts w:ascii="Times New Roman" w:eastAsia="仿宋_GB2312" w:hAnsi="Times New Roman"/>
                <w:sz w:val="24"/>
                <w:szCs w:val="24"/>
                <w:vertAlign w:val="subscript"/>
              </w:rPr>
              <w:t>2</w:t>
            </w:r>
            <w:r w:rsidRPr="00A622A5">
              <w:rPr>
                <w:rFonts w:ascii="Times New Roman" w:eastAsia="仿宋_GB2312" w:hAnsi="Times New Roman"/>
                <w:sz w:val="24"/>
                <w:szCs w:val="24"/>
              </w:rPr>
              <w:t>保压。</w:t>
            </w:r>
          </w:p>
          <w:p w14:paraId="173BAB88" w14:textId="77777777" w:rsidR="00B251F8" w:rsidRPr="00A622A5" w:rsidRDefault="00B251F8" w:rsidP="00B251F8">
            <w:pPr>
              <w:spacing w:line="360" w:lineRule="auto"/>
              <w:ind w:leftChars="227" w:left="477"/>
              <w:rPr>
                <w:rFonts w:ascii="Times New Roman" w:eastAsia="仿宋_GB2312" w:hAnsi="Times New Roman" w:cs="Times New Roman"/>
                <w:b/>
                <w:bCs/>
                <w:sz w:val="24"/>
                <w:szCs w:val="24"/>
              </w:rPr>
            </w:pPr>
            <w:bookmarkStart w:id="0" w:name="_Toc354488065"/>
            <w:r w:rsidRPr="00A622A5">
              <w:rPr>
                <w:rFonts w:ascii="Times New Roman" w:eastAsia="仿宋_GB2312" w:hAnsi="Times New Roman" w:cs="Times New Roman"/>
                <w:b/>
                <w:bCs/>
                <w:sz w:val="24"/>
                <w:szCs w:val="24"/>
              </w:rPr>
              <w:t xml:space="preserve">3.6.5 </w:t>
            </w:r>
            <w:proofErr w:type="gramStart"/>
            <w:r w:rsidRPr="00A622A5">
              <w:rPr>
                <w:rFonts w:ascii="Times New Roman" w:eastAsia="仿宋_GB2312" w:hAnsi="Times New Roman" w:cs="Times New Roman"/>
                <w:b/>
                <w:bCs/>
                <w:sz w:val="24"/>
                <w:szCs w:val="24"/>
              </w:rPr>
              <w:t>分离罐液位</w:t>
            </w:r>
            <w:proofErr w:type="gramEnd"/>
            <w:r w:rsidRPr="00A622A5">
              <w:rPr>
                <w:rFonts w:ascii="Times New Roman" w:eastAsia="仿宋_GB2312" w:hAnsi="Times New Roman" w:cs="Times New Roman"/>
                <w:b/>
                <w:bCs/>
                <w:sz w:val="24"/>
                <w:szCs w:val="24"/>
              </w:rPr>
              <w:t>高或反应器温度高</w:t>
            </w:r>
            <w:proofErr w:type="gramStart"/>
            <w:r w:rsidRPr="00A622A5">
              <w:rPr>
                <w:rFonts w:ascii="Times New Roman" w:eastAsia="仿宋_GB2312" w:hAnsi="Times New Roman" w:cs="Times New Roman"/>
                <w:b/>
                <w:bCs/>
                <w:sz w:val="24"/>
                <w:szCs w:val="24"/>
              </w:rPr>
              <w:t>联锁</w:t>
            </w:r>
            <w:bookmarkEnd w:id="0"/>
            <w:proofErr w:type="gramEnd"/>
          </w:p>
          <w:p w14:paraId="67304723" w14:textId="77777777" w:rsidR="00B251F8" w:rsidRPr="00A622A5" w:rsidRDefault="00B251F8" w:rsidP="00B251F8">
            <w:pPr>
              <w:spacing w:line="360" w:lineRule="auto"/>
              <w:ind w:leftChars="227" w:left="477"/>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事故原因：</w:t>
            </w:r>
            <w:r w:rsidRPr="00A622A5">
              <w:rPr>
                <w:rFonts w:ascii="Times New Roman" w:eastAsia="仿宋_GB2312" w:hAnsi="Times New Roman" w:cs="Times New Roman"/>
                <w:sz w:val="24"/>
                <w:szCs w:val="24"/>
              </w:rPr>
              <w:t>V602</w:t>
            </w:r>
            <w:r w:rsidRPr="00A622A5">
              <w:rPr>
                <w:rFonts w:ascii="Times New Roman" w:eastAsia="仿宋_GB2312" w:hAnsi="Times New Roman" w:cs="Times New Roman"/>
                <w:sz w:val="24"/>
                <w:szCs w:val="24"/>
              </w:rPr>
              <w:t>液位高或</w:t>
            </w:r>
            <w:r w:rsidRPr="00A622A5">
              <w:rPr>
                <w:rFonts w:ascii="Times New Roman" w:eastAsia="仿宋_GB2312" w:hAnsi="Times New Roman" w:cs="Times New Roman"/>
                <w:sz w:val="24"/>
                <w:szCs w:val="24"/>
              </w:rPr>
              <w:t>R601</w:t>
            </w:r>
            <w:r w:rsidRPr="00A622A5">
              <w:rPr>
                <w:rFonts w:ascii="Times New Roman" w:eastAsia="仿宋_GB2312" w:hAnsi="Times New Roman" w:cs="Times New Roman"/>
                <w:sz w:val="24"/>
                <w:szCs w:val="24"/>
              </w:rPr>
              <w:t>温度高</w:t>
            </w:r>
            <w:proofErr w:type="gramStart"/>
            <w:r w:rsidRPr="00A622A5">
              <w:rPr>
                <w:rFonts w:ascii="Times New Roman" w:eastAsia="仿宋_GB2312" w:hAnsi="Times New Roman" w:cs="Times New Roman"/>
                <w:sz w:val="24"/>
                <w:szCs w:val="24"/>
              </w:rPr>
              <w:t>联锁</w:t>
            </w:r>
            <w:proofErr w:type="gramEnd"/>
          </w:p>
          <w:p w14:paraId="4225F589" w14:textId="77777777" w:rsidR="00B251F8" w:rsidRPr="00A622A5" w:rsidRDefault="00B251F8" w:rsidP="00B251F8">
            <w:pPr>
              <w:spacing w:line="360" w:lineRule="auto"/>
              <w:ind w:leftChars="227" w:left="477"/>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事故现象：分离罐</w:t>
            </w:r>
            <w:r w:rsidRPr="00A622A5">
              <w:rPr>
                <w:rFonts w:ascii="Times New Roman" w:eastAsia="仿宋_GB2312" w:hAnsi="Times New Roman" w:cs="Times New Roman"/>
                <w:sz w:val="24"/>
                <w:szCs w:val="24"/>
              </w:rPr>
              <w:t>V602</w:t>
            </w:r>
            <w:r w:rsidRPr="00A622A5">
              <w:rPr>
                <w:rFonts w:ascii="Times New Roman" w:eastAsia="仿宋_GB2312" w:hAnsi="Times New Roman" w:cs="Times New Roman"/>
                <w:sz w:val="24"/>
                <w:szCs w:val="24"/>
              </w:rPr>
              <w:t>的液位</w:t>
            </w:r>
            <w:r w:rsidRPr="00A622A5">
              <w:rPr>
                <w:rFonts w:ascii="Times New Roman" w:eastAsia="仿宋_GB2312" w:hAnsi="Times New Roman" w:cs="Times New Roman"/>
                <w:sz w:val="24"/>
                <w:szCs w:val="24"/>
              </w:rPr>
              <w:t>LIC6001</w:t>
            </w:r>
            <w:r w:rsidRPr="00A622A5">
              <w:rPr>
                <w:rFonts w:ascii="Times New Roman" w:eastAsia="仿宋_GB2312" w:hAnsi="Times New Roman" w:cs="Times New Roman"/>
                <w:sz w:val="24"/>
                <w:szCs w:val="24"/>
              </w:rPr>
              <w:t>高于</w:t>
            </w:r>
            <w:r w:rsidRPr="00A622A5">
              <w:rPr>
                <w:rFonts w:ascii="Times New Roman" w:eastAsia="仿宋_GB2312" w:hAnsi="Times New Roman" w:cs="Times New Roman"/>
                <w:sz w:val="24"/>
                <w:szCs w:val="24"/>
              </w:rPr>
              <w:t>70%</w:t>
            </w:r>
            <w:r w:rsidRPr="00A622A5">
              <w:rPr>
                <w:rFonts w:ascii="Times New Roman" w:eastAsia="仿宋_GB2312" w:hAnsi="Times New Roman" w:cs="Times New Roman"/>
                <w:sz w:val="24"/>
                <w:szCs w:val="24"/>
              </w:rPr>
              <w:t>，或反应器</w:t>
            </w:r>
            <w:r w:rsidRPr="00A622A5">
              <w:rPr>
                <w:rFonts w:ascii="Times New Roman" w:eastAsia="仿宋_GB2312" w:hAnsi="Times New Roman" w:cs="Times New Roman"/>
                <w:sz w:val="24"/>
                <w:szCs w:val="24"/>
              </w:rPr>
              <w:t>R601</w:t>
            </w:r>
            <w:r w:rsidRPr="00A622A5">
              <w:rPr>
                <w:rFonts w:ascii="Times New Roman" w:eastAsia="仿宋_GB2312" w:hAnsi="Times New Roman" w:cs="Times New Roman"/>
                <w:sz w:val="24"/>
                <w:szCs w:val="24"/>
              </w:rPr>
              <w:t>的温度</w:t>
            </w:r>
            <w:r w:rsidRPr="00A622A5">
              <w:rPr>
                <w:rFonts w:ascii="Times New Roman" w:eastAsia="仿宋_GB2312" w:hAnsi="Times New Roman" w:cs="Times New Roman"/>
                <w:sz w:val="24"/>
                <w:szCs w:val="24"/>
              </w:rPr>
              <w:lastRenderedPageBreak/>
              <w:t>TI6006</w:t>
            </w:r>
            <w:r w:rsidRPr="00A622A5">
              <w:rPr>
                <w:rFonts w:ascii="Times New Roman" w:eastAsia="仿宋_GB2312" w:hAnsi="Times New Roman" w:cs="Times New Roman"/>
                <w:sz w:val="24"/>
                <w:szCs w:val="24"/>
              </w:rPr>
              <w:t>高于</w:t>
            </w:r>
            <w:r w:rsidRPr="00A622A5">
              <w:rPr>
                <w:rFonts w:ascii="Times New Roman" w:eastAsia="仿宋_GB2312" w:hAnsi="Times New Roman" w:cs="Times New Roman"/>
                <w:sz w:val="24"/>
                <w:szCs w:val="24"/>
              </w:rPr>
              <w:t>270℃</w:t>
            </w:r>
            <w:r w:rsidRPr="00A622A5">
              <w:rPr>
                <w:rFonts w:ascii="Times New Roman" w:eastAsia="仿宋_GB2312" w:hAnsi="Times New Roman" w:cs="Times New Roman"/>
                <w:sz w:val="24"/>
                <w:szCs w:val="24"/>
              </w:rPr>
              <w:t>。原料气进气阀</w:t>
            </w:r>
            <w:r w:rsidRPr="00A622A5">
              <w:rPr>
                <w:rFonts w:ascii="Times New Roman" w:eastAsia="仿宋_GB2312" w:hAnsi="Times New Roman" w:cs="Times New Roman"/>
                <w:sz w:val="24"/>
                <w:szCs w:val="24"/>
              </w:rPr>
              <w:t>FIC6001</w:t>
            </w:r>
            <w:r w:rsidRPr="00A622A5">
              <w:rPr>
                <w:rFonts w:ascii="Times New Roman" w:eastAsia="仿宋_GB2312" w:hAnsi="Times New Roman" w:cs="Times New Roman"/>
                <w:sz w:val="24"/>
                <w:szCs w:val="24"/>
              </w:rPr>
              <w:t>和</w:t>
            </w:r>
            <w:r w:rsidRPr="00A622A5">
              <w:rPr>
                <w:rFonts w:ascii="Times New Roman" w:eastAsia="仿宋_GB2312" w:hAnsi="Times New Roman" w:cs="Times New Roman"/>
                <w:sz w:val="24"/>
                <w:szCs w:val="24"/>
              </w:rPr>
              <w:t>FIC6002</w:t>
            </w:r>
            <w:r w:rsidRPr="00A622A5">
              <w:rPr>
                <w:rFonts w:ascii="Times New Roman" w:eastAsia="仿宋_GB2312" w:hAnsi="Times New Roman" w:cs="Times New Roman"/>
                <w:sz w:val="24"/>
                <w:szCs w:val="24"/>
              </w:rPr>
              <w:t>关闭，透平电磁阀</w:t>
            </w:r>
            <w:r w:rsidRPr="00A622A5">
              <w:rPr>
                <w:rFonts w:ascii="Times New Roman" w:eastAsia="仿宋_GB2312" w:hAnsi="Times New Roman" w:cs="Times New Roman"/>
                <w:sz w:val="24"/>
                <w:szCs w:val="24"/>
              </w:rPr>
              <w:t>SP6001</w:t>
            </w:r>
            <w:r w:rsidRPr="00A622A5">
              <w:rPr>
                <w:rFonts w:ascii="Times New Roman" w:eastAsia="仿宋_GB2312" w:hAnsi="Times New Roman" w:cs="Times New Roman"/>
                <w:sz w:val="24"/>
                <w:szCs w:val="24"/>
              </w:rPr>
              <w:t>关闭。</w:t>
            </w:r>
          </w:p>
          <w:p w14:paraId="45497138" w14:textId="77777777" w:rsidR="00B251F8" w:rsidRPr="00A622A5" w:rsidRDefault="00B251F8" w:rsidP="00B251F8">
            <w:pPr>
              <w:spacing w:line="360" w:lineRule="auto"/>
              <w:ind w:leftChars="227" w:left="477"/>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处理方法：等</w:t>
            </w:r>
            <w:proofErr w:type="gramStart"/>
            <w:r w:rsidRPr="00A622A5">
              <w:rPr>
                <w:rFonts w:ascii="Times New Roman" w:eastAsia="仿宋_GB2312" w:hAnsi="Times New Roman" w:cs="Times New Roman"/>
                <w:sz w:val="24"/>
                <w:szCs w:val="24"/>
              </w:rPr>
              <w:t>联锁</w:t>
            </w:r>
            <w:proofErr w:type="gramEnd"/>
            <w:r w:rsidRPr="00A622A5">
              <w:rPr>
                <w:rFonts w:ascii="Times New Roman" w:eastAsia="仿宋_GB2312" w:hAnsi="Times New Roman" w:cs="Times New Roman"/>
                <w:sz w:val="24"/>
                <w:szCs w:val="24"/>
              </w:rPr>
              <w:t>条件消除后，按</w:t>
            </w:r>
            <w:r w:rsidRPr="00A622A5">
              <w:rPr>
                <w:rFonts w:ascii="Times New Roman" w:eastAsia="仿宋_GB2312" w:hAnsi="Times New Roman" w:cs="Times New Roman"/>
                <w:sz w:val="24"/>
                <w:szCs w:val="24"/>
              </w:rPr>
              <w:t>“SP6001</w:t>
            </w:r>
            <w:r w:rsidRPr="00A622A5">
              <w:rPr>
                <w:rFonts w:ascii="Times New Roman" w:eastAsia="仿宋_GB2312" w:hAnsi="Times New Roman" w:cs="Times New Roman"/>
                <w:sz w:val="24"/>
                <w:szCs w:val="24"/>
              </w:rPr>
              <w:t>复位</w:t>
            </w:r>
            <w:r w:rsidRPr="00A622A5">
              <w:rPr>
                <w:rFonts w:ascii="Times New Roman" w:eastAsia="仿宋_GB2312" w:hAnsi="Times New Roman" w:cs="Times New Roman"/>
                <w:sz w:val="24"/>
                <w:szCs w:val="24"/>
              </w:rPr>
              <w:t>”</w:t>
            </w:r>
            <w:r w:rsidRPr="00A622A5">
              <w:rPr>
                <w:rFonts w:ascii="Times New Roman" w:eastAsia="仿宋_GB2312" w:hAnsi="Times New Roman" w:cs="Times New Roman"/>
                <w:sz w:val="24"/>
                <w:szCs w:val="24"/>
              </w:rPr>
              <w:t>按钮，透平电磁阀</w:t>
            </w:r>
            <w:r w:rsidRPr="00A622A5">
              <w:rPr>
                <w:rFonts w:ascii="Times New Roman" w:eastAsia="仿宋_GB2312" w:hAnsi="Times New Roman" w:cs="Times New Roman"/>
                <w:sz w:val="24"/>
                <w:szCs w:val="24"/>
              </w:rPr>
              <w:t>SP6001</w:t>
            </w:r>
            <w:r w:rsidRPr="00A622A5">
              <w:rPr>
                <w:rFonts w:ascii="Times New Roman" w:eastAsia="仿宋_GB2312" w:hAnsi="Times New Roman" w:cs="Times New Roman"/>
                <w:sz w:val="24"/>
                <w:szCs w:val="24"/>
              </w:rPr>
              <w:t>复位；手动开启进料控制阀</w:t>
            </w:r>
            <w:r w:rsidRPr="00A622A5">
              <w:rPr>
                <w:rFonts w:ascii="Times New Roman" w:eastAsia="仿宋_GB2312" w:hAnsi="Times New Roman" w:cs="Times New Roman"/>
                <w:sz w:val="24"/>
                <w:szCs w:val="24"/>
              </w:rPr>
              <w:t>FIC6001</w:t>
            </w:r>
            <w:r w:rsidRPr="00A622A5">
              <w:rPr>
                <w:rFonts w:ascii="Times New Roman" w:eastAsia="仿宋_GB2312" w:hAnsi="Times New Roman" w:cs="Times New Roman"/>
                <w:sz w:val="24"/>
                <w:szCs w:val="24"/>
              </w:rPr>
              <w:t>和</w:t>
            </w:r>
            <w:r w:rsidRPr="00A622A5">
              <w:rPr>
                <w:rFonts w:ascii="Times New Roman" w:eastAsia="仿宋_GB2312" w:hAnsi="Times New Roman" w:cs="Times New Roman"/>
                <w:sz w:val="24"/>
                <w:szCs w:val="24"/>
              </w:rPr>
              <w:t>FIC6002</w:t>
            </w:r>
            <w:r w:rsidRPr="00A622A5">
              <w:rPr>
                <w:rFonts w:ascii="Times New Roman" w:eastAsia="仿宋_GB2312" w:hAnsi="Times New Roman" w:cs="Times New Roman"/>
                <w:sz w:val="24"/>
                <w:szCs w:val="24"/>
              </w:rPr>
              <w:t>。</w:t>
            </w:r>
          </w:p>
          <w:p w14:paraId="2D895320" w14:textId="77777777" w:rsidR="00B251F8" w:rsidRPr="00A622A5" w:rsidRDefault="00B251F8" w:rsidP="00B251F8">
            <w:pPr>
              <w:spacing w:line="360" w:lineRule="auto"/>
              <w:ind w:leftChars="227" w:left="477"/>
              <w:rPr>
                <w:rFonts w:ascii="Times New Roman" w:eastAsia="仿宋_GB2312" w:hAnsi="Times New Roman" w:cs="Times New Roman"/>
                <w:b/>
                <w:bCs/>
                <w:sz w:val="24"/>
                <w:szCs w:val="24"/>
              </w:rPr>
            </w:pPr>
            <w:bookmarkStart w:id="1" w:name="_Toc354488066"/>
            <w:r w:rsidRPr="00A622A5">
              <w:rPr>
                <w:rFonts w:ascii="Times New Roman" w:eastAsia="仿宋_GB2312" w:hAnsi="Times New Roman" w:cs="Times New Roman"/>
                <w:b/>
                <w:bCs/>
                <w:sz w:val="24"/>
                <w:szCs w:val="24"/>
              </w:rPr>
              <w:t xml:space="preserve">3.6.6 </w:t>
            </w:r>
            <w:r w:rsidRPr="00A622A5">
              <w:rPr>
                <w:rFonts w:ascii="Times New Roman" w:eastAsia="仿宋_GB2312" w:hAnsi="Times New Roman" w:cs="Times New Roman"/>
                <w:b/>
                <w:bCs/>
                <w:sz w:val="24"/>
                <w:szCs w:val="24"/>
              </w:rPr>
              <w:t>汽包液位低</w:t>
            </w:r>
            <w:proofErr w:type="gramStart"/>
            <w:r w:rsidRPr="00A622A5">
              <w:rPr>
                <w:rFonts w:ascii="Times New Roman" w:eastAsia="仿宋_GB2312" w:hAnsi="Times New Roman" w:cs="Times New Roman"/>
                <w:b/>
                <w:bCs/>
                <w:sz w:val="24"/>
                <w:szCs w:val="24"/>
              </w:rPr>
              <w:t>联锁</w:t>
            </w:r>
            <w:bookmarkEnd w:id="1"/>
            <w:proofErr w:type="gramEnd"/>
          </w:p>
          <w:p w14:paraId="0846CE0B" w14:textId="77777777" w:rsidR="00B251F8" w:rsidRPr="00A622A5" w:rsidRDefault="00B251F8" w:rsidP="00B251F8">
            <w:pPr>
              <w:spacing w:line="360" w:lineRule="auto"/>
              <w:ind w:leftChars="227" w:left="477"/>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事故原因：</w:t>
            </w:r>
            <w:r w:rsidRPr="00A622A5">
              <w:rPr>
                <w:rFonts w:ascii="Times New Roman" w:eastAsia="仿宋_GB2312" w:hAnsi="Times New Roman" w:cs="Times New Roman"/>
                <w:sz w:val="24"/>
                <w:szCs w:val="24"/>
              </w:rPr>
              <w:t>F601</w:t>
            </w:r>
            <w:r w:rsidRPr="00A622A5">
              <w:rPr>
                <w:rFonts w:ascii="Times New Roman" w:eastAsia="仿宋_GB2312" w:hAnsi="Times New Roman" w:cs="Times New Roman"/>
                <w:sz w:val="24"/>
                <w:szCs w:val="24"/>
              </w:rPr>
              <w:t>液位低</w:t>
            </w:r>
            <w:proofErr w:type="gramStart"/>
            <w:r w:rsidRPr="00A622A5">
              <w:rPr>
                <w:rFonts w:ascii="Times New Roman" w:eastAsia="仿宋_GB2312" w:hAnsi="Times New Roman" w:cs="Times New Roman"/>
                <w:sz w:val="24"/>
                <w:szCs w:val="24"/>
              </w:rPr>
              <w:t>联锁</w:t>
            </w:r>
            <w:proofErr w:type="gramEnd"/>
          </w:p>
          <w:p w14:paraId="1F5B2030" w14:textId="77777777" w:rsidR="00B251F8" w:rsidRPr="00A622A5" w:rsidRDefault="00B251F8" w:rsidP="00B251F8">
            <w:pPr>
              <w:spacing w:line="360" w:lineRule="auto"/>
              <w:ind w:leftChars="227" w:left="477"/>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事故现象：汽包</w:t>
            </w:r>
            <w:r w:rsidRPr="00A622A5">
              <w:rPr>
                <w:rFonts w:ascii="Times New Roman" w:eastAsia="仿宋_GB2312" w:hAnsi="Times New Roman" w:cs="Times New Roman"/>
                <w:sz w:val="24"/>
                <w:szCs w:val="24"/>
              </w:rPr>
              <w:t>F601</w:t>
            </w:r>
            <w:r w:rsidRPr="00A622A5">
              <w:rPr>
                <w:rFonts w:ascii="Times New Roman" w:eastAsia="仿宋_GB2312" w:hAnsi="Times New Roman" w:cs="Times New Roman"/>
                <w:sz w:val="24"/>
                <w:szCs w:val="24"/>
              </w:rPr>
              <w:t>的液位</w:t>
            </w:r>
            <w:r w:rsidRPr="00A622A5">
              <w:rPr>
                <w:rFonts w:ascii="Times New Roman" w:eastAsia="仿宋_GB2312" w:hAnsi="Times New Roman" w:cs="Times New Roman"/>
                <w:sz w:val="24"/>
                <w:szCs w:val="24"/>
              </w:rPr>
              <w:t>LIC6003</w:t>
            </w:r>
            <w:r w:rsidRPr="00A622A5">
              <w:rPr>
                <w:rFonts w:ascii="Times New Roman" w:eastAsia="仿宋_GB2312" w:hAnsi="Times New Roman" w:cs="Times New Roman"/>
                <w:sz w:val="24"/>
                <w:szCs w:val="24"/>
              </w:rPr>
              <w:t>低于</w:t>
            </w:r>
            <w:r w:rsidRPr="00A622A5">
              <w:rPr>
                <w:rFonts w:ascii="Times New Roman" w:eastAsia="仿宋_GB2312" w:hAnsi="Times New Roman" w:cs="Times New Roman"/>
                <w:sz w:val="24"/>
                <w:szCs w:val="24"/>
              </w:rPr>
              <w:t>5%,</w:t>
            </w:r>
            <w:r w:rsidRPr="00A622A5">
              <w:rPr>
                <w:rFonts w:ascii="Times New Roman" w:eastAsia="仿宋_GB2312" w:hAnsi="Times New Roman" w:cs="Times New Roman"/>
                <w:sz w:val="24"/>
                <w:szCs w:val="24"/>
              </w:rPr>
              <w:t>温度高于</w:t>
            </w:r>
            <w:r w:rsidRPr="00A622A5">
              <w:rPr>
                <w:rFonts w:ascii="Times New Roman" w:eastAsia="仿宋_GB2312" w:hAnsi="Times New Roman" w:cs="Times New Roman"/>
                <w:sz w:val="24"/>
                <w:szCs w:val="24"/>
              </w:rPr>
              <w:t>100℃</w:t>
            </w:r>
            <w:r w:rsidRPr="00A622A5">
              <w:rPr>
                <w:rFonts w:ascii="Times New Roman" w:eastAsia="仿宋_GB2312" w:hAnsi="Times New Roman" w:cs="Times New Roman"/>
                <w:sz w:val="24"/>
                <w:szCs w:val="24"/>
              </w:rPr>
              <w:t>；锅炉水入口阀</w:t>
            </w:r>
            <w:r w:rsidRPr="00A622A5">
              <w:rPr>
                <w:rFonts w:ascii="Times New Roman" w:eastAsia="仿宋_GB2312" w:hAnsi="Times New Roman" w:cs="Times New Roman"/>
                <w:sz w:val="24"/>
                <w:szCs w:val="24"/>
              </w:rPr>
              <w:t>LIC6003</w:t>
            </w:r>
            <w:r w:rsidRPr="00A622A5">
              <w:rPr>
                <w:rFonts w:ascii="Times New Roman" w:eastAsia="仿宋_GB2312" w:hAnsi="Times New Roman" w:cs="Times New Roman"/>
                <w:sz w:val="24"/>
                <w:szCs w:val="24"/>
              </w:rPr>
              <w:t>全开。</w:t>
            </w:r>
          </w:p>
          <w:p w14:paraId="05EEA104" w14:textId="77777777" w:rsidR="00B251F8" w:rsidRPr="00A622A5" w:rsidRDefault="00B251F8" w:rsidP="00B251F8">
            <w:pPr>
              <w:spacing w:line="360" w:lineRule="auto"/>
              <w:ind w:leftChars="227" w:left="477"/>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处理方法：等</w:t>
            </w:r>
            <w:proofErr w:type="gramStart"/>
            <w:r w:rsidRPr="00A622A5">
              <w:rPr>
                <w:rFonts w:ascii="Times New Roman" w:eastAsia="仿宋_GB2312" w:hAnsi="Times New Roman" w:cs="Times New Roman"/>
                <w:sz w:val="24"/>
                <w:szCs w:val="24"/>
              </w:rPr>
              <w:t>联锁</w:t>
            </w:r>
            <w:proofErr w:type="gramEnd"/>
            <w:r w:rsidRPr="00A622A5">
              <w:rPr>
                <w:rFonts w:ascii="Times New Roman" w:eastAsia="仿宋_GB2312" w:hAnsi="Times New Roman" w:cs="Times New Roman"/>
                <w:sz w:val="24"/>
                <w:szCs w:val="24"/>
              </w:rPr>
              <w:t>条件消除后，手动调节锅炉水入口控制阀</w:t>
            </w:r>
            <w:r w:rsidRPr="00A622A5">
              <w:rPr>
                <w:rFonts w:ascii="Times New Roman" w:eastAsia="仿宋_GB2312" w:hAnsi="Times New Roman" w:cs="Times New Roman"/>
                <w:sz w:val="24"/>
                <w:szCs w:val="24"/>
              </w:rPr>
              <w:t>LIC6003</w:t>
            </w:r>
            <w:r w:rsidRPr="00A622A5">
              <w:rPr>
                <w:rFonts w:ascii="Times New Roman" w:eastAsia="仿宋_GB2312" w:hAnsi="Times New Roman" w:cs="Times New Roman"/>
                <w:sz w:val="24"/>
                <w:szCs w:val="24"/>
              </w:rPr>
              <w:t>至正常。</w:t>
            </w:r>
          </w:p>
          <w:p w14:paraId="2EA3C62F" w14:textId="77777777" w:rsidR="00B251F8" w:rsidRPr="00A622A5" w:rsidRDefault="00B251F8" w:rsidP="00B251F8">
            <w:pPr>
              <w:spacing w:line="360" w:lineRule="auto"/>
              <w:ind w:leftChars="227" w:left="477"/>
              <w:rPr>
                <w:rFonts w:ascii="Times New Roman" w:eastAsia="仿宋_GB2312" w:hAnsi="Times New Roman" w:cs="Times New Roman"/>
                <w:b/>
                <w:bCs/>
                <w:sz w:val="24"/>
                <w:szCs w:val="24"/>
              </w:rPr>
            </w:pPr>
            <w:bookmarkStart w:id="2" w:name="_Toc354488067"/>
            <w:r w:rsidRPr="00A622A5">
              <w:rPr>
                <w:rFonts w:ascii="Times New Roman" w:eastAsia="仿宋_GB2312" w:hAnsi="Times New Roman" w:cs="Times New Roman"/>
                <w:b/>
                <w:bCs/>
                <w:sz w:val="24"/>
                <w:szCs w:val="24"/>
              </w:rPr>
              <w:t xml:space="preserve">3.6.7 </w:t>
            </w:r>
            <w:r w:rsidRPr="00A622A5">
              <w:rPr>
                <w:rFonts w:ascii="Times New Roman" w:eastAsia="仿宋_GB2312" w:hAnsi="Times New Roman" w:cs="Times New Roman"/>
                <w:b/>
                <w:bCs/>
                <w:sz w:val="24"/>
                <w:szCs w:val="24"/>
              </w:rPr>
              <w:t>混和气入口阀</w:t>
            </w:r>
            <w:r w:rsidRPr="00A622A5">
              <w:rPr>
                <w:rFonts w:ascii="Times New Roman" w:eastAsia="仿宋_GB2312" w:hAnsi="Times New Roman" w:cs="Times New Roman"/>
                <w:b/>
                <w:bCs/>
                <w:sz w:val="24"/>
                <w:szCs w:val="24"/>
              </w:rPr>
              <w:t>FIC6001</w:t>
            </w:r>
            <w:r w:rsidRPr="00A622A5">
              <w:rPr>
                <w:rFonts w:ascii="Times New Roman" w:eastAsia="仿宋_GB2312" w:hAnsi="Times New Roman" w:cs="Times New Roman"/>
                <w:b/>
                <w:bCs/>
                <w:sz w:val="24"/>
                <w:szCs w:val="24"/>
              </w:rPr>
              <w:t>阀卡</w:t>
            </w:r>
            <w:bookmarkEnd w:id="2"/>
          </w:p>
          <w:p w14:paraId="5BF6C799" w14:textId="77777777" w:rsidR="00B251F8" w:rsidRPr="00A622A5" w:rsidRDefault="00B251F8" w:rsidP="00B251F8">
            <w:pPr>
              <w:spacing w:line="360" w:lineRule="auto"/>
              <w:ind w:leftChars="227" w:left="477"/>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事故原因：控制阀</w:t>
            </w:r>
            <w:r w:rsidRPr="00A622A5">
              <w:rPr>
                <w:rFonts w:ascii="Times New Roman" w:eastAsia="仿宋_GB2312" w:hAnsi="Times New Roman" w:cs="Times New Roman"/>
                <w:sz w:val="24"/>
                <w:szCs w:val="24"/>
              </w:rPr>
              <w:t>FIC6001</w:t>
            </w:r>
            <w:r w:rsidRPr="00A622A5">
              <w:rPr>
                <w:rFonts w:ascii="Times New Roman" w:eastAsia="仿宋_GB2312" w:hAnsi="Times New Roman" w:cs="Times New Roman"/>
                <w:sz w:val="24"/>
                <w:szCs w:val="24"/>
              </w:rPr>
              <w:t>阀卡</w:t>
            </w:r>
          </w:p>
          <w:p w14:paraId="25542036" w14:textId="77777777" w:rsidR="00B251F8" w:rsidRPr="00A622A5" w:rsidRDefault="00B251F8" w:rsidP="00B251F8">
            <w:pPr>
              <w:spacing w:line="360" w:lineRule="auto"/>
              <w:ind w:leftChars="227" w:left="477"/>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事故现象：混和气进料量变小，造成系统不稳定。</w:t>
            </w:r>
          </w:p>
          <w:p w14:paraId="2764731D" w14:textId="77777777" w:rsidR="00B251F8" w:rsidRPr="00A622A5" w:rsidRDefault="00B251F8" w:rsidP="00B251F8">
            <w:pPr>
              <w:spacing w:line="360" w:lineRule="auto"/>
              <w:ind w:leftChars="227" w:left="477"/>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处理方法：开启混和气入口副线阀</w:t>
            </w:r>
            <w:r w:rsidRPr="00A622A5">
              <w:rPr>
                <w:rFonts w:ascii="Times New Roman" w:eastAsia="仿宋_GB2312" w:hAnsi="Times New Roman" w:cs="Times New Roman"/>
                <w:sz w:val="24"/>
                <w:szCs w:val="24"/>
              </w:rPr>
              <w:t>V6001</w:t>
            </w:r>
            <w:r w:rsidRPr="00A622A5">
              <w:rPr>
                <w:rFonts w:ascii="Times New Roman" w:eastAsia="仿宋_GB2312" w:hAnsi="Times New Roman" w:cs="Times New Roman"/>
                <w:sz w:val="24"/>
                <w:szCs w:val="24"/>
              </w:rPr>
              <w:t>，将流量调至正常。</w:t>
            </w:r>
          </w:p>
          <w:p w14:paraId="53A0DB8D" w14:textId="77777777" w:rsidR="00B251F8" w:rsidRPr="00A622A5" w:rsidRDefault="00B251F8" w:rsidP="00B251F8">
            <w:pPr>
              <w:spacing w:line="360" w:lineRule="auto"/>
              <w:ind w:leftChars="227" w:left="477"/>
              <w:rPr>
                <w:rFonts w:ascii="Times New Roman" w:eastAsia="仿宋_GB2312" w:hAnsi="Times New Roman" w:cs="Times New Roman"/>
                <w:b/>
                <w:bCs/>
                <w:sz w:val="24"/>
                <w:szCs w:val="24"/>
              </w:rPr>
            </w:pPr>
            <w:bookmarkStart w:id="3" w:name="_Toc354488068"/>
            <w:r w:rsidRPr="00A622A5">
              <w:rPr>
                <w:rFonts w:ascii="Times New Roman" w:eastAsia="仿宋_GB2312" w:hAnsi="Times New Roman" w:cs="Times New Roman"/>
                <w:b/>
                <w:bCs/>
                <w:sz w:val="24"/>
                <w:szCs w:val="24"/>
              </w:rPr>
              <w:t xml:space="preserve">3.6.8 </w:t>
            </w:r>
            <w:r w:rsidRPr="00A622A5">
              <w:rPr>
                <w:rFonts w:ascii="Times New Roman" w:eastAsia="仿宋_GB2312" w:hAnsi="Times New Roman" w:cs="Times New Roman"/>
                <w:b/>
                <w:bCs/>
                <w:sz w:val="24"/>
                <w:szCs w:val="24"/>
              </w:rPr>
              <w:t>透平坏</w:t>
            </w:r>
            <w:bookmarkEnd w:id="3"/>
          </w:p>
          <w:p w14:paraId="5D139D04" w14:textId="77777777" w:rsidR="00B251F8" w:rsidRPr="00A622A5" w:rsidRDefault="00B251F8" w:rsidP="00B251F8">
            <w:pPr>
              <w:spacing w:line="360" w:lineRule="auto"/>
              <w:ind w:leftChars="227" w:left="477"/>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事故原因：透平坏</w:t>
            </w:r>
          </w:p>
          <w:p w14:paraId="547B98C4" w14:textId="77777777" w:rsidR="00B251F8" w:rsidRPr="00A622A5" w:rsidRDefault="00B251F8" w:rsidP="00B251F8">
            <w:pPr>
              <w:spacing w:line="360" w:lineRule="auto"/>
              <w:ind w:leftChars="227" w:left="477"/>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事故现象：透平运转不正常，循环压缩机</w:t>
            </w:r>
            <w:r w:rsidRPr="00A622A5">
              <w:rPr>
                <w:rFonts w:ascii="Times New Roman" w:eastAsia="仿宋_GB2312" w:hAnsi="Times New Roman" w:cs="Times New Roman"/>
                <w:sz w:val="24"/>
                <w:szCs w:val="24"/>
              </w:rPr>
              <w:t>C601</w:t>
            </w:r>
            <w:r w:rsidRPr="00A622A5">
              <w:rPr>
                <w:rFonts w:ascii="Times New Roman" w:eastAsia="仿宋_GB2312" w:hAnsi="Times New Roman" w:cs="Times New Roman"/>
                <w:sz w:val="24"/>
                <w:szCs w:val="24"/>
              </w:rPr>
              <w:t>停。</w:t>
            </w:r>
          </w:p>
          <w:p w14:paraId="24A069C7" w14:textId="77777777" w:rsidR="00B251F8" w:rsidRPr="00A622A5" w:rsidRDefault="00B251F8" w:rsidP="00B251F8">
            <w:pPr>
              <w:spacing w:line="360" w:lineRule="auto"/>
              <w:ind w:leftChars="227" w:left="477"/>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处理方法：正常停车，修理透平。</w:t>
            </w:r>
          </w:p>
          <w:p w14:paraId="3906B137" w14:textId="77777777" w:rsidR="00B251F8" w:rsidRPr="00A622A5" w:rsidRDefault="00B251F8" w:rsidP="00B251F8">
            <w:pPr>
              <w:spacing w:line="360" w:lineRule="auto"/>
              <w:ind w:leftChars="227" w:left="477"/>
              <w:rPr>
                <w:rFonts w:ascii="Times New Roman" w:eastAsia="仿宋_GB2312" w:hAnsi="Times New Roman" w:cs="Times New Roman"/>
                <w:b/>
                <w:bCs/>
                <w:sz w:val="24"/>
                <w:szCs w:val="24"/>
              </w:rPr>
            </w:pPr>
            <w:bookmarkStart w:id="4" w:name="_Toc354488069"/>
            <w:r w:rsidRPr="00A622A5">
              <w:rPr>
                <w:rFonts w:ascii="Times New Roman" w:eastAsia="仿宋_GB2312" w:hAnsi="Times New Roman" w:cs="Times New Roman"/>
                <w:b/>
                <w:bCs/>
                <w:sz w:val="24"/>
                <w:szCs w:val="24"/>
              </w:rPr>
              <w:t xml:space="preserve">3.6.9 </w:t>
            </w:r>
            <w:r w:rsidRPr="00A622A5">
              <w:rPr>
                <w:rFonts w:ascii="Times New Roman" w:eastAsia="仿宋_GB2312" w:hAnsi="Times New Roman" w:cs="Times New Roman"/>
                <w:b/>
                <w:bCs/>
                <w:sz w:val="24"/>
                <w:szCs w:val="24"/>
              </w:rPr>
              <w:t>催化剂老化</w:t>
            </w:r>
            <w:bookmarkEnd w:id="4"/>
          </w:p>
          <w:p w14:paraId="50C94E1E" w14:textId="77777777" w:rsidR="00B251F8" w:rsidRPr="00A622A5" w:rsidRDefault="00B251F8" w:rsidP="00B251F8">
            <w:pPr>
              <w:spacing w:line="360" w:lineRule="auto"/>
              <w:ind w:leftChars="227" w:left="477"/>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事故原因：催化剂失效</w:t>
            </w:r>
          </w:p>
          <w:p w14:paraId="55C6A525" w14:textId="77777777" w:rsidR="00B251F8" w:rsidRPr="00A622A5" w:rsidRDefault="00B251F8" w:rsidP="00B251F8">
            <w:pPr>
              <w:spacing w:line="360" w:lineRule="auto"/>
              <w:ind w:leftChars="227" w:left="477"/>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事故现象：反应速度降低，各成分的含量不正常，反应器温度降低，系统压力升高。</w:t>
            </w:r>
          </w:p>
          <w:p w14:paraId="40BA6AE3" w14:textId="77777777" w:rsidR="00B251F8" w:rsidRPr="00A622A5" w:rsidRDefault="00B251F8" w:rsidP="00B251F8">
            <w:pPr>
              <w:spacing w:line="360" w:lineRule="auto"/>
              <w:ind w:leftChars="227" w:left="477"/>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处理方法：正常停车，更换催化剂后重新开车。</w:t>
            </w:r>
          </w:p>
          <w:p w14:paraId="4AA35643" w14:textId="77777777" w:rsidR="00B251F8" w:rsidRPr="00A622A5" w:rsidRDefault="00B251F8" w:rsidP="00B251F8">
            <w:pPr>
              <w:spacing w:line="360" w:lineRule="auto"/>
              <w:ind w:leftChars="227" w:left="477"/>
              <w:rPr>
                <w:rFonts w:ascii="Times New Roman" w:eastAsia="仿宋_GB2312" w:hAnsi="Times New Roman" w:cs="Times New Roman"/>
                <w:b/>
                <w:bCs/>
                <w:sz w:val="24"/>
                <w:szCs w:val="24"/>
              </w:rPr>
            </w:pPr>
            <w:bookmarkStart w:id="5" w:name="_Toc354488070"/>
            <w:r w:rsidRPr="00A622A5">
              <w:rPr>
                <w:rFonts w:ascii="Times New Roman" w:eastAsia="仿宋_GB2312" w:hAnsi="Times New Roman" w:cs="Times New Roman"/>
                <w:b/>
                <w:bCs/>
                <w:sz w:val="24"/>
                <w:szCs w:val="24"/>
              </w:rPr>
              <w:t xml:space="preserve">3.6.10 </w:t>
            </w:r>
            <w:r w:rsidRPr="00A622A5">
              <w:rPr>
                <w:rFonts w:ascii="Times New Roman" w:eastAsia="仿宋_GB2312" w:hAnsi="Times New Roman" w:cs="Times New Roman"/>
                <w:b/>
                <w:bCs/>
                <w:sz w:val="24"/>
                <w:szCs w:val="24"/>
              </w:rPr>
              <w:t>循环压缩机坏</w:t>
            </w:r>
            <w:bookmarkEnd w:id="5"/>
          </w:p>
          <w:p w14:paraId="77313356" w14:textId="77777777" w:rsidR="00B251F8" w:rsidRPr="00A622A5" w:rsidRDefault="00B251F8" w:rsidP="00B251F8">
            <w:pPr>
              <w:spacing w:line="360" w:lineRule="auto"/>
              <w:ind w:leftChars="227" w:left="477"/>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事故原因：循环压缩机坏</w:t>
            </w:r>
          </w:p>
          <w:p w14:paraId="358B52C5" w14:textId="77777777" w:rsidR="00B251F8" w:rsidRPr="00A622A5" w:rsidRDefault="00B251F8" w:rsidP="00B251F8">
            <w:pPr>
              <w:spacing w:line="360" w:lineRule="auto"/>
              <w:ind w:leftChars="227" w:left="477"/>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事故现象：压缩机停止工作，出口压力等于入口，循环不能继续，导致反应不正常。</w:t>
            </w:r>
          </w:p>
          <w:p w14:paraId="3CF31207" w14:textId="77777777" w:rsidR="00B251F8" w:rsidRPr="00A622A5" w:rsidRDefault="00B251F8" w:rsidP="00B251F8">
            <w:pPr>
              <w:spacing w:line="360" w:lineRule="auto"/>
              <w:ind w:leftChars="227" w:left="477"/>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处理方法：正常停车，修好压缩机后重新开车</w:t>
            </w:r>
          </w:p>
          <w:p w14:paraId="540774CD" w14:textId="77777777" w:rsidR="00B251F8" w:rsidRPr="00A622A5" w:rsidRDefault="00B251F8" w:rsidP="00B251F8">
            <w:pPr>
              <w:spacing w:line="360" w:lineRule="auto"/>
              <w:ind w:leftChars="227" w:left="477"/>
              <w:rPr>
                <w:rFonts w:ascii="Times New Roman" w:eastAsia="仿宋_GB2312" w:hAnsi="Times New Roman" w:cs="Times New Roman"/>
                <w:b/>
                <w:bCs/>
                <w:sz w:val="24"/>
                <w:szCs w:val="24"/>
              </w:rPr>
            </w:pPr>
            <w:bookmarkStart w:id="6" w:name="_Toc354488071"/>
            <w:r w:rsidRPr="00A622A5">
              <w:rPr>
                <w:rFonts w:ascii="Times New Roman" w:eastAsia="仿宋_GB2312" w:hAnsi="Times New Roman" w:cs="Times New Roman"/>
                <w:b/>
                <w:bCs/>
                <w:sz w:val="24"/>
                <w:szCs w:val="24"/>
              </w:rPr>
              <w:t xml:space="preserve">3.6.11 </w:t>
            </w:r>
            <w:r w:rsidRPr="00A622A5">
              <w:rPr>
                <w:rFonts w:ascii="Times New Roman" w:eastAsia="仿宋_GB2312" w:hAnsi="Times New Roman" w:cs="Times New Roman"/>
                <w:b/>
                <w:bCs/>
                <w:sz w:val="24"/>
                <w:szCs w:val="24"/>
              </w:rPr>
              <w:t>反应塔温度高报警</w:t>
            </w:r>
            <w:bookmarkEnd w:id="6"/>
          </w:p>
          <w:p w14:paraId="3D18C9A5" w14:textId="77777777" w:rsidR="00B251F8" w:rsidRPr="00A622A5" w:rsidRDefault="00B251F8" w:rsidP="00B251F8">
            <w:pPr>
              <w:spacing w:line="360" w:lineRule="auto"/>
              <w:ind w:leftChars="227" w:left="477"/>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事故原因：反应塔温度高报警</w:t>
            </w:r>
          </w:p>
          <w:p w14:paraId="7AFC8B5D" w14:textId="77777777" w:rsidR="00B251F8" w:rsidRPr="00A622A5" w:rsidRDefault="00B251F8" w:rsidP="00B251F8">
            <w:pPr>
              <w:spacing w:line="360" w:lineRule="auto"/>
              <w:ind w:leftChars="227" w:left="477"/>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lastRenderedPageBreak/>
              <w:t>事故现象：反应塔温度</w:t>
            </w:r>
            <w:r w:rsidRPr="00A622A5">
              <w:rPr>
                <w:rFonts w:ascii="Times New Roman" w:eastAsia="仿宋_GB2312" w:hAnsi="Times New Roman" w:cs="Times New Roman"/>
                <w:sz w:val="24"/>
                <w:szCs w:val="24"/>
              </w:rPr>
              <w:t>TI6006</w:t>
            </w:r>
            <w:r w:rsidRPr="00A622A5">
              <w:rPr>
                <w:rFonts w:ascii="Times New Roman" w:eastAsia="仿宋_GB2312" w:hAnsi="Times New Roman" w:cs="Times New Roman"/>
                <w:sz w:val="24"/>
                <w:szCs w:val="24"/>
              </w:rPr>
              <w:t>高于</w:t>
            </w:r>
            <w:r w:rsidRPr="00A622A5">
              <w:rPr>
                <w:rFonts w:ascii="Times New Roman" w:eastAsia="仿宋_GB2312" w:hAnsi="Times New Roman" w:cs="Times New Roman"/>
                <w:sz w:val="24"/>
                <w:szCs w:val="24"/>
              </w:rPr>
              <w:t>265℃</w:t>
            </w:r>
            <w:r w:rsidRPr="00A622A5">
              <w:rPr>
                <w:rFonts w:ascii="Times New Roman" w:eastAsia="仿宋_GB2312" w:hAnsi="Times New Roman" w:cs="Times New Roman"/>
                <w:sz w:val="24"/>
                <w:szCs w:val="24"/>
              </w:rPr>
              <w:t>但低于</w:t>
            </w:r>
            <w:r w:rsidRPr="00A622A5">
              <w:rPr>
                <w:rFonts w:ascii="Times New Roman" w:eastAsia="仿宋_GB2312" w:hAnsi="Times New Roman" w:cs="Times New Roman"/>
                <w:sz w:val="24"/>
                <w:szCs w:val="24"/>
              </w:rPr>
              <w:t>270℃</w:t>
            </w:r>
            <w:r w:rsidRPr="00A622A5">
              <w:rPr>
                <w:rFonts w:ascii="Times New Roman" w:eastAsia="仿宋_GB2312" w:hAnsi="Times New Roman" w:cs="Times New Roman"/>
                <w:sz w:val="24"/>
                <w:szCs w:val="24"/>
              </w:rPr>
              <w:t>。</w:t>
            </w:r>
          </w:p>
          <w:p w14:paraId="457B797A" w14:textId="77777777" w:rsidR="00B251F8" w:rsidRPr="00A622A5" w:rsidRDefault="00B251F8" w:rsidP="00B251F8">
            <w:pPr>
              <w:spacing w:line="360" w:lineRule="auto"/>
              <w:ind w:leftChars="227" w:left="477"/>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处理方法：</w:t>
            </w:r>
          </w:p>
          <w:p w14:paraId="2CF01F8E" w14:textId="77777777" w:rsidR="00B251F8" w:rsidRPr="00A622A5" w:rsidRDefault="00B251F8" w:rsidP="00B251F8">
            <w:pPr>
              <w:spacing w:line="360" w:lineRule="auto"/>
              <w:ind w:leftChars="227" w:left="477"/>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1.</w:t>
            </w:r>
            <w:r w:rsidRPr="00A622A5">
              <w:rPr>
                <w:rFonts w:ascii="Times New Roman" w:eastAsia="仿宋_GB2312" w:hAnsi="Times New Roman" w:cs="Times New Roman"/>
                <w:sz w:val="24"/>
                <w:szCs w:val="24"/>
              </w:rPr>
              <w:t>全开气包上部</w:t>
            </w:r>
            <w:r w:rsidRPr="00A622A5">
              <w:rPr>
                <w:rFonts w:ascii="Times New Roman" w:eastAsia="仿宋_GB2312" w:hAnsi="Times New Roman" w:cs="Times New Roman"/>
                <w:sz w:val="24"/>
                <w:szCs w:val="24"/>
              </w:rPr>
              <w:t>PIC6005</w:t>
            </w:r>
            <w:r w:rsidRPr="00A622A5">
              <w:rPr>
                <w:rFonts w:ascii="Times New Roman" w:eastAsia="仿宋_GB2312" w:hAnsi="Times New Roman" w:cs="Times New Roman"/>
                <w:sz w:val="24"/>
                <w:szCs w:val="24"/>
              </w:rPr>
              <w:t>控制阀，释放蒸汽热量；</w:t>
            </w:r>
          </w:p>
          <w:p w14:paraId="12F74316" w14:textId="77777777" w:rsidR="00B251F8" w:rsidRPr="00A622A5" w:rsidRDefault="00B251F8" w:rsidP="00B251F8">
            <w:pPr>
              <w:spacing w:line="360" w:lineRule="auto"/>
              <w:ind w:leftChars="227" w:left="477"/>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2.</w:t>
            </w:r>
            <w:r w:rsidRPr="00A622A5">
              <w:rPr>
                <w:rFonts w:ascii="Times New Roman" w:eastAsia="仿宋_GB2312" w:hAnsi="Times New Roman" w:cs="Times New Roman"/>
                <w:sz w:val="24"/>
                <w:szCs w:val="24"/>
              </w:rPr>
              <w:t>打开现场锅炉水进料旁路阀</w:t>
            </w:r>
            <w:r w:rsidRPr="00A622A5">
              <w:rPr>
                <w:rFonts w:ascii="Times New Roman" w:eastAsia="仿宋_GB2312" w:hAnsi="Times New Roman" w:cs="Times New Roman"/>
                <w:sz w:val="24"/>
                <w:szCs w:val="24"/>
              </w:rPr>
              <w:t>V6005,</w:t>
            </w:r>
            <w:r w:rsidRPr="00A622A5">
              <w:rPr>
                <w:rFonts w:ascii="Times New Roman" w:eastAsia="仿宋_GB2312" w:hAnsi="Times New Roman" w:cs="Times New Roman"/>
                <w:sz w:val="24"/>
                <w:szCs w:val="24"/>
              </w:rPr>
              <w:t>增大气包的冷水进量；</w:t>
            </w:r>
          </w:p>
          <w:p w14:paraId="32D554D2" w14:textId="77777777" w:rsidR="00B251F8" w:rsidRPr="00A622A5" w:rsidRDefault="00B251F8" w:rsidP="00B251F8">
            <w:pPr>
              <w:spacing w:line="360" w:lineRule="auto"/>
              <w:ind w:leftChars="227" w:left="477"/>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3.</w:t>
            </w:r>
            <w:r w:rsidRPr="00A622A5">
              <w:rPr>
                <w:rFonts w:ascii="Times New Roman" w:eastAsia="仿宋_GB2312" w:hAnsi="Times New Roman" w:cs="Times New Roman"/>
                <w:sz w:val="24"/>
                <w:szCs w:val="24"/>
              </w:rPr>
              <w:t>将程控阀门</w:t>
            </w:r>
            <w:r w:rsidRPr="00A622A5">
              <w:rPr>
                <w:rFonts w:ascii="Times New Roman" w:eastAsia="仿宋_GB2312" w:hAnsi="Times New Roman" w:cs="Times New Roman"/>
                <w:sz w:val="24"/>
                <w:szCs w:val="24"/>
              </w:rPr>
              <w:t>LIC6003</w:t>
            </w:r>
            <w:r w:rsidRPr="00A622A5">
              <w:rPr>
                <w:rFonts w:ascii="Times New Roman" w:eastAsia="仿宋_GB2312" w:hAnsi="Times New Roman" w:cs="Times New Roman"/>
                <w:sz w:val="24"/>
                <w:szCs w:val="24"/>
              </w:rPr>
              <w:t>手动</w:t>
            </w:r>
            <w:r w:rsidRPr="00A622A5">
              <w:rPr>
                <w:rFonts w:ascii="Times New Roman" w:eastAsia="仿宋_GB2312" w:hAnsi="Times New Roman" w:cs="Times New Roman"/>
                <w:sz w:val="24"/>
                <w:szCs w:val="24"/>
              </w:rPr>
              <w:t>,</w:t>
            </w:r>
            <w:r w:rsidRPr="00A622A5">
              <w:rPr>
                <w:rFonts w:ascii="Times New Roman" w:eastAsia="仿宋_GB2312" w:hAnsi="Times New Roman" w:cs="Times New Roman"/>
                <w:sz w:val="24"/>
                <w:szCs w:val="24"/>
              </w:rPr>
              <w:t>全开</w:t>
            </w:r>
            <w:r w:rsidRPr="00A622A5">
              <w:rPr>
                <w:rFonts w:ascii="Times New Roman" w:eastAsia="仿宋_GB2312" w:hAnsi="Times New Roman" w:cs="Times New Roman"/>
                <w:sz w:val="24"/>
                <w:szCs w:val="24"/>
              </w:rPr>
              <w:t>.</w:t>
            </w:r>
            <w:r w:rsidRPr="00A622A5">
              <w:rPr>
                <w:rFonts w:ascii="Times New Roman" w:eastAsia="仿宋_GB2312" w:hAnsi="Times New Roman" w:cs="Times New Roman"/>
                <w:sz w:val="24"/>
                <w:szCs w:val="24"/>
              </w:rPr>
              <w:t>增大冷水进量；</w:t>
            </w:r>
          </w:p>
          <w:p w14:paraId="3D23CE1C" w14:textId="77777777" w:rsidR="00B251F8" w:rsidRPr="00A622A5" w:rsidRDefault="00B251F8" w:rsidP="00B251F8">
            <w:pPr>
              <w:spacing w:line="360" w:lineRule="auto"/>
              <w:ind w:leftChars="227" w:left="477"/>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4.</w:t>
            </w:r>
            <w:r w:rsidRPr="00A622A5">
              <w:rPr>
                <w:rFonts w:ascii="Times New Roman" w:eastAsia="仿宋_GB2312" w:hAnsi="Times New Roman" w:cs="Times New Roman"/>
                <w:sz w:val="24"/>
                <w:szCs w:val="24"/>
              </w:rPr>
              <w:t>手动打开现场气包底部排污阀</w:t>
            </w:r>
            <w:r w:rsidRPr="00A622A5">
              <w:rPr>
                <w:rFonts w:ascii="Times New Roman" w:eastAsia="仿宋_GB2312" w:hAnsi="Times New Roman" w:cs="Times New Roman"/>
                <w:sz w:val="24"/>
                <w:szCs w:val="24"/>
              </w:rPr>
              <w:t>V6014</w:t>
            </w:r>
            <w:r w:rsidRPr="00A622A5">
              <w:rPr>
                <w:rFonts w:ascii="Times New Roman" w:eastAsia="仿宋_GB2312" w:hAnsi="Times New Roman" w:cs="Times New Roman"/>
                <w:sz w:val="24"/>
                <w:szCs w:val="24"/>
              </w:rPr>
              <w:t>；</w:t>
            </w:r>
          </w:p>
          <w:p w14:paraId="21A6EF80" w14:textId="77777777" w:rsidR="00B251F8" w:rsidRPr="00A622A5" w:rsidRDefault="00B251F8" w:rsidP="00B251F8">
            <w:pPr>
              <w:spacing w:line="360" w:lineRule="auto"/>
              <w:ind w:leftChars="227" w:left="477"/>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5.</w:t>
            </w:r>
            <w:r w:rsidRPr="00A622A5">
              <w:rPr>
                <w:rFonts w:ascii="Times New Roman" w:eastAsia="仿宋_GB2312" w:hAnsi="Times New Roman" w:cs="Times New Roman"/>
                <w:sz w:val="24"/>
                <w:szCs w:val="24"/>
              </w:rPr>
              <w:t>手动打开现场反应塔底部排污阀</w:t>
            </w:r>
            <w:r w:rsidRPr="00A622A5">
              <w:rPr>
                <w:rFonts w:ascii="Times New Roman" w:eastAsia="仿宋_GB2312" w:hAnsi="Times New Roman" w:cs="Times New Roman"/>
                <w:sz w:val="24"/>
                <w:szCs w:val="24"/>
              </w:rPr>
              <w:t>V6012</w:t>
            </w:r>
            <w:r w:rsidRPr="00A622A5">
              <w:rPr>
                <w:rFonts w:ascii="Times New Roman" w:eastAsia="仿宋_GB2312" w:hAnsi="Times New Roman" w:cs="Times New Roman"/>
                <w:sz w:val="24"/>
                <w:szCs w:val="24"/>
              </w:rPr>
              <w:t>；</w:t>
            </w:r>
          </w:p>
          <w:p w14:paraId="1C3EC77C" w14:textId="77777777" w:rsidR="00B251F8" w:rsidRPr="00A622A5" w:rsidRDefault="00B251F8" w:rsidP="00B251F8">
            <w:pPr>
              <w:spacing w:line="360" w:lineRule="auto"/>
              <w:ind w:leftChars="227" w:left="477"/>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6.</w:t>
            </w:r>
            <w:r w:rsidRPr="00A622A5">
              <w:rPr>
                <w:rFonts w:ascii="Times New Roman" w:eastAsia="仿宋_GB2312" w:hAnsi="Times New Roman" w:cs="Times New Roman"/>
                <w:sz w:val="24"/>
                <w:szCs w:val="24"/>
              </w:rPr>
              <w:t>待温度稳定下降之后，观察下降趋势，当</w:t>
            </w:r>
            <w:r w:rsidRPr="00A622A5">
              <w:rPr>
                <w:rFonts w:ascii="Times New Roman" w:eastAsia="仿宋_GB2312" w:hAnsi="Times New Roman" w:cs="Times New Roman"/>
                <w:sz w:val="24"/>
                <w:szCs w:val="24"/>
              </w:rPr>
              <w:t>TI6006</w:t>
            </w:r>
            <w:r w:rsidRPr="00A622A5">
              <w:rPr>
                <w:rFonts w:ascii="Times New Roman" w:eastAsia="仿宋_GB2312" w:hAnsi="Times New Roman" w:cs="Times New Roman"/>
                <w:sz w:val="24"/>
                <w:szCs w:val="24"/>
              </w:rPr>
              <w:t>在</w:t>
            </w:r>
            <w:r w:rsidRPr="00A622A5">
              <w:rPr>
                <w:rFonts w:ascii="Times New Roman" w:eastAsia="仿宋_GB2312" w:hAnsi="Times New Roman" w:cs="Times New Roman"/>
                <w:sz w:val="24"/>
                <w:szCs w:val="24"/>
              </w:rPr>
              <w:t>260℃</w:t>
            </w:r>
            <w:r w:rsidRPr="00A622A5">
              <w:rPr>
                <w:rFonts w:ascii="Times New Roman" w:eastAsia="仿宋_GB2312" w:hAnsi="Times New Roman" w:cs="Times New Roman"/>
                <w:sz w:val="24"/>
                <w:szCs w:val="24"/>
              </w:rPr>
              <w:t>时，关闭排污阀</w:t>
            </w:r>
            <w:r w:rsidRPr="00A622A5">
              <w:rPr>
                <w:rFonts w:ascii="Times New Roman" w:eastAsia="仿宋_GB2312" w:hAnsi="Times New Roman" w:cs="Times New Roman"/>
                <w:sz w:val="24"/>
                <w:szCs w:val="24"/>
              </w:rPr>
              <w:t>V6012</w:t>
            </w:r>
            <w:r w:rsidRPr="00A622A5">
              <w:rPr>
                <w:rFonts w:ascii="Times New Roman" w:eastAsia="仿宋_GB2312" w:hAnsi="Times New Roman" w:cs="Times New Roman"/>
                <w:sz w:val="24"/>
                <w:szCs w:val="24"/>
              </w:rPr>
              <w:t>；</w:t>
            </w:r>
          </w:p>
          <w:p w14:paraId="2F77AC8D" w14:textId="77777777" w:rsidR="00B251F8" w:rsidRPr="00A622A5" w:rsidRDefault="00B251F8" w:rsidP="00B251F8">
            <w:pPr>
              <w:spacing w:line="360" w:lineRule="auto"/>
              <w:ind w:leftChars="227" w:left="477"/>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7.</w:t>
            </w:r>
            <w:r w:rsidRPr="00A622A5">
              <w:rPr>
                <w:rFonts w:ascii="Times New Roman" w:eastAsia="仿宋_GB2312" w:hAnsi="Times New Roman" w:cs="Times New Roman"/>
                <w:sz w:val="24"/>
                <w:szCs w:val="24"/>
              </w:rPr>
              <w:t>将</w:t>
            </w:r>
            <w:r w:rsidRPr="00A622A5">
              <w:rPr>
                <w:rFonts w:ascii="Times New Roman" w:eastAsia="仿宋_GB2312" w:hAnsi="Times New Roman" w:cs="Times New Roman"/>
                <w:sz w:val="24"/>
                <w:szCs w:val="24"/>
              </w:rPr>
              <w:t>LIC6003</w:t>
            </w:r>
            <w:r w:rsidRPr="00A622A5">
              <w:rPr>
                <w:rFonts w:ascii="Times New Roman" w:eastAsia="仿宋_GB2312" w:hAnsi="Times New Roman" w:cs="Times New Roman"/>
                <w:sz w:val="24"/>
                <w:szCs w:val="24"/>
              </w:rPr>
              <w:t>调至自动，设定液位为</w:t>
            </w:r>
            <w:r w:rsidRPr="00A622A5">
              <w:rPr>
                <w:rFonts w:ascii="Times New Roman" w:eastAsia="仿宋_GB2312" w:hAnsi="Times New Roman" w:cs="Times New Roman"/>
                <w:sz w:val="24"/>
                <w:szCs w:val="24"/>
              </w:rPr>
              <w:t>50%</w:t>
            </w:r>
            <w:r w:rsidRPr="00A622A5">
              <w:rPr>
                <w:rFonts w:ascii="Times New Roman" w:eastAsia="仿宋_GB2312" w:hAnsi="Times New Roman" w:cs="Times New Roman"/>
                <w:sz w:val="24"/>
                <w:szCs w:val="24"/>
              </w:rPr>
              <w:t>；</w:t>
            </w:r>
          </w:p>
          <w:p w14:paraId="1D236229" w14:textId="77777777" w:rsidR="00B251F8" w:rsidRPr="00A622A5" w:rsidRDefault="00B251F8" w:rsidP="00B251F8">
            <w:pPr>
              <w:spacing w:line="360" w:lineRule="auto"/>
              <w:ind w:leftChars="227" w:left="477"/>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8.</w:t>
            </w:r>
            <w:r w:rsidRPr="00A622A5">
              <w:rPr>
                <w:rFonts w:ascii="Times New Roman" w:eastAsia="仿宋_GB2312" w:hAnsi="Times New Roman" w:cs="Times New Roman"/>
                <w:sz w:val="24"/>
                <w:szCs w:val="24"/>
              </w:rPr>
              <w:t>关闭现场锅炉水进料旁路阀门</w:t>
            </w:r>
            <w:r w:rsidRPr="00A622A5">
              <w:rPr>
                <w:rFonts w:ascii="Times New Roman" w:eastAsia="仿宋_GB2312" w:hAnsi="Times New Roman" w:cs="Times New Roman"/>
                <w:sz w:val="24"/>
                <w:szCs w:val="24"/>
              </w:rPr>
              <w:t>V6005</w:t>
            </w:r>
            <w:r w:rsidRPr="00A622A5">
              <w:rPr>
                <w:rFonts w:ascii="Times New Roman" w:eastAsia="仿宋_GB2312" w:hAnsi="Times New Roman" w:cs="Times New Roman"/>
                <w:sz w:val="24"/>
                <w:szCs w:val="24"/>
              </w:rPr>
              <w:t>；</w:t>
            </w:r>
          </w:p>
          <w:p w14:paraId="71797690" w14:textId="77777777" w:rsidR="00B251F8" w:rsidRPr="00A622A5" w:rsidRDefault="00B251F8" w:rsidP="00B251F8">
            <w:pPr>
              <w:spacing w:line="360" w:lineRule="auto"/>
              <w:ind w:leftChars="227" w:left="477"/>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9.</w:t>
            </w:r>
            <w:r w:rsidRPr="00A622A5">
              <w:rPr>
                <w:rFonts w:ascii="Times New Roman" w:eastAsia="仿宋_GB2312" w:hAnsi="Times New Roman" w:cs="Times New Roman"/>
                <w:sz w:val="24"/>
                <w:szCs w:val="24"/>
              </w:rPr>
              <w:t>关闭现场气包底部排污阀</w:t>
            </w:r>
            <w:r w:rsidRPr="00A622A5">
              <w:rPr>
                <w:rFonts w:ascii="Times New Roman" w:eastAsia="仿宋_GB2312" w:hAnsi="Times New Roman" w:cs="Times New Roman"/>
                <w:sz w:val="24"/>
                <w:szCs w:val="24"/>
              </w:rPr>
              <w:t>V6014</w:t>
            </w:r>
            <w:r w:rsidRPr="00A622A5">
              <w:rPr>
                <w:rFonts w:ascii="Times New Roman" w:eastAsia="仿宋_GB2312" w:hAnsi="Times New Roman" w:cs="Times New Roman"/>
                <w:sz w:val="24"/>
                <w:szCs w:val="24"/>
              </w:rPr>
              <w:t>；</w:t>
            </w:r>
          </w:p>
          <w:p w14:paraId="5BC670F1" w14:textId="77777777" w:rsidR="00B251F8" w:rsidRPr="00A622A5" w:rsidRDefault="00B251F8" w:rsidP="00B251F8">
            <w:pPr>
              <w:spacing w:line="360" w:lineRule="auto"/>
              <w:ind w:leftChars="227" w:left="477"/>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10.</w:t>
            </w:r>
            <w:r w:rsidRPr="00A622A5">
              <w:rPr>
                <w:rFonts w:ascii="Times New Roman" w:eastAsia="仿宋_GB2312" w:hAnsi="Times New Roman" w:cs="Times New Roman"/>
                <w:sz w:val="24"/>
                <w:szCs w:val="24"/>
              </w:rPr>
              <w:t>将</w:t>
            </w:r>
            <w:r w:rsidRPr="00A622A5">
              <w:rPr>
                <w:rFonts w:ascii="Times New Roman" w:eastAsia="仿宋_GB2312" w:hAnsi="Times New Roman" w:cs="Times New Roman"/>
                <w:sz w:val="24"/>
                <w:szCs w:val="24"/>
              </w:rPr>
              <w:t>PIC6005</w:t>
            </w:r>
            <w:r w:rsidRPr="00A622A5">
              <w:rPr>
                <w:rFonts w:ascii="Times New Roman" w:eastAsia="仿宋_GB2312" w:hAnsi="Times New Roman" w:cs="Times New Roman"/>
                <w:sz w:val="24"/>
                <w:szCs w:val="24"/>
              </w:rPr>
              <w:t>投自动，设定为</w:t>
            </w:r>
            <w:r w:rsidRPr="00A622A5">
              <w:rPr>
                <w:rFonts w:ascii="Times New Roman" w:eastAsia="仿宋_GB2312" w:hAnsi="Times New Roman" w:cs="Times New Roman"/>
                <w:sz w:val="24"/>
                <w:szCs w:val="24"/>
              </w:rPr>
              <w:t>4.3MPa</w:t>
            </w:r>
            <w:r w:rsidRPr="00A622A5">
              <w:rPr>
                <w:rFonts w:ascii="Times New Roman" w:eastAsia="仿宋_GB2312" w:hAnsi="Times New Roman" w:cs="Times New Roman"/>
                <w:sz w:val="24"/>
                <w:szCs w:val="24"/>
              </w:rPr>
              <w:t>。</w:t>
            </w:r>
          </w:p>
          <w:p w14:paraId="66E7A67D" w14:textId="77777777" w:rsidR="00B251F8" w:rsidRPr="00A622A5" w:rsidRDefault="00B251F8" w:rsidP="00B251F8">
            <w:pPr>
              <w:spacing w:line="360" w:lineRule="auto"/>
              <w:ind w:leftChars="227" w:left="477"/>
              <w:rPr>
                <w:rFonts w:ascii="Times New Roman" w:eastAsia="仿宋_GB2312" w:hAnsi="Times New Roman" w:cs="Times New Roman"/>
                <w:b/>
                <w:bCs/>
                <w:sz w:val="24"/>
                <w:szCs w:val="24"/>
              </w:rPr>
            </w:pPr>
            <w:bookmarkStart w:id="7" w:name="_Toc354488072"/>
            <w:r w:rsidRPr="00A622A5">
              <w:rPr>
                <w:rFonts w:ascii="Times New Roman" w:eastAsia="仿宋_GB2312" w:hAnsi="Times New Roman" w:cs="Times New Roman"/>
                <w:b/>
                <w:bCs/>
                <w:sz w:val="24"/>
                <w:szCs w:val="24"/>
              </w:rPr>
              <w:t xml:space="preserve">3.6.12 </w:t>
            </w:r>
            <w:r w:rsidRPr="00A622A5">
              <w:rPr>
                <w:rFonts w:ascii="Times New Roman" w:eastAsia="仿宋_GB2312" w:hAnsi="Times New Roman" w:cs="Times New Roman"/>
                <w:b/>
                <w:bCs/>
                <w:sz w:val="24"/>
                <w:szCs w:val="24"/>
              </w:rPr>
              <w:t>反应塔温度低报警</w:t>
            </w:r>
            <w:bookmarkEnd w:id="7"/>
          </w:p>
          <w:p w14:paraId="5FEAFA8D" w14:textId="77777777" w:rsidR="00B251F8" w:rsidRPr="00A622A5" w:rsidRDefault="00B251F8" w:rsidP="00B251F8">
            <w:pPr>
              <w:spacing w:line="360" w:lineRule="auto"/>
              <w:ind w:leftChars="227" w:left="477"/>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事故原因</w:t>
            </w:r>
            <w:r w:rsidRPr="00A622A5">
              <w:rPr>
                <w:rFonts w:ascii="Times New Roman" w:eastAsia="仿宋_GB2312" w:hAnsi="Times New Roman" w:cs="Times New Roman"/>
                <w:sz w:val="24"/>
                <w:szCs w:val="24"/>
              </w:rPr>
              <w:t>:</w:t>
            </w:r>
            <w:r w:rsidRPr="00A622A5">
              <w:rPr>
                <w:rFonts w:ascii="Times New Roman" w:eastAsia="仿宋_GB2312" w:hAnsi="Times New Roman" w:cs="Times New Roman"/>
                <w:sz w:val="24"/>
                <w:szCs w:val="24"/>
              </w:rPr>
              <w:t>反应塔温度低报警</w:t>
            </w:r>
          </w:p>
          <w:p w14:paraId="549AD7B3" w14:textId="77777777" w:rsidR="00B251F8" w:rsidRPr="00A622A5" w:rsidRDefault="00B251F8" w:rsidP="00B251F8">
            <w:pPr>
              <w:spacing w:line="360" w:lineRule="auto"/>
              <w:ind w:leftChars="227" w:left="477"/>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事故现象</w:t>
            </w:r>
            <w:r w:rsidRPr="00A622A5">
              <w:rPr>
                <w:rFonts w:ascii="Times New Roman" w:eastAsia="仿宋_GB2312" w:hAnsi="Times New Roman" w:cs="Times New Roman"/>
                <w:sz w:val="24"/>
                <w:szCs w:val="24"/>
              </w:rPr>
              <w:t>:</w:t>
            </w:r>
            <w:r w:rsidRPr="00A622A5">
              <w:rPr>
                <w:rFonts w:ascii="Times New Roman" w:eastAsia="仿宋_GB2312" w:hAnsi="Times New Roman" w:cs="Times New Roman"/>
                <w:sz w:val="24"/>
                <w:szCs w:val="24"/>
              </w:rPr>
              <w:t>反应塔温度</w:t>
            </w:r>
            <w:r w:rsidRPr="00A622A5">
              <w:rPr>
                <w:rFonts w:ascii="Times New Roman" w:eastAsia="仿宋_GB2312" w:hAnsi="Times New Roman" w:cs="Times New Roman"/>
                <w:sz w:val="24"/>
                <w:szCs w:val="24"/>
              </w:rPr>
              <w:t>TI6006</w:t>
            </w:r>
            <w:r w:rsidRPr="00A622A5">
              <w:rPr>
                <w:rFonts w:ascii="Times New Roman" w:eastAsia="仿宋_GB2312" w:hAnsi="Times New Roman" w:cs="Times New Roman"/>
                <w:sz w:val="24"/>
                <w:szCs w:val="24"/>
              </w:rPr>
              <w:t>高于</w:t>
            </w:r>
            <w:r w:rsidRPr="00A622A5">
              <w:rPr>
                <w:rFonts w:ascii="Times New Roman" w:eastAsia="仿宋_GB2312" w:hAnsi="Times New Roman" w:cs="Times New Roman"/>
                <w:sz w:val="24"/>
                <w:szCs w:val="24"/>
              </w:rPr>
              <w:t>210℃</w:t>
            </w:r>
            <w:r w:rsidRPr="00A622A5">
              <w:rPr>
                <w:rFonts w:ascii="Times New Roman" w:eastAsia="仿宋_GB2312" w:hAnsi="Times New Roman" w:cs="Times New Roman"/>
                <w:sz w:val="24"/>
                <w:szCs w:val="24"/>
              </w:rPr>
              <w:t>但低于</w:t>
            </w:r>
            <w:r w:rsidRPr="00A622A5">
              <w:rPr>
                <w:rFonts w:ascii="Times New Roman" w:eastAsia="仿宋_GB2312" w:hAnsi="Times New Roman" w:cs="Times New Roman"/>
                <w:sz w:val="24"/>
                <w:szCs w:val="24"/>
              </w:rPr>
              <w:t>220℃</w:t>
            </w:r>
            <w:r w:rsidRPr="00A622A5">
              <w:rPr>
                <w:rFonts w:ascii="Times New Roman" w:eastAsia="仿宋_GB2312" w:hAnsi="Times New Roman" w:cs="Times New Roman"/>
                <w:sz w:val="24"/>
                <w:szCs w:val="24"/>
              </w:rPr>
              <w:t>。</w:t>
            </w:r>
          </w:p>
          <w:p w14:paraId="5351DE1F" w14:textId="77777777" w:rsidR="00B251F8" w:rsidRPr="00A622A5" w:rsidRDefault="00B251F8" w:rsidP="00B251F8">
            <w:pPr>
              <w:spacing w:line="360" w:lineRule="auto"/>
              <w:ind w:leftChars="227" w:left="477"/>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处理方法</w:t>
            </w:r>
          </w:p>
          <w:p w14:paraId="06C31AEA" w14:textId="77777777" w:rsidR="00B251F8" w:rsidRPr="00A622A5" w:rsidRDefault="00B251F8" w:rsidP="00B251F8">
            <w:pPr>
              <w:spacing w:line="360" w:lineRule="auto"/>
              <w:ind w:leftChars="227" w:left="477"/>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1.</w:t>
            </w:r>
            <w:r w:rsidRPr="00A622A5">
              <w:rPr>
                <w:rFonts w:ascii="Times New Roman" w:eastAsia="仿宋_GB2312" w:hAnsi="Times New Roman" w:cs="Times New Roman"/>
                <w:sz w:val="24"/>
                <w:szCs w:val="24"/>
              </w:rPr>
              <w:t>将锅炉水调节阀</w:t>
            </w:r>
            <w:r w:rsidRPr="00A622A5">
              <w:rPr>
                <w:rFonts w:ascii="Times New Roman" w:eastAsia="仿宋_GB2312" w:hAnsi="Times New Roman" w:cs="Times New Roman"/>
                <w:sz w:val="24"/>
                <w:szCs w:val="24"/>
              </w:rPr>
              <w:t>LIC6003</w:t>
            </w:r>
            <w:r w:rsidRPr="00A622A5">
              <w:rPr>
                <w:rFonts w:ascii="Times New Roman" w:eastAsia="仿宋_GB2312" w:hAnsi="Times New Roman" w:cs="Times New Roman"/>
                <w:sz w:val="24"/>
                <w:szCs w:val="24"/>
              </w:rPr>
              <w:t>调为手动，关闭；</w:t>
            </w:r>
          </w:p>
          <w:p w14:paraId="05EC39B6" w14:textId="77777777" w:rsidR="00B251F8" w:rsidRPr="00A622A5" w:rsidRDefault="00B251F8" w:rsidP="00B251F8">
            <w:pPr>
              <w:spacing w:line="360" w:lineRule="auto"/>
              <w:ind w:leftChars="227" w:left="477"/>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2.</w:t>
            </w:r>
            <w:r w:rsidRPr="00A622A5">
              <w:rPr>
                <w:rFonts w:ascii="Times New Roman" w:eastAsia="仿宋_GB2312" w:hAnsi="Times New Roman" w:cs="Times New Roman"/>
                <w:sz w:val="24"/>
                <w:szCs w:val="24"/>
              </w:rPr>
              <w:t>缓慢打开喷射器入口阀</w:t>
            </w:r>
            <w:r w:rsidRPr="00A622A5">
              <w:rPr>
                <w:rFonts w:ascii="Times New Roman" w:eastAsia="仿宋_GB2312" w:hAnsi="Times New Roman" w:cs="Times New Roman"/>
                <w:sz w:val="24"/>
                <w:szCs w:val="24"/>
              </w:rPr>
              <w:t>V6006</w:t>
            </w:r>
            <w:r w:rsidRPr="00A622A5">
              <w:rPr>
                <w:rFonts w:ascii="Times New Roman" w:eastAsia="仿宋_GB2312" w:hAnsi="Times New Roman" w:cs="Times New Roman"/>
                <w:sz w:val="24"/>
                <w:szCs w:val="24"/>
              </w:rPr>
              <w:t>；</w:t>
            </w:r>
          </w:p>
          <w:p w14:paraId="526E9F28" w14:textId="77777777" w:rsidR="00B251F8" w:rsidRPr="00A622A5" w:rsidRDefault="00B251F8" w:rsidP="00B251F8">
            <w:pPr>
              <w:spacing w:line="360" w:lineRule="auto"/>
              <w:ind w:leftChars="227" w:left="477"/>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3.</w:t>
            </w:r>
            <w:r w:rsidRPr="00A622A5">
              <w:rPr>
                <w:rFonts w:ascii="Times New Roman" w:eastAsia="仿宋_GB2312" w:hAnsi="Times New Roman" w:cs="Times New Roman"/>
                <w:sz w:val="24"/>
                <w:szCs w:val="24"/>
              </w:rPr>
              <w:t>当</w:t>
            </w:r>
            <w:r w:rsidRPr="00A622A5">
              <w:rPr>
                <w:rFonts w:ascii="Times New Roman" w:eastAsia="仿宋_GB2312" w:hAnsi="Times New Roman" w:cs="Times New Roman"/>
                <w:sz w:val="24"/>
                <w:szCs w:val="24"/>
              </w:rPr>
              <w:t>TI6006</w:t>
            </w:r>
            <w:r w:rsidRPr="00A622A5">
              <w:rPr>
                <w:rFonts w:ascii="Times New Roman" w:eastAsia="仿宋_GB2312" w:hAnsi="Times New Roman" w:cs="Times New Roman"/>
                <w:sz w:val="24"/>
                <w:szCs w:val="24"/>
              </w:rPr>
              <w:t>温度为</w:t>
            </w:r>
            <w:r w:rsidRPr="00A622A5">
              <w:rPr>
                <w:rFonts w:ascii="Times New Roman" w:eastAsia="仿宋_GB2312" w:hAnsi="Times New Roman" w:cs="Times New Roman"/>
                <w:sz w:val="24"/>
                <w:szCs w:val="24"/>
              </w:rPr>
              <w:t>255</w:t>
            </w:r>
            <w:r w:rsidRPr="00A622A5">
              <w:rPr>
                <w:rFonts w:ascii="Times New Roman" w:eastAsia="仿宋_GB2312" w:hAnsi="Times New Roman" w:cs="Times New Roman"/>
                <w:sz w:val="24"/>
                <w:szCs w:val="24"/>
              </w:rPr>
              <w:t>时，逐渐关闭</w:t>
            </w:r>
            <w:r w:rsidRPr="00A622A5">
              <w:rPr>
                <w:rFonts w:ascii="Times New Roman" w:eastAsia="仿宋_GB2312" w:hAnsi="Times New Roman" w:cs="Times New Roman"/>
                <w:sz w:val="24"/>
                <w:szCs w:val="24"/>
              </w:rPr>
              <w:t>V6006</w:t>
            </w:r>
            <w:r w:rsidRPr="00A622A5">
              <w:rPr>
                <w:rFonts w:ascii="Times New Roman" w:eastAsia="仿宋_GB2312" w:hAnsi="Times New Roman" w:cs="Times New Roman"/>
                <w:sz w:val="24"/>
                <w:szCs w:val="24"/>
              </w:rPr>
              <w:t>；</w:t>
            </w:r>
          </w:p>
          <w:p w14:paraId="78DCA987" w14:textId="77777777" w:rsidR="00B251F8" w:rsidRPr="00A622A5" w:rsidRDefault="00B251F8" w:rsidP="00B251F8">
            <w:pPr>
              <w:spacing w:line="360" w:lineRule="auto"/>
              <w:ind w:leftChars="227" w:left="477"/>
              <w:rPr>
                <w:rFonts w:ascii="Times New Roman" w:eastAsia="仿宋_GB2312" w:hAnsi="Times New Roman" w:cs="Times New Roman"/>
                <w:b/>
                <w:bCs/>
                <w:sz w:val="24"/>
                <w:szCs w:val="24"/>
              </w:rPr>
            </w:pPr>
            <w:bookmarkStart w:id="8" w:name="_Toc354488073"/>
            <w:r w:rsidRPr="00A622A5">
              <w:rPr>
                <w:rFonts w:ascii="Times New Roman" w:eastAsia="仿宋_GB2312" w:hAnsi="Times New Roman" w:cs="Times New Roman"/>
                <w:b/>
                <w:bCs/>
                <w:sz w:val="24"/>
                <w:szCs w:val="24"/>
              </w:rPr>
              <w:t xml:space="preserve">3.6.13 </w:t>
            </w:r>
            <w:proofErr w:type="gramStart"/>
            <w:r w:rsidRPr="00A622A5">
              <w:rPr>
                <w:rFonts w:ascii="Times New Roman" w:eastAsia="仿宋_GB2312" w:hAnsi="Times New Roman" w:cs="Times New Roman"/>
                <w:b/>
                <w:bCs/>
                <w:sz w:val="24"/>
                <w:szCs w:val="24"/>
              </w:rPr>
              <w:t>分离罐液位</w:t>
            </w:r>
            <w:proofErr w:type="gramEnd"/>
            <w:r w:rsidRPr="00A622A5">
              <w:rPr>
                <w:rFonts w:ascii="Times New Roman" w:eastAsia="仿宋_GB2312" w:hAnsi="Times New Roman" w:cs="Times New Roman"/>
                <w:b/>
                <w:bCs/>
                <w:sz w:val="24"/>
                <w:szCs w:val="24"/>
              </w:rPr>
              <w:t>高报警</w:t>
            </w:r>
            <w:bookmarkEnd w:id="8"/>
          </w:p>
          <w:p w14:paraId="4460A4BE" w14:textId="77777777" w:rsidR="00B251F8" w:rsidRPr="00A622A5" w:rsidRDefault="00B251F8" w:rsidP="00B251F8">
            <w:pPr>
              <w:spacing w:line="360" w:lineRule="auto"/>
              <w:ind w:leftChars="227" w:left="477"/>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事故原因：</w:t>
            </w:r>
            <w:proofErr w:type="gramStart"/>
            <w:r w:rsidRPr="00A622A5">
              <w:rPr>
                <w:rFonts w:ascii="Times New Roman" w:eastAsia="仿宋_GB2312" w:hAnsi="Times New Roman" w:cs="Times New Roman"/>
                <w:sz w:val="24"/>
                <w:szCs w:val="24"/>
              </w:rPr>
              <w:t>分离罐液位</w:t>
            </w:r>
            <w:proofErr w:type="gramEnd"/>
            <w:r w:rsidRPr="00A622A5">
              <w:rPr>
                <w:rFonts w:ascii="Times New Roman" w:eastAsia="仿宋_GB2312" w:hAnsi="Times New Roman" w:cs="Times New Roman"/>
                <w:sz w:val="24"/>
                <w:szCs w:val="24"/>
              </w:rPr>
              <w:t>高报警</w:t>
            </w:r>
          </w:p>
          <w:p w14:paraId="4A9CDAE0" w14:textId="77777777" w:rsidR="00B251F8" w:rsidRPr="00A622A5" w:rsidRDefault="00B251F8" w:rsidP="00B251F8">
            <w:pPr>
              <w:spacing w:line="360" w:lineRule="auto"/>
              <w:ind w:leftChars="227" w:left="477"/>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事故现象：</w:t>
            </w:r>
            <w:proofErr w:type="gramStart"/>
            <w:r w:rsidRPr="00A622A5">
              <w:rPr>
                <w:rFonts w:ascii="Times New Roman" w:eastAsia="仿宋_GB2312" w:hAnsi="Times New Roman" w:cs="Times New Roman"/>
                <w:sz w:val="24"/>
                <w:szCs w:val="24"/>
              </w:rPr>
              <w:t>分离罐液位</w:t>
            </w:r>
            <w:proofErr w:type="gramEnd"/>
            <w:r w:rsidRPr="00A622A5">
              <w:rPr>
                <w:rFonts w:ascii="Times New Roman" w:eastAsia="仿宋_GB2312" w:hAnsi="Times New Roman" w:cs="Times New Roman"/>
                <w:sz w:val="24"/>
                <w:szCs w:val="24"/>
              </w:rPr>
              <w:t>LIC6001</w:t>
            </w:r>
            <w:r w:rsidRPr="00A622A5">
              <w:rPr>
                <w:rFonts w:ascii="Times New Roman" w:eastAsia="仿宋_GB2312" w:hAnsi="Times New Roman" w:cs="Times New Roman"/>
                <w:sz w:val="24"/>
                <w:szCs w:val="24"/>
              </w:rPr>
              <w:t>高于</w:t>
            </w:r>
            <w:r w:rsidRPr="00A622A5">
              <w:rPr>
                <w:rFonts w:ascii="Times New Roman" w:eastAsia="仿宋_GB2312" w:hAnsi="Times New Roman" w:cs="Times New Roman"/>
                <w:sz w:val="24"/>
                <w:szCs w:val="24"/>
              </w:rPr>
              <w:t>65%</w:t>
            </w:r>
            <w:r w:rsidRPr="00A622A5">
              <w:rPr>
                <w:rFonts w:ascii="Times New Roman" w:eastAsia="仿宋_GB2312" w:hAnsi="Times New Roman" w:cs="Times New Roman"/>
                <w:sz w:val="24"/>
                <w:szCs w:val="24"/>
              </w:rPr>
              <w:t>，但低于</w:t>
            </w:r>
            <w:r w:rsidRPr="00A622A5">
              <w:rPr>
                <w:rFonts w:ascii="Times New Roman" w:eastAsia="仿宋_GB2312" w:hAnsi="Times New Roman" w:cs="Times New Roman"/>
                <w:sz w:val="24"/>
                <w:szCs w:val="24"/>
              </w:rPr>
              <w:t>70%</w:t>
            </w:r>
            <w:r w:rsidRPr="00A622A5">
              <w:rPr>
                <w:rFonts w:ascii="Times New Roman" w:eastAsia="仿宋_GB2312" w:hAnsi="Times New Roman" w:cs="Times New Roman"/>
                <w:sz w:val="24"/>
                <w:szCs w:val="24"/>
              </w:rPr>
              <w:t>。</w:t>
            </w:r>
          </w:p>
          <w:p w14:paraId="7E8592A5" w14:textId="77777777" w:rsidR="00B251F8" w:rsidRPr="00A622A5" w:rsidRDefault="00B251F8" w:rsidP="00B251F8">
            <w:pPr>
              <w:spacing w:line="360" w:lineRule="auto"/>
              <w:ind w:leftChars="227" w:left="477"/>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处理方法</w:t>
            </w:r>
          </w:p>
          <w:p w14:paraId="6557CAE3" w14:textId="77777777" w:rsidR="00B251F8" w:rsidRPr="00A622A5" w:rsidRDefault="00B251F8" w:rsidP="00B251F8">
            <w:pPr>
              <w:spacing w:line="360" w:lineRule="auto"/>
              <w:ind w:leftChars="227" w:left="477"/>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1.</w:t>
            </w:r>
            <w:r w:rsidRPr="00A622A5">
              <w:rPr>
                <w:rFonts w:ascii="Times New Roman" w:eastAsia="仿宋_GB2312" w:hAnsi="Times New Roman" w:cs="Times New Roman"/>
                <w:sz w:val="24"/>
                <w:szCs w:val="24"/>
              </w:rPr>
              <w:t>打开现场旁路阀</w:t>
            </w:r>
            <w:r w:rsidRPr="00A622A5">
              <w:rPr>
                <w:rFonts w:ascii="Times New Roman" w:eastAsia="仿宋_GB2312" w:hAnsi="Times New Roman" w:cs="Times New Roman"/>
                <w:sz w:val="24"/>
                <w:szCs w:val="24"/>
              </w:rPr>
              <w:t>V6003</w:t>
            </w:r>
            <w:r w:rsidRPr="00A622A5">
              <w:rPr>
                <w:rFonts w:ascii="Times New Roman" w:eastAsia="仿宋_GB2312" w:hAnsi="Times New Roman" w:cs="Times New Roman"/>
                <w:sz w:val="24"/>
                <w:szCs w:val="24"/>
              </w:rPr>
              <w:t>；</w:t>
            </w:r>
          </w:p>
          <w:p w14:paraId="740F458C" w14:textId="77777777" w:rsidR="00B251F8" w:rsidRPr="00A622A5" w:rsidRDefault="00B251F8" w:rsidP="00B251F8">
            <w:pPr>
              <w:spacing w:line="360" w:lineRule="auto"/>
              <w:ind w:leftChars="227" w:left="477"/>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2.</w:t>
            </w:r>
            <w:r w:rsidRPr="00A622A5">
              <w:rPr>
                <w:rFonts w:ascii="Times New Roman" w:eastAsia="仿宋_GB2312" w:hAnsi="Times New Roman" w:cs="Times New Roman"/>
                <w:sz w:val="24"/>
                <w:szCs w:val="24"/>
              </w:rPr>
              <w:t>全开</w:t>
            </w:r>
            <w:r w:rsidRPr="00A622A5">
              <w:rPr>
                <w:rFonts w:ascii="Times New Roman" w:eastAsia="仿宋_GB2312" w:hAnsi="Times New Roman" w:cs="Times New Roman"/>
                <w:sz w:val="24"/>
                <w:szCs w:val="24"/>
              </w:rPr>
              <w:t>LIC6001</w:t>
            </w:r>
            <w:r w:rsidRPr="00A622A5">
              <w:rPr>
                <w:rFonts w:ascii="Times New Roman" w:eastAsia="仿宋_GB2312" w:hAnsi="Times New Roman" w:cs="Times New Roman"/>
                <w:sz w:val="24"/>
                <w:szCs w:val="24"/>
              </w:rPr>
              <w:t>；</w:t>
            </w:r>
          </w:p>
          <w:p w14:paraId="08EBF8F5" w14:textId="77777777" w:rsidR="00B251F8" w:rsidRPr="00A622A5" w:rsidRDefault="00B251F8" w:rsidP="00B251F8">
            <w:pPr>
              <w:spacing w:line="360" w:lineRule="auto"/>
              <w:ind w:leftChars="227" w:left="477"/>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3.</w:t>
            </w:r>
            <w:proofErr w:type="gramStart"/>
            <w:r w:rsidRPr="00A622A5">
              <w:rPr>
                <w:rFonts w:ascii="Times New Roman" w:eastAsia="仿宋_GB2312" w:hAnsi="Times New Roman" w:cs="Times New Roman"/>
                <w:sz w:val="24"/>
                <w:szCs w:val="24"/>
              </w:rPr>
              <w:t>当液位</w:t>
            </w:r>
            <w:proofErr w:type="gramEnd"/>
            <w:r w:rsidRPr="00A622A5">
              <w:rPr>
                <w:rFonts w:ascii="Times New Roman" w:eastAsia="仿宋_GB2312" w:hAnsi="Times New Roman" w:cs="Times New Roman"/>
                <w:sz w:val="24"/>
                <w:szCs w:val="24"/>
              </w:rPr>
              <w:t>低于</w:t>
            </w:r>
            <w:r w:rsidRPr="00A622A5">
              <w:rPr>
                <w:rFonts w:ascii="Times New Roman" w:eastAsia="仿宋_GB2312" w:hAnsi="Times New Roman" w:cs="Times New Roman"/>
                <w:sz w:val="24"/>
                <w:szCs w:val="24"/>
              </w:rPr>
              <w:t>50%</w:t>
            </w:r>
            <w:r w:rsidRPr="00A622A5">
              <w:rPr>
                <w:rFonts w:ascii="Times New Roman" w:eastAsia="仿宋_GB2312" w:hAnsi="Times New Roman" w:cs="Times New Roman"/>
                <w:sz w:val="24"/>
                <w:szCs w:val="24"/>
              </w:rPr>
              <w:t>之后，关闭</w:t>
            </w:r>
            <w:r w:rsidRPr="00A622A5">
              <w:rPr>
                <w:rFonts w:ascii="Times New Roman" w:eastAsia="仿宋_GB2312" w:hAnsi="Times New Roman" w:cs="Times New Roman"/>
                <w:sz w:val="24"/>
                <w:szCs w:val="24"/>
              </w:rPr>
              <w:t>V6003</w:t>
            </w:r>
            <w:r w:rsidRPr="00A622A5">
              <w:rPr>
                <w:rFonts w:ascii="Times New Roman" w:eastAsia="仿宋_GB2312" w:hAnsi="Times New Roman" w:cs="Times New Roman"/>
                <w:sz w:val="24"/>
                <w:szCs w:val="24"/>
              </w:rPr>
              <w:t>；</w:t>
            </w:r>
          </w:p>
          <w:p w14:paraId="5FBA9476" w14:textId="77777777" w:rsidR="00B251F8" w:rsidRPr="00A622A5" w:rsidRDefault="00B251F8" w:rsidP="00B251F8">
            <w:pPr>
              <w:spacing w:line="360" w:lineRule="auto"/>
              <w:ind w:leftChars="227" w:left="477"/>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4.</w:t>
            </w:r>
            <w:r w:rsidRPr="00A622A5">
              <w:rPr>
                <w:rFonts w:ascii="Times New Roman" w:eastAsia="仿宋_GB2312" w:hAnsi="Times New Roman" w:cs="Times New Roman"/>
                <w:sz w:val="24"/>
                <w:szCs w:val="24"/>
              </w:rPr>
              <w:t>调节</w:t>
            </w:r>
            <w:r w:rsidRPr="00A622A5">
              <w:rPr>
                <w:rFonts w:ascii="Times New Roman" w:eastAsia="仿宋_GB2312" w:hAnsi="Times New Roman" w:cs="Times New Roman"/>
                <w:sz w:val="24"/>
                <w:szCs w:val="24"/>
              </w:rPr>
              <w:t>LIC6001</w:t>
            </w:r>
            <w:r w:rsidRPr="00A622A5">
              <w:rPr>
                <w:rFonts w:ascii="Times New Roman" w:eastAsia="仿宋_GB2312" w:hAnsi="Times New Roman" w:cs="Times New Roman"/>
                <w:sz w:val="24"/>
                <w:szCs w:val="24"/>
              </w:rPr>
              <w:t>，稳定在</w:t>
            </w:r>
            <w:r w:rsidRPr="00A622A5">
              <w:rPr>
                <w:rFonts w:ascii="Times New Roman" w:eastAsia="仿宋_GB2312" w:hAnsi="Times New Roman" w:cs="Times New Roman"/>
                <w:sz w:val="24"/>
                <w:szCs w:val="24"/>
              </w:rPr>
              <w:t>40%</w:t>
            </w:r>
            <w:r w:rsidRPr="00A622A5">
              <w:rPr>
                <w:rFonts w:ascii="Times New Roman" w:eastAsia="仿宋_GB2312" w:hAnsi="Times New Roman" w:cs="Times New Roman"/>
                <w:sz w:val="24"/>
                <w:szCs w:val="24"/>
              </w:rPr>
              <w:t>时投自动。</w:t>
            </w:r>
          </w:p>
          <w:p w14:paraId="13DE5B52" w14:textId="77777777" w:rsidR="00B251F8" w:rsidRPr="00A622A5" w:rsidRDefault="00B251F8" w:rsidP="00B251F8">
            <w:pPr>
              <w:spacing w:line="360" w:lineRule="auto"/>
              <w:ind w:leftChars="227" w:left="477"/>
              <w:rPr>
                <w:rFonts w:ascii="Times New Roman" w:eastAsia="仿宋_GB2312" w:hAnsi="Times New Roman" w:cs="Times New Roman"/>
                <w:b/>
                <w:bCs/>
                <w:sz w:val="24"/>
                <w:szCs w:val="24"/>
              </w:rPr>
            </w:pPr>
            <w:bookmarkStart w:id="9" w:name="_Toc354488074"/>
            <w:r w:rsidRPr="00A622A5">
              <w:rPr>
                <w:rFonts w:ascii="Times New Roman" w:eastAsia="仿宋_GB2312" w:hAnsi="Times New Roman" w:cs="Times New Roman"/>
                <w:b/>
                <w:bCs/>
                <w:sz w:val="24"/>
                <w:szCs w:val="24"/>
              </w:rPr>
              <w:t xml:space="preserve">3.6.13 </w:t>
            </w:r>
            <w:r w:rsidRPr="00A622A5">
              <w:rPr>
                <w:rFonts w:ascii="Times New Roman" w:eastAsia="仿宋_GB2312" w:hAnsi="Times New Roman" w:cs="Times New Roman"/>
                <w:b/>
                <w:bCs/>
                <w:sz w:val="24"/>
                <w:szCs w:val="24"/>
              </w:rPr>
              <w:t>系统压力</w:t>
            </w:r>
            <w:r w:rsidRPr="00A622A5">
              <w:rPr>
                <w:rFonts w:ascii="Times New Roman" w:eastAsia="仿宋_GB2312" w:hAnsi="Times New Roman" w:cs="Times New Roman"/>
                <w:b/>
                <w:bCs/>
                <w:sz w:val="24"/>
                <w:szCs w:val="24"/>
              </w:rPr>
              <w:t>PI6001</w:t>
            </w:r>
            <w:r w:rsidRPr="00A622A5">
              <w:rPr>
                <w:rFonts w:ascii="Times New Roman" w:eastAsia="仿宋_GB2312" w:hAnsi="Times New Roman" w:cs="Times New Roman"/>
                <w:b/>
                <w:bCs/>
                <w:sz w:val="24"/>
                <w:szCs w:val="24"/>
              </w:rPr>
              <w:t>高报警</w:t>
            </w:r>
            <w:bookmarkEnd w:id="9"/>
          </w:p>
          <w:p w14:paraId="54621435" w14:textId="77777777" w:rsidR="00B251F8" w:rsidRPr="00A622A5" w:rsidRDefault="00B251F8" w:rsidP="00B251F8">
            <w:pPr>
              <w:spacing w:line="360" w:lineRule="auto"/>
              <w:ind w:leftChars="227" w:left="477"/>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lastRenderedPageBreak/>
              <w:t>事故原因：系统压力</w:t>
            </w:r>
            <w:r w:rsidRPr="00A622A5">
              <w:rPr>
                <w:rFonts w:ascii="Times New Roman" w:eastAsia="仿宋_GB2312" w:hAnsi="Times New Roman" w:cs="Times New Roman"/>
                <w:sz w:val="24"/>
                <w:szCs w:val="24"/>
              </w:rPr>
              <w:t>PI6001</w:t>
            </w:r>
            <w:r w:rsidRPr="00A622A5">
              <w:rPr>
                <w:rFonts w:ascii="Times New Roman" w:eastAsia="仿宋_GB2312" w:hAnsi="Times New Roman" w:cs="Times New Roman"/>
                <w:sz w:val="24"/>
                <w:szCs w:val="24"/>
              </w:rPr>
              <w:t>高报警</w:t>
            </w:r>
          </w:p>
          <w:p w14:paraId="51AE10AA" w14:textId="77777777" w:rsidR="00B251F8" w:rsidRPr="00A622A5" w:rsidRDefault="00B251F8" w:rsidP="00B251F8">
            <w:pPr>
              <w:spacing w:line="360" w:lineRule="auto"/>
              <w:ind w:leftChars="227" w:left="477"/>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事故现象：系统压力</w:t>
            </w:r>
            <w:r w:rsidRPr="00A622A5">
              <w:rPr>
                <w:rFonts w:ascii="Times New Roman" w:eastAsia="仿宋_GB2312" w:hAnsi="Times New Roman" w:cs="Times New Roman"/>
                <w:sz w:val="24"/>
                <w:szCs w:val="24"/>
              </w:rPr>
              <w:t>PI6001</w:t>
            </w:r>
            <w:r w:rsidRPr="00A622A5">
              <w:rPr>
                <w:rFonts w:ascii="Times New Roman" w:eastAsia="仿宋_GB2312" w:hAnsi="Times New Roman" w:cs="Times New Roman"/>
                <w:sz w:val="24"/>
                <w:szCs w:val="24"/>
              </w:rPr>
              <w:t>高于</w:t>
            </w:r>
            <w:r w:rsidRPr="00A622A5">
              <w:rPr>
                <w:rFonts w:ascii="Times New Roman" w:eastAsia="仿宋_GB2312" w:hAnsi="Times New Roman" w:cs="Times New Roman"/>
                <w:sz w:val="24"/>
                <w:szCs w:val="24"/>
              </w:rPr>
              <w:t>5.5MPa</w:t>
            </w:r>
            <w:r w:rsidRPr="00A622A5">
              <w:rPr>
                <w:rFonts w:ascii="Times New Roman" w:eastAsia="仿宋_GB2312" w:hAnsi="Times New Roman" w:cs="Times New Roman"/>
                <w:sz w:val="24"/>
                <w:szCs w:val="24"/>
              </w:rPr>
              <w:t>，但低于</w:t>
            </w:r>
            <w:r w:rsidRPr="00A622A5">
              <w:rPr>
                <w:rFonts w:ascii="Times New Roman" w:eastAsia="仿宋_GB2312" w:hAnsi="Times New Roman" w:cs="Times New Roman"/>
                <w:sz w:val="24"/>
                <w:szCs w:val="24"/>
              </w:rPr>
              <w:t>5.7MPa</w:t>
            </w:r>
            <w:r w:rsidRPr="00A622A5">
              <w:rPr>
                <w:rFonts w:ascii="Times New Roman" w:eastAsia="仿宋_GB2312" w:hAnsi="Times New Roman" w:cs="Times New Roman"/>
                <w:sz w:val="24"/>
                <w:szCs w:val="24"/>
              </w:rPr>
              <w:t>。</w:t>
            </w:r>
          </w:p>
          <w:p w14:paraId="1DC23AAD" w14:textId="77777777" w:rsidR="00B251F8" w:rsidRPr="00A622A5" w:rsidRDefault="00B251F8" w:rsidP="00B251F8">
            <w:pPr>
              <w:spacing w:line="360" w:lineRule="auto"/>
              <w:ind w:leftChars="227" w:left="477"/>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处理方法</w:t>
            </w:r>
          </w:p>
          <w:p w14:paraId="3F51CE6C" w14:textId="77777777" w:rsidR="00B251F8" w:rsidRPr="00A622A5" w:rsidRDefault="00B251F8" w:rsidP="00B251F8">
            <w:pPr>
              <w:spacing w:line="360" w:lineRule="auto"/>
              <w:ind w:leftChars="227" w:left="477"/>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1.</w:t>
            </w:r>
            <w:r w:rsidRPr="00A622A5">
              <w:rPr>
                <w:rFonts w:ascii="Times New Roman" w:eastAsia="仿宋_GB2312" w:hAnsi="Times New Roman" w:cs="Times New Roman"/>
                <w:sz w:val="24"/>
                <w:szCs w:val="24"/>
              </w:rPr>
              <w:t>关小</w:t>
            </w:r>
            <w:r w:rsidRPr="00A622A5">
              <w:rPr>
                <w:rFonts w:ascii="Times New Roman" w:eastAsia="仿宋_GB2312" w:hAnsi="Times New Roman" w:cs="Times New Roman"/>
                <w:sz w:val="24"/>
                <w:szCs w:val="24"/>
              </w:rPr>
              <w:t>FIC6001</w:t>
            </w:r>
            <w:r w:rsidRPr="00A622A5">
              <w:rPr>
                <w:rFonts w:ascii="Times New Roman" w:eastAsia="仿宋_GB2312" w:hAnsi="Times New Roman" w:cs="Times New Roman"/>
                <w:sz w:val="24"/>
                <w:szCs w:val="24"/>
              </w:rPr>
              <w:t>的开度至</w:t>
            </w:r>
            <w:r w:rsidRPr="00A622A5">
              <w:rPr>
                <w:rFonts w:ascii="Times New Roman" w:eastAsia="仿宋_GB2312" w:hAnsi="Times New Roman" w:cs="Times New Roman"/>
                <w:sz w:val="24"/>
                <w:szCs w:val="24"/>
              </w:rPr>
              <w:t>30%</w:t>
            </w:r>
            <w:r w:rsidRPr="00A622A5">
              <w:rPr>
                <w:rFonts w:ascii="Times New Roman" w:eastAsia="仿宋_GB2312" w:hAnsi="Times New Roman" w:cs="Times New Roman"/>
                <w:sz w:val="24"/>
                <w:szCs w:val="24"/>
              </w:rPr>
              <w:t>，压力正常后调回；</w:t>
            </w:r>
          </w:p>
          <w:p w14:paraId="4068DB54" w14:textId="77777777" w:rsidR="00B251F8" w:rsidRPr="00A622A5" w:rsidRDefault="00B251F8" w:rsidP="00B251F8">
            <w:pPr>
              <w:spacing w:line="360" w:lineRule="auto"/>
              <w:ind w:leftChars="227" w:left="477"/>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2.</w:t>
            </w:r>
            <w:r w:rsidRPr="00A622A5">
              <w:rPr>
                <w:rFonts w:ascii="Times New Roman" w:eastAsia="仿宋_GB2312" w:hAnsi="Times New Roman" w:cs="Times New Roman"/>
                <w:sz w:val="24"/>
                <w:szCs w:val="24"/>
              </w:rPr>
              <w:t>关小</w:t>
            </w:r>
            <w:r w:rsidRPr="00A622A5">
              <w:rPr>
                <w:rFonts w:ascii="Times New Roman" w:eastAsia="仿宋_GB2312" w:hAnsi="Times New Roman" w:cs="Times New Roman"/>
                <w:sz w:val="24"/>
                <w:szCs w:val="24"/>
              </w:rPr>
              <w:t>FIC6002</w:t>
            </w:r>
            <w:r w:rsidRPr="00A622A5">
              <w:rPr>
                <w:rFonts w:ascii="Times New Roman" w:eastAsia="仿宋_GB2312" w:hAnsi="Times New Roman" w:cs="Times New Roman"/>
                <w:sz w:val="24"/>
                <w:szCs w:val="24"/>
              </w:rPr>
              <w:t>的开度至</w:t>
            </w:r>
            <w:r w:rsidRPr="00A622A5">
              <w:rPr>
                <w:rFonts w:ascii="Times New Roman" w:eastAsia="仿宋_GB2312" w:hAnsi="Times New Roman" w:cs="Times New Roman"/>
                <w:sz w:val="24"/>
                <w:szCs w:val="24"/>
              </w:rPr>
              <w:t>30%</w:t>
            </w:r>
            <w:r w:rsidRPr="00A622A5">
              <w:rPr>
                <w:rFonts w:ascii="Times New Roman" w:eastAsia="仿宋_GB2312" w:hAnsi="Times New Roman" w:cs="Times New Roman"/>
                <w:sz w:val="24"/>
                <w:szCs w:val="24"/>
              </w:rPr>
              <w:t>，压力正常后调回。</w:t>
            </w:r>
          </w:p>
          <w:p w14:paraId="11B2F40B" w14:textId="77777777" w:rsidR="00B251F8" w:rsidRPr="00A622A5" w:rsidRDefault="00B251F8" w:rsidP="00B251F8">
            <w:pPr>
              <w:spacing w:line="360" w:lineRule="auto"/>
              <w:ind w:leftChars="227" w:left="477"/>
              <w:rPr>
                <w:rFonts w:ascii="Times New Roman" w:eastAsia="仿宋_GB2312" w:hAnsi="Times New Roman" w:cs="Times New Roman"/>
                <w:b/>
                <w:bCs/>
                <w:sz w:val="24"/>
                <w:szCs w:val="24"/>
              </w:rPr>
            </w:pPr>
            <w:bookmarkStart w:id="10" w:name="_Toc354488075"/>
            <w:r w:rsidRPr="00A622A5">
              <w:rPr>
                <w:rFonts w:ascii="Times New Roman" w:eastAsia="仿宋_GB2312" w:hAnsi="Times New Roman" w:cs="Times New Roman"/>
                <w:b/>
                <w:bCs/>
                <w:sz w:val="24"/>
                <w:szCs w:val="24"/>
              </w:rPr>
              <w:t xml:space="preserve">3.6.14 </w:t>
            </w:r>
            <w:r w:rsidRPr="00A622A5">
              <w:rPr>
                <w:rFonts w:ascii="Times New Roman" w:eastAsia="仿宋_GB2312" w:hAnsi="Times New Roman" w:cs="Times New Roman"/>
                <w:b/>
                <w:bCs/>
                <w:sz w:val="24"/>
                <w:szCs w:val="24"/>
              </w:rPr>
              <w:t>汽包液位低报警</w:t>
            </w:r>
            <w:bookmarkEnd w:id="10"/>
          </w:p>
          <w:p w14:paraId="19490B43" w14:textId="77777777" w:rsidR="00B251F8" w:rsidRPr="00A622A5" w:rsidRDefault="00B251F8" w:rsidP="00B251F8">
            <w:pPr>
              <w:spacing w:line="360" w:lineRule="auto"/>
              <w:ind w:leftChars="227" w:left="477"/>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事故原因：汽包液位低报警</w:t>
            </w:r>
          </w:p>
          <w:p w14:paraId="2241C4D6" w14:textId="77777777" w:rsidR="00B251F8" w:rsidRPr="00A622A5" w:rsidRDefault="00B251F8" w:rsidP="00B251F8">
            <w:pPr>
              <w:spacing w:line="360" w:lineRule="auto"/>
              <w:ind w:leftChars="227" w:left="477"/>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事故现象：汽包液位</w:t>
            </w:r>
            <w:r w:rsidRPr="00A622A5">
              <w:rPr>
                <w:rFonts w:ascii="Times New Roman" w:eastAsia="仿宋_GB2312" w:hAnsi="Times New Roman" w:cs="Times New Roman"/>
                <w:sz w:val="24"/>
                <w:szCs w:val="24"/>
              </w:rPr>
              <w:t>LIC6003</w:t>
            </w:r>
            <w:r w:rsidRPr="00A622A5">
              <w:rPr>
                <w:rFonts w:ascii="Times New Roman" w:eastAsia="仿宋_GB2312" w:hAnsi="Times New Roman" w:cs="Times New Roman"/>
                <w:sz w:val="24"/>
                <w:szCs w:val="24"/>
              </w:rPr>
              <w:t>低于</w:t>
            </w:r>
            <w:r w:rsidRPr="00A622A5">
              <w:rPr>
                <w:rFonts w:ascii="Times New Roman" w:eastAsia="仿宋_GB2312" w:hAnsi="Times New Roman" w:cs="Times New Roman"/>
                <w:sz w:val="24"/>
                <w:szCs w:val="24"/>
              </w:rPr>
              <w:t>10%</w:t>
            </w:r>
            <w:r w:rsidRPr="00A622A5">
              <w:rPr>
                <w:rFonts w:ascii="Times New Roman" w:eastAsia="仿宋_GB2312" w:hAnsi="Times New Roman" w:cs="Times New Roman"/>
                <w:sz w:val="24"/>
                <w:szCs w:val="24"/>
              </w:rPr>
              <w:t>，但高于</w:t>
            </w:r>
            <w:r w:rsidRPr="00A622A5">
              <w:rPr>
                <w:rFonts w:ascii="Times New Roman" w:eastAsia="仿宋_GB2312" w:hAnsi="Times New Roman" w:cs="Times New Roman"/>
                <w:sz w:val="24"/>
                <w:szCs w:val="24"/>
              </w:rPr>
              <w:t>5%</w:t>
            </w:r>
            <w:r w:rsidRPr="00A622A5">
              <w:rPr>
                <w:rFonts w:ascii="Times New Roman" w:eastAsia="仿宋_GB2312" w:hAnsi="Times New Roman" w:cs="Times New Roman"/>
                <w:sz w:val="24"/>
                <w:szCs w:val="24"/>
              </w:rPr>
              <w:t>。</w:t>
            </w:r>
          </w:p>
          <w:p w14:paraId="502901C2" w14:textId="77777777" w:rsidR="00B251F8" w:rsidRPr="00A622A5" w:rsidRDefault="00B251F8" w:rsidP="00B251F8">
            <w:pPr>
              <w:spacing w:line="360" w:lineRule="auto"/>
              <w:ind w:leftChars="227" w:left="477"/>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处理方法：</w:t>
            </w:r>
          </w:p>
          <w:p w14:paraId="50355C46" w14:textId="77777777" w:rsidR="00B251F8" w:rsidRPr="00A622A5" w:rsidRDefault="00B251F8" w:rsidP="00B251F8">
            <w:pPr>
              <w:spacing w:line="360" w:lineRule="auto"/>
              <w:ind w:leftChars="227" w:left="477"/>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1.</w:t>
            </w:r>
            <w:r w:rsidRPr="00A622A5">
              <w:rPr>
                <w:rFonts w:ascii="Times New Roman" w:eastAsia="仿宋_GB2312" w:hAnsi="Times New Roman" w:cs="Times New Roman"/>
                <w:sz w:val="24"/>
                <w:szCs w:val="24"/>
              </w:rPr>
              <w:t>开现场旁路阀</w:t>
            </w:r>
            <w:r w:rsidRPr="00A622A5">
              <w:rPr>
                <w:rFonts w:ascii="Times New Roman" w:eastAsia="仿宋_GB2312" w:hAnsi="Times New Roman" w:cs="Times New Roman"/>
                <w:sz w:val="24"/>
                <w:szCs w:val="24"/>
              </w:rPr>
              <w:t>V6005</w:t>
            </w:r>
            <w:r w:rsidRPr="00A622A5">
              <w:rPr>
                <w:rFonts w:ascii="Times New Roman" w:eastAsia="仿宋_GB2312" w:hAnsi="Times New Roman" w:cs="Times New Roman"/>
                <w:sz w:val="24"/>
                <w:szCs w:val="24"/>
              </w:rPr>
              <w:t>；</w:t>
            </w:r>
          </w:p>
          <w:p w14:paraId="2A21B961" w14:textId="77777777" w:rsidR="00B251F8" w:rsidRPr="00A622A5" w:rsidRDefault="00B251F8" w:rsidP="00B251F8">
            <w:pPr>
              <w:spacing w:line="360" w:lineRule="auto"/>
              <w:ind w:leftChars="227" w:left="477"/>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2.</w:t>
            </w:r>
            <w:r w:rsidRPr="00A622A5">
              <w:rPr>
                <w:rFonts w:ascii="Times New Roman" w:eastAsia="仿宋_GB2312" w:hAnsi="Times New Roman" w:cs="Times New Roman"/>
                <w:sz w:val="24"/>
                <w:szCs w:val="24"/>
              </w:rPr>
              <w:t>全开</w:t>
            </w:r>
            <w:r w:rsidRPr="00A622A5">
              <w:rPr>
                <w:rFonts w:ascii="Times New Roman" w:eastAsia="仿宋_GB2312" w:hAnsi="Times New Roman" w:cs="Times New Roman"/>
                <w:sz w:val="24"/>
                <w:szCs w:val="24"/>
              </w:rPr>
              <w:t>LIC6003</w:t>
            </w:r>
            <w:r w:rsidRPr="00A622A5">
              <w:rPr>
                <w:rFonts w:ascii="Times New Roman" w:eastAsia="仿宋_GB2312" w:hAnsi="Times New Roman" w:cs="Times New Roman"/>
                <w:sz w:val="24"/>
                <w:szCs w:val="24"/>
              </w:rPr>
              <w:t>，增大入水量；</w:t>
            </w:r>
          </w:p>
          <w:p w14:paraId="6AD190CF" w14:textId="77777777" w:rsidR="00B251F8" w:rsidRPr="00A622A5" w:rsidRDefault="00B251F8" w:rsidP="00B251F8">
            <w:pPr>
              <w:spacing w:line="360" w:lineRule="auto"/>
              <w:ind w:leftChars="227" w:left="477"/>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3.</w:t>
            </w:r>
            <w:r w:rsidRPr="00A622A5">
              <w:rPr>
                <w:rFonts w:ascii="Times New Roman" w:eastAsia="仿宋_GB2312" w:hAnsi="Times New Roman" w:cs="Times New Roman"/>
                <w:sz w:val="24"/>
                <w:szCs w:val="24"/>
              </w:rPr>
              <w:t>当汽包液位上升至</w:t>
            </w:r>
            <w:r w:rsidRPr="00A622A5">
              <w:rPr>
                <w:rFonts w:ascii="Times New Roman" w:eastAsia="仿宋_GB2312" w:hAnsi="Times New Roman" w:cs="Times New Roman"/>
                <w:sz w:val="24"/>
                <w:szCs w:val="24"/>
              </w:rPr>
              <w:t>50%</w:t>
            </w:r>
            <w:r w:rsidRPr="00A622A5">
              <w:rPr>
                <w:rFonts w:ascii="Times New Roman" w:eastAsia="仿宋_GB2312" w:hAnsi="Times New Roman" w:cs="Times New Roman"/>
                <w:sz w:val="24"/>
                <w:szCs w:val="24"/>
              </w:rPr>
              <w:t>，</w:t>
            </w:r>
            <w:proofErr w:type="gramStart"/>
            <w:r w:rsidRPr="00A622A5">
              <w:rPr>
                <w:rFonts w:ascii="Times New Roman" w:eastAsia="仿宋_GB2312" w:hAnsi="Times New Roman" w:cs="Times New Roman"/>
                <w:sz w:val="24"/>
                <w:szCs w:val="24"/>
              </w:rPr>
              <w:t>关现场</w:t>
            </w:r>
            <w:proofErr w:type="gramEnd"/>
            <w:r w:rsidRPr="00A622A5">
              <w:rPr>
                <w:rFonts w:ascii="Times New Roman" w:eastAsia="仿宋_GB2312" w:hAnsi="Times New Roman" w:cs="Times New Roman"/>
                <w:sz w:val="24"/>
                <w:szCs w:val="24"/>
              </w:rPr>
              <w:t>V6005</w:t>
            </w:r>
            <w:r w:rsidRPr="00A622A5">
              <w:rPr>
                <w:rFonts w:ascii="Times New Roman" w:eastAsia="仿宋_GB2312" w:hAnsi="Times New Roman" w:cs="Times New Roman"/>
                <w:sz w:val="24"/>
                <w:szCs w:val="24"/>
              </w:rPr>
              <w:t>；</w:t>
            </w:r>
          </w:p>
          <w:p w14:paraId="7602F9F7" w14:textId="04AD357C" w:rsidR="005F3428" w:rsidRPr="00A622A5" w:rsidRDefault="00B251F8" w:rsidP="00B251F8">
            <w:pPr>
              <w:spacing w:line="288" w:lineRule="auto"/>
              <w:jc w:val="left"/>
              <w:rPr>
                <w:rFonts w:ascii="黑体" w:eastAsia="黑体" w:hAnsi="黑体"/>
                <w:sz w:val="24"/>
                <w:szCs w:val="24"/>
              </w:rPr>
            </w:pPr>
            <w:r w:rsidRPr="00A622A5">
              <w:rPr>
                <w:rFonts w:ascii="Times New Roman" w:eastAsia="仿宋_GB2312" w:hAnsi="Times New Roman" w:cs="Times New Roman"/>
                <w:sz w:val="24"/>
                <w:szCs w:val="24"/>
              </w:rPr>
              <w:t>4.LIC6003</w:t>
            </w:r>
            <w:r w:rsidRPr="00A622A5">
              <w:rPr>
                <w:rFonts w:ascii="Times New Roman" w:eastAsia="仿宋_GB2312" w:hAnsi="Times New Roman" w:cs="Times New Roman"/>
                <w:sz w:val="24"/>
                <w:szCs w:val="24"/>
              </w:rPr>
              <w:t>稳定在</w:t>
            </w:r>
            <w:r w:rsidRPr="00A622A5">
              <w:rPr>
                <w:rFonts w:ascii="Times New Roman" w:eastAsia="仿宋_GB2312" w:hAnsi="Times New Roman" w:cs="Times New Roman"/>
                <w:sz w:val="24"/>
                <w:szCs w:val="24"/>
              </w:rPr>
              <w:t>50%</w:t>
            </w:r>
            <w:r w:rsidRPr="00A622A5">
              <w:rPr>
                <w:rFonts w:ascii="Times New Roman" w:eastAsia="仿宋_GB2312" w:hAnsi="Times New Roman" w:cs="Times New Roman"/>
                <w:sz w:val="24"/>
                <w:szCs w:val="24"/>
              </w:rPr>
              <w:t>时，投自动。</w:t>
            </w:r>
          </w:p>
          <w:p w14:paraId="6B3C6F90" w14:textId="77777777" w:rsidR="005F3428" w:rsidRPr="00A622A5" w:rsidRDefault="005F3428">
            <w:pPr>
              <w:spacing w:line="288" w:lineRule="auto"/>
              <w:jc w:val="left"/>
              <w:rPr>
                <w:rFonts w:ascii="黑体" w:eastAsia="黑体" w:hAnsi="黑体"/>
                <w:sz w:val="24"/>
                <w:szCs w:val="24"/>
              </w:rPr>
            </w:pPr>
          </w:p>
          <w:p w14:paraId="0890EAD1" w14:textId="77777777" w:rsidR="005F3428" w:rsidRPr="00A622A5" w:rsidRDefault="005F3428">
            <w:pPr>
              <w:pStyle w:val="ab"/>
              <w:spacing w:line="288" w:lineRule="auto"/>
              <w:ind w:left="720" w:firstLineChars="0" w:firstLine="0"/>
              <w:jc w:val="left"/>
              <w:rPr>
                <w:rFonts w:ascii="黑体" w:eastAsia="黑体" w:hAnsi="黑体"/>
                <w:sz w:val="24"/>
                <w:szCs w:val="24"/>
              </w:rPr>
            </w:pPr>
          </w:p>
        </w:tc>
      </w:tr>
      <w:tr w:rsidR="005F3428" w:rsidRPr="00A622A5" w14:paraId="1EE3A4BA" w14:textId="77777777">
        <w:trPr>
          <w:trHeight w:val="998"/>
          <w:jc w:val="center"/>
        </w:trPr>
        <w:tc>
          <w:tcPr>
            <w:tcW w:w="8572" w:type="dxa"/>
          </w:tcPr>
          <w:p w14:paraId="4E1FDA93" w14:textId="77777777" w:rsidR="005F3428" w:rsidRPr="00A622A5" w:rsidRDefault="00C46AB8">
            <w:pPr>
              <w:spacing w:line="288" w:lineRule="auto"/>
              <w:jc w:val="left"/>
              <w:rPr>
                <w:rFonts w:ascii="仿宋_GB2312" w:eastAsia="仿宋_GB2312" w:hAnsi="Times New Roman"/>
                <w:sz w:val="24"/>
                <w:szCs w:val="24"/>
              </w:rPr>
            </w:pPr>
            <w:r w:rsidRPr="00A622A5">
              <w:rPr>
                <w:rFonts w:ascii="黑体" w:eastAsia="黑体" w:hAnsi="黑体" w:hint="eastAsia"/>
                <w:sz w:val="24"/>
                <w:szCs w:val="24"/>
              </w:rPr>
              <w:lastRenderedPageBreak/>
              <w:t>3-7实验结果与结论</w:t>
            </w:r>
            <w:r w:rsidRPr="00A622A5">
              <w:rPr>
                <w:rFonts w:ascii="仿宋_GB2312" w:eastAsia="仿宋_GB2312" w:hAnsi="Times New Roman" w:hint="eastAsia"/>
                <w:sz w:val="24"/>
                <w:szCs w:val="24"/>
              </w:rPr>
              <w:t>（说明在不同的实验条件和操作下可能产生的实验结果与结论）</w:t>
            </w:r>
          </w:p>
          <w:p w14:paraId="4860F571" w14:textId="77777777" w:rsidR="00B251F8" w:rsidRPr="00A622A5" w:rsidRDefault="00B251F8" w:rsidP="00B251F8">
            <w:pPr>
              <w:spacing w:line="360" w:lineRule="auto"/>
              <w:ind w:firstLineChars="198" w:firstLine="475"/>
              <w:rPr>
                <w:rFonts w:ascii="Times New Roman" w:eastAsia="仿宋_GB2312" w:hAnsi="Times New Roman" w:cs="Times New Roman"/>
                <w:sz w:val="24"/>
                <w:szCs w:val="24"/>
              </w:rPr>
            </w:pPr>
            <w:r w:rsidRPr="00A622A5">
              <w:rPr>
                <w:rFonts w:ascii="Times New Roman" w:eastAsia="仿宋_GB2312" w:hAnsi="Times New Roman" w:cs="Times New Roman"/>
                <w:noProof/>
                <w:sz w:val="24"/>
                <w:szCs w:val="24"/>
              </w:rPr>
              <w:drawing>
                <wp:anchor distT="0" distB="0" distL="114300" distR="114300" simplePos="0" relativeHeight="251659264" behindDoc="0" locked="0" layoutInCell="1" allowOverlap="1" wp14:anchorId="5E3DEB3E" wp14:editId="08768012">
                  <wp:simplePos x="0" y="0"/>
                  <wp:positionH relativeFrom="column">
                    <wp:posOffset>-50165</wp:posOffset>
                  </wp:positionH>
                  <wp:positionV relativeFrom="paragraph">
                    <wp:posOffset>1448435</wp:posOffset>
                  </wp:positionV>
                  <wp:extent cx="5381625" cy="3036507"/>
                  <wp:effectExtent l="19050" t="0" r="9525" b="0"/>
                  <wp:wrapNone/>
                  <wp:docPr id="8" name="图片 1" descr="C:\Users\Administrator\Desktop\QQ图片202210081951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istrator\Desktop\QQ图片20221008195142.png"/>
                          <pic:cNvPicPr>
                            <a:picLocks noChangeAspect="1" noChangeArrowheads="1"/>
                          </pic:cNvPicPr>
                        </pic:nvPicPr>
                        <pic:blipFill>
                          <a:blip r:embed="rId15" cstate="print"/>
                          <a:srcRect r="1139" b="5422"/>
                          <a:stretch>
                            <a:fillRect/>
                          </a:stretch>
                        </pic:blipFill>
                        <pic:spPr bwMode="auto">
                          <a:xfrm>
                            <a:off x="0" y="0"/>
                            <a:ext cx="5381625" cy="3036507"/>
                          </a:xfrm>
                          <a:prstGeom prst="rect">
                            <a:avLst/>
                          </a:prstGeom>
                          <a:noFill/>
                          <a:ln w="9525">
                            <a:noFill/>
                            <a:miter lim="800000"/>
                            <a:headEnd/>
                            <a:tailEnd/>
                          </a:ln>
                        </pic:spPr>
                      </pic:pic>
                    </a:graphicData>
                  </a:graphic>
                </wp:anchor>
              </w:drawing>
            </w:r>
            <w:r w:rsidRPr="00A622A5">
              <w:rPr>
                <w:rFonts w:ascii="Times New Roman" w:eastAsia="仿宋_GB2312" w:hAnsi="Times New Roman" w:cs="Times New Roman"/>
                <w:sz w:val="24"/>
                <w:szCs w:val="24"/>
              </w:rPr>
              <w:t>虚拟仿真操作质量评分系统会记录学生的所有操作步骤和实验结果</w:t>
            </w:r>
            <w:r w:rsidRPr="00A622A5">
              <w:rPr>
                <w:rFonts w:ascii="Times New Roman" w:eastAsia="仿宋_GB2312" w:hAnsi="Times New Roman" w:cs="Times New Roman" w:hint="eastAsia"/>
                <w:sz w:val="24"/>
                <w:szCs w:val="24"/>
              </w:rPr>
              <w:t>见图</w:t>
            </w:r>
            <w:r w:rsidRPr="00A622A5">
              <w:rPr>
                <w:rFonts w:ascii="Times New Roman" w:eastAsia="仿宋_GB2312" w:hAnsi="Times New Roman" w:cs="Times New Roman" w:hint="eastAsia"/>
                <w:sz w:val="24"/>
                <w:szCs w:val="24"/>
              </w:rPr>
              <w:t>3.7</w:t>
            </w:r>
            <w:r w:rsidRPr="00A622A5">
              <w:rPr>
                <w:rFonts w:ascii="Times New Roman" w:eastAsia="仿宋_GB2312" w:hAnsi="Times New Roman" w:cs="Times New Roman"/>
                <w:sz w:val="24"/>
                <w:szCs w:val="24"/>
              </w:rPr>
              <w:t>，同时后台文件保存学生的所有操作过程和具体细节，比如软件设置参数，以及学生操作参数与设置参数的偏差等。每一步操作系统会提示操作正确与否，如果出现严重操作错误，实验终止。仿真系统会给出学生学习每一个考点后的总得分以及转化成百分值后的得分</w:t>
            </w:r>
            <w:r w:rsidRPr="00A622A5">
              <w:rPr>
                <w:rFonts w:ascii="Times New Roman" w:eastAsia="仿宋_GB2312" w:hAnsi="Times New Roman" w:cs="Times New Roman" w:hint="eastAsia"/>
                <w:sz w:val="24"/>
                <w:szCs w:val="24"/>
              </w:rPr>
              <w:t>见图</w:t>
            </w:r>
            <w:r w:rsidRPr="00A622A5">
              <w:rPr>
                <w:rFonts w:ascii="Times New Roman" w:eastAsia="仿宋_GB2312" w:hAnsi="Times New Roman" w:cs="Times New Roman" w:hint="eastAsia"/>
                <w:sz w:val="24"/>
                <w:szCs w:val="24"/>
              </w:rPr>
              <w:t>3.8</w:t>
            </w:r>
            <w:r w:rsidRPr="00A622A5">
              <w:rPr>
                <w:rFonts w:ascii="Times New Roman" w:eastAsia="仿宋_GB2312" w:hAnsi="Times New Roman" w:cs="Times New Roman"/>
                <w:sz w:val="24"/>
                <w:szCs w:val="24"/>
              </w:rPr>
              <w:t>。</w:t>
            </w:r>
          </w:p>
          <w:p w14:paraId="4AB4DB93" w14:textId="77777777" w:rsidR="00B251F8" w:rsidRPr="00A622A5" w:rsidRDefault="00B251F8" w:rsidP="00B251F8">
            <w:pPr>
              <w:spacing w:line="360" w:lineRule="auto"/>
              <w:ind w:firstLineChars="198" w:firstLine="475"/>
              <w:rPr>
                <w:rFonts w:ascii="Times New Roman" w:eastAsia="仿宋_GB2312" w:hAnsi="Times New Roman" w:cs="Times New Roman"/>
                <w:sz w:val="24"/>
                <w:szCs w:val="24"/>
              </w:rPr>
            </w:pPr>
          </w:p>
          <w:p w14:paraId="175862FB" w14:textId="77777777" w:rsidR="00B251F8" w:rsidRPr="00A622A5" w:rsidRDefault="00B251F8" w:rsidP="00B251F8">
            <w:pPr>
              <w:spacing w:line="360" w:lineRule="auto"/>
              <w:ind w:firstLineChars="198" w:firstLine="475"/>
              <w:rPr>
                <w:rFonts w:ascii="Times New Roman" w:eastAsia="仿宋_GB2312" w:hAnsi="Times New Roman" w:cs="Times New Roman"/>
                <w:sz w:val="24"/>
                <w:szCs w:val="24"/>
              </w:rPr>
            </w:pPr>
          </w:p>
          <w:p w14:paraId="34DA0316" w14:textId="77777777" w:rsidR="00B251F8" w:rsidRPr="00A622A5" w:rsidRDefault="00B251F8" w:rsidP="00B251F8">
            <w:pPr>
              <w:spacing w:line="360" w:lineRule="auto"/>
              <w:ind w:firstLineChars="198" w:firstLine="475"/>
              <w:rPr>
                <w:rFonts w:ascii="Times New Roman" w:eastAsia="仿宋_GB2312" w:hAnsi="Times New Roman" w:cs="Times New Roman"/>
                <w:sz w:val="24"/>
                <w:szCs w:val="24"/>
              </w:rPr>
            </w:pPr>
          </w:p>
          <w:p w14:paraId="2AB53CE8" w14:textId="77777777" w:rsidR="00B251F8" w:rsidRPr="00A622A5" w:rsidRDefault="00B251F8" w:rsidP="00B251F8">
            <w:pPr>
              <w:spacing w:line="360" w:lineRule="auto"/>
              <w:ind w:firstLineChars="198" w:firstLine="475"/>
              <w:rPr>
                <w:rFonts w:ascii="Times New Roman" w:eastAsia="仿宋_GB2312" w:hAnsi="Times New Roman" w:cs="Times New Roman"/>
                <w:sz w:val="24"/>
                <w:szCs w:val="24"/>
              </w:rPr>
            </w:pPr>
          </w:p>
          <w:p w14:paraId="05EE68ED" w14:textId="77777777" w:rsidR="00B251F8" w:rsidRPr="00A622A5" w:rsidRDefault="00B251F8" w:rsidP="00B251F8">
            <w:pPr>
              <w:spacing w:line="360" w:lineRule="auto"/>
              <w:ind w:firstLineChars="198" w:firstLine="475"/>
              <w:rPr>
                <w:rFonts w:ascii="Times New Roman" w:eastAsia="仿宋_GB2312" w:hAnsi="Times New Roman" w:cs="Times New Roman"/>
                <w:sz w:val="24"/>
                <w:szCs w:val="24"/>
              </w:rPr>
            </w:pPr>
          </w:p>
          <w:p w14:paraId="263BFB01" w14:textId="77777777" w:rsidR="00B251F8" w:rsidRPr="00A622A5" w:rsidRDefault="00B251F8" w:rsidP="00B251F8">
            <w:pPr>
              <w:spacing w:line="360" w:lineRule="auto"/>
              <w:ind w:firstLineChars="198" w:firstLine="475"/>
              <w:rPr>
                <w:rFonts w:ascii="Times New Roman" w:eastAsia="仿宋_GB2312" w:hAnsi="Times New Roman" w:cs="Times New Roman"/>
                <w:sz w:val="24"/>
                <w:szCs w:val="24"/>
              </w:rPr>
            </w:pPr>
          </w:p>
          <w:p w14:paraId="661923F6" w14:textId="77777777" w:rsidR="00B251F8" w:rsidRPr="00A622A5" w:rsidRDefault="00B251F8" w:rsidP="00B251F8">
            <w:pPr>
              <w:spacing w:line="360" w:lineRule="auto"/>
              <w:ind w:firstLineChars="198" w:firstLine="475"/>
              <w:rPr>
                <w:rFonts w:ascii="Times New Roman" w:eastAsia="仿宋_GB2312" w:hAnsi="Times New Roman" w:cs="Times New Roman"/>
                <w:sz w:val="24"/>
                <w:szCs w:val="24"/>
              </w:rPr>
            </w:pPr>
          </w:p>
          <w:p w14:paraId="6D8582F5" w14:textId="77777777" w:rsidR="00B251F8" w:rsidRPr="00A622A5" w:rsidRDefault="00B251F8" w:rsidP="00B251F8">
            <w:pPr>
              <w:spacing w:line="360" w:lineRule="auto"/>
              <w:ind w:firstLineChars="198" w:firstLine="475"/>
              <w:rPr>
                <w:rFonts w:ascii="Times New Roman" w:eastAsia="仿宋_GB2312" w:hAnsi="Times New Roman" w:cs="Times New Roman"/>
                <w:sz w:val="24"/>
                <w:szCs w:val="24"/>
              </w:rPr>
            </w:pPr>
          </w:p>
          <w:p w14:paraId="35FDF51A" w14:textId="77777777" w:rsidR="00B251F8" w:rsidRPr="00A622A5" w:rsidRDefault="00B251F8" w:rsidP="00B251F8">
            <w:pPr>
              <w:spacing w:line="360" w:lineRule="auto"/>
              <w:ind w:firstLineChars="198" w:firstLine="475"/>
              <w:rPr>
                <w:rFonts w:ascii="Times New Roman" w:eastAsia="仿宋_GB2312" w:hAnsi="Times New Roman" w:cs="Times New Roman"/>
                <w:sz w:val="24"/>
                <w:szCs w:val="24"/>
              </w:rPr>
            </w:pPr>
          </w:p>
          <w:p w14:paraId="6AB0C946" w14:textId="77777777" w:rsidR="00B251F8" w:rsidRPr="00A622A5" w:rsidRDefault="00B251F8" w:rsidP="00B251F8">
            <w:pPr>
              <w:spacing w:line="360" w:lineRule="auto"/>
              <w:rPr>
                <w:rFonts w:ascii="Times New Roman" w:eastAsia="仿宋_GB2312" w:hAnsi="Times New Roman" w:cs="Times New Roman"/>
                <w:sz w:val="24"/>
                <w:szCs w:val="24"/>
              </w:rPr>
            </w:pPr>
          </w:p>
          <w:p w14:paraId="1B2672AD" w14:textId="77777777" w:rsidR="00B251F8" w:rsidRPr="00A622A5" w:rsidRDefault="00B251F8" w:rsidP="00B251F8">
            <w:pPr>
              <w:spacing w:line="360" w:lineRule="auto"/>
              <w:ind w:firstLineChars="998" w:firstLine="2395"/>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图</w:t>
            </w:r>
            <w:r w:rsidRPr="00A622A5">
              <w:rPr>
                <w:rFonts w:ascii="Times New Roman" w:eastAsia="仿宋_GB2312" w:hAnsi="Times New Roman" w:cs="Times New Roman" w:hint="eastAsia"/>
                <w:sz w:val="24"/>
                <w:szCs w:val="24"/>
              </w:rPr>
              <w:t>3.7</w:t>
            </w:r>
            <w:r w:rsidRPr="00A622A5">
              <w:rPr>
                <w:rFonts w:ascii="Times New Roman" w:eastAsia="仿宋_GB2312" w:hAnsi="Times New Roman" w:cs="Times New Roman"/>
                <w:sz w:val="24"/>
                <w:szCs w:val="24"/>
              </w:rPr>
              <w:t>操作过程的详细实验结果记录</w:t>
            </w:r>
          </w:p>
          <w:p w14:paraId="2D0A0E12" w14:textId="77777777" w:rsidR="00B251F8" w:rsidRPr="00A622A5" w:rsidRDefault="00B251F8" w:rsidP="00B251F8">
            <w:pPr>
              <w:spacing w:line="360" w:lineRule="auto"/>
              <w:ind w:firstLineChars="198" w:firstLine="475"/>
              <w:rPr>
                <w:rFonts w:ascii="Times New Roman" w:eastAsia="仿宋_GB2312" w:hAnsi="Times New Roman" w:cs="Times New Roman"/>
                <w:sz w:val="24"/>
                <w:szCs w:val="24"/>
              </w:rPr>
            </w:pPr>
            <w:r w:rsidRPr="00A622A5">
              <w:rPr>
                <w:rFonts w:ascii="Times New Roman" w:eastAsia="仿宋_GB2312" w:hAnsi="Times New Roman" w:cs="Times New Roman" w:hint="eastAsia"/>
                <w:noProof/>
                <w:sz w:val="24"/>
                <w:szCs w:val="24"/>
              </w:rPr>
              <w:drawing>
                <wp:anchor distT="0" distB="0" distL="114300" distR="114300" simplePos="0" relativeHeight="251660288" behindDoc="0" locked="0" layoutInCell="1" allowOverlap="1" wp14:anchorId="451BDE26" wp14:editId="592626B4">
                  <wp:simplePos x="0" y="0"/>
                  <wp:positionH relativeFrom="column">
                    <wp:posOffset>-50166</wp:posOffset>
                  </wp:positionH>
                  <wp:positionV relativeFrom="paragraph">
                    <wp:posOffset>41275</wp:posOffset>
                  </wp:positionV>
                  <wp:extent cx="5457825" cy="3752255"/>
                  <wp:effectExtent l="19050" t="0" r="9525" b="0"/>
                  <wp:wrapNone/>
                  <wp:docPr id="7" name="图片 3" descr="C:\Users\Administrator\Desktop\QQ图片202210081951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istrator\Desktop\QQ图片20221008195117.png"/>
                          <pic:cNvPicPr>
                            <a:picLocks noChangeAspect="1" noChangeArrowheads="1"/>
                          </pic:cNvPicPr>
                        </pic:nvPicPr>
                        <pic:blipFill>
                          <a:blip r:embed="rId16" cstate="print"/>
                          <a:srcRect r="1441" b="2083"/>
                          <a:stretch>
                            <a:fillRect/>
                          </a:stretch>
                        </pic:blipFill>
                        <pic:spPr bwMode="auto">
                          <a:xfrm>
                            <a:off x="0" y="0"/>
                            <a:ext cx="5457825" cy="3752255"/>
                          </a:xfrm>
                          <a:prstGeom prst="rect">
                            <a:avLst/>
                          </a:prstGeom>
                          <a:noFill/>
                          <a:ln w="9525">
                            <a:noFill/>
                            <a:miter lim="800000"/>
                            <a:headEnd/>
                            <a:tailEnd/>
                          </a:ln>
                        </pic:spPr>
                      </pic:pic>
                    </a:graphicData>
                  </a:graphic>
                </wp:anchor>
              </w:drawing>
            </w:r>
          </w:p>
          <w:p w14:paraId="75CA9D5B" w14:textId="77777777" w:rsidR="00B251F8" w:rsidRPr="00A622A5" w:rsidRDefault="00B251F8" w:rsidP="00B251F8">
            <w:pPr>
              <w:spacing w:line="360" w:lineRule="auto"/>
              <w:ind w:firstLineChars="198" w:firstLine="475"/>
              <w:rPr>
                <w:rFonts w:ascii="Times New Roman" w:eastAsia="仿宋_GB2312" w:hAnsi="Times New Roman" w:cs="Times New Roman"/>
                <w:sz w:val="24"/>
                <w:szCs w:val="24"/>
              </w:rPr>
            </w:pPr>
          </w:p>
          <w:p w14:paraId="79039D92" w14:textId="77777777" w:rsidR="00B251F8" w:rsidRPr="00A622A5" w:rsidRDefault="00B251F8" w:rsidP="00B251F8">
            <w:pPr>
              <w:spacing w:line="360" w:lineRule="auto"/>
              <w:ind w:firstLineChars="198" w:firstLine="475"/>
              <w:rPr>
                <w:rFonts w:ascii="Times New Roman" w:eastAsia="仿宋_GB2312" w:hAnsi="Times New Roman" w:cs="Times New Roman"/>
                <w:sz w:val="24"/>
                <w:szCs w:val="24"/>
              </w:rPr>
            </w:pPr>
          </w:p>
          <w:p w14:paraId="1AC0F170" w14:textId="77777777" w:rsidR="00B251F8" w:rsidRPr="00A622A5" w:rsidRDefault="00B251F8" w:rsidP="00B251F8">
            <w:pPr>
              <w:spacing w:line="360" w:lineRule="auto"/>
              <w:ind w:firstLineChars="198" w:firstLine="475"/>
              <w:rPr>
                <w:rFonts w:ascii="Times New Roman" w:eastAsia="仿宋_GB2312" w:hAnsi="Times New Roman" w:cs="Times New Roman"/>
                <w:sz w:val="24"/>
                <w:szCs w:val="24"/>
              </w:rPr>
            </w:pPr>
          </w:p>
          <w:p w14:paraId="76FB11DA" w14:textId="77777777" w:rsidR="00B251F8" w:rsidRPr="00A622A5" w:rsidRDefault="00B251F8" w:rsidP="00B251F8">
            <w:pPr>
              <w:spacing w:line="360" w:lineRule="auto"/>
              <w:ind w:firstLineChars="198" w:firstLine="475"/>
              <w:rPr>
                <w:rFonts w:ascii="Times New Roman" w:eastAsia="仿宋_GB2312" w:hAnsi="Times New Roman" w:cs="Times New Roman"/>
                <w:sz w:val="24"/>
                <w:szCs w:val="24"/>
              </w:rPr>
            </w:pPr>
          </w:p>
          <w:p w14:paraId="18E8D2EE" w14:textId="77777777" w:rsidR="00B251F8" w:rsidRPr="00A622A5" w:rsidRDefault="00B251F8" w:rsidP="00B251F8">
            <w:pPr>
              <w:spacing w:line="360" w:lineRule="auto"/>
              <w:ind w:firstLineChars="198" w:firstLine="475"/>
              <w:rPr>
                <w:rFonts w:ascii="Times New Roman" w:eastAsia="仿宋_GB2312" w:hAnsi="Times New Roman" w:cs="Times New Roman"/>
                <w:sz w:val="24"/>
                <w:szCs w:val="24"/>
              </w:rPr>
            </w:pPr>
          </w:p>
          <w:p w14:paraId="36F0BC51" w14:textId="77777777" w:rsidR="00B251F8" w:rsidRPr="00A622A5" w:rsidRDefault="00B251F8" w:rsidP="00B251F8">
            <w:pPr>
              <w:spacing w:line="360" w:lineRule="auto"/>
              <w:ind w:firstLineChars="198" w:firstLine="475"/>
              <w:rPr>
                <w:rFonts w:ascii="Times New Roman" w:eastAsia="仿宋_GB2312" w:hAnsi="Times New Roman" w:cs="Times New Roman"/>
                <w:sz w:val="24"/>
                <w:szCs w:val="24"/>
              </w:rPr>
            </w:pPr>
          </w:p>
          <w:p w14:paraId="4C7550AF" w14:textId="77777777" w:rsidR="00B251F8" w:rsidRPr="00A622A5" w:rsidRDefault="00B251F8" w:rsidP="00B251F8">
            <w:pPr>
              <w:spacing w:line="360" w:lineRule="auto"/>
              <w:ind w:firstLineChars="198" w:firstLine="475"/>
              <w:rPr>
                <w:rFonts w:ascii="Times New Roman" w:eastAsia="仿宋_GB2312" w:hAnsi="Times New Roman" w:cs="Times New Roman"/>
                <w:sz w:val="24"/>
                <w:szCs w:val="24"/>
              </w:rPr>
            </w:pPr>
          </w:p>
          <w:p w14:paraId="4BA51A92" w14:textId="77777777" w:rsidR="00B251F8" w:rsidRPr="00A622A5" w:rsidRDefault="00B251F8" w:rsidP="00B251F8">
            <w:pPr>
              <w:spacing w:line="360" w:lineRule="auto"/>
              <w:ind w:firstLineChars="198" w:firstLine="475"/>
              <w:rPr>
                <w:rFonts w:ascii="Times New Roman" w:eastAsia="仿宋_GB2312" w:hAnsi="Times New Roman" w:cs="Times New Roman"/>
                <w:sz w:val="24"/>
                <w:szCs w:val="24"/>
              </w:rPr>
            </w:pPr>
          </w:p>
          <w:p w14:paraId="17F93A71" w14:textId="77777777" w:rsidR="00B251F8" w:rsidRPr="00A622A5" w:rsidRDefault="00B251F8" w:rsidP="00B251F8">
            <w:pPr>
              <w:spacing w:line="360" w:lineRule="auto"/>
              <w:ind w:firstLineChars="198" w:firstLine="475"/>
              <w:rPr>
                <w:rFonts w:ascii="Times New Roman" w:eastAsia="仿宋_GB2312" w:hAnsi="Times New Roman" w:cs="Times New Roman"/>
                <w:sz w:val="24"/>
                <w:szCs w:val="24"/>
              </w:rPr>
            </w:pPr>
          </w:p>
          <w:p w14:paraId="4F43CE00" w14:textId="77777777" w:rsidR="00B251F8" w:rsidRPr="00A622A5" w:rsidRDefault="00B251F8" w:rsidP="00B251F8">
            <w:pPr>
              <w:spacing w:line="360" w:lineRule="auto"/>
              <w:ind w:firstLineChars="198" w:firstLine="475"/>
              <w:rPr>
                <w:rFonts w:ascii="Times New Roman" w:eastAsia="仿宋_GB2312" w:hAnsi="Times New Roman" w:cs="Times New Roman"/>
                <w:sz w:val="24"/>
                <w:szCs w:val="24"/>
              </w:rPr>
            </w:pPr>
          </w:p>
          <w:p w14:paraId="7742C4BE" w14:textId="77777777" w:rsidR="00B251F8" w:rsidRPr="00A622A5" w:rsidRDefault="00B251F8" w:rsidP="00B251F8">
            <w:pPr>
              <w:spacing w:line="360" w:lineRule="auto"/>
              <w:ind w:firstLineChars="198" w:firstLine="475"/>
              <w:rPr>
                <w:rFonts w:ascii="Times New Roman" w:eastAsia="仿宋_GB2312" w:hAnsi="Times New Roman" w:cs="Times New Roman"/>
                <w:sz w:val="24"/>
                <w:szCs w:val="24"/>
              </w:rPr>
            </w:pPr>
          </w:p>
          <w:p w14:paraId="578298B2" w14:textId="77777777" w:rsidR="00B251F8" w:rsidRPr="00A622A5" w:rsidRDefault="00B251F8" w:rsidP="00B251F8">
            <w:pPr>
              <w:spacing w:line="360" w:lineRule="auto"/>
              <w:ind w:firstLineChars="198" w:firstLine="475"/>
              <w:jc w:val="center"/>
              <w:rPr>
                <w:rFonts w:ascii="Times New Roman" w:eastAsia="仿宋_GB2312" w:hAnsi="Times New Roman" w:cs="Times New Roman"/>
                <w:sz w:val="24"/>
                <w:szCs w:val="24"/>
              </w:rPr>
            </w:pPr>
          </w:p>
          <w:p w14:paraId="371113FE" w14:textId="4828BF41" w:rsidR="005F3428" w:rsidRPr="00A622A5" w:rsidRDefault="00B251F8" w:rsidP="00B251F8">
            <w:pPr>
              <w:spacing w:line="288" w:lineRule="auto"/>
              <w:jc w:val="center"/>
              <w:rPr>
                <w:rFonts w:ascii="黑体" w:eastAsia="黑体" w:hAnsi="黑体"/>
                <w:sz w:val="24"/>
                <w:szCs w:val="24"/>
              </w:rPr>
            </w:pPr>
            <w:r w:rsidRPr="00A622A5">
              <w:rPr>
                <w:rFonts w:ascii="Times New Roman" w:eastAsia="仿宋_GB2312" w:hAnsi="Times New Roman" w:cs="Times New Roman"/>
                <w:sz w:val="24"/>
                <w:szCs w:val="24"/>
              </w:rPr>
              <w:t>图</w:t>
            </w:r>
            <w:r w:rsidRPr="00A622A5">
              <w:rPr>
                <w:rFonts w:ascii="Times New Roman" w:eastAsia="仿宋_GB2312" w:hAnsi="Times New Roman" w:cs="Times New Roman" w:hint="eastAsia"/>
                <w:sz w:val="24"/>
                <w:szCs w:val="24"/>
              </w:rPr>
              <w:t>3.8</w:t>
            </w:r>
            <w:r w:rsidRPr="00A622A5">
              <w:rPr>
                <w:rFonts w:ascii="Times New Roman" w:eastAsia="仿宋_GB2312" w:hAnsi="Times New Roman" w:cs="Times New Roman"/>
                <w:sz w:val="24"/>
                <w:szCs w:val="24"/>
              </w:rPr>
              <w:t>操作评分系统</w:t>
            </w:r>
            <w:proofErr w:type="gramStart"/>
            <w:r w:rsidRPr="00A622A5">
              <w:rPr>
                <w:rFonts w:ascii="Times New Roman" w:eastAsia="仿宋_GB2312" w:hAnsi="Times New Roman" w:cs="Times New Roman"/>
                <w:sz w:val="24"/>
                <w:szCs w:val="24"/>
              </w:rPr>
              <w:t>截</w:t>
            </w:r>
            <w:proofErr w:type="gramEnd"/>
          </w:p>
          <w:p w14:paraId="2225CAD9" w14:textId="77777777" w:rsidR="00BB34FD" w:rsidRPr="00A622A5" w:rsidRDefault="00BB34FD" w:rsidP="00B251F8">
            <w:pPr>
              <w:spacing w:line="288" w:lineRule="auto"/>
              <w:jc w:val="left"/>
              <w:rPr>
                <w:rFonts w:ascii="仿宋_GB2312" w:eastAsia="仿宋_GB2312" w:hAnsi="仿宋"/>
                <w:sz w:val="24"/>
                <w:szCs w:val="24"/>
              </w:rPr>
            </w:pPr>
          </w:p>
        </w:tc>
      </w:tr>
      <w:tr w:rsidR="005F3428" w:rsidRPr="00A622A5" w14:paraId="601E4A12" w14:textId="77777777">
        <w:trPr>
          <w:trHeight w:val="1561"/>
          <w:jc w:val="center"/>
        </w:trPr>
        <w:tc>
          <w:tcPr>
            <w:tcW w:w="8572" w:type="dxa"/>
          </w:tcPr>
          <w:p w14:paraId="1E332866" w14:textId="77777777" w:rsidR="005F3428" w:rsidRPr="00A622A5" w:rsidRDefault="00C46AB8">
            <w:pPr>
              <w:spacing w:line="288" w:lineRule="auto"/>
              <w:jc w:val="left"/>
              <w:rPr>
                <w:rFonts w:ascii="黑体" w:eastAsia="黑体" w:hAnsi="黑体"/>
                <w:sz w:val="24"/>
                <w:szCs w:val="24"/>
              </w:rPr>
            </w:pPr>
            <w:r w:rsidRPr="00A622A5">
              <w:rPr>
                <w:rFonts w:ascii="黑体" w:eastAsia="黑体" w:hAnsi="黑体" w:hint="eastAsia"/>
                <w:sz w:val="24"/>
                <w:szCs w:val="24"/>
              </w:rPr>
              <w:lastRenderedPageBreak/>
              <w:t>3-8面向学生要求</w:t>
            </w:r>
          </w:p>
          <w:p w14:paraId="0E734516" w14:textId="77777777" w:rsidR="00B251F8" w:rsidRPr="00A622A5" w:rsidRDefault="00B251F8" w:rsidP="00B251F8">
            <w:pPr>
              <w:pStyle w:val="ab"/>
              <w:spacing w:line="288" w:lineRule="auto"/>
              <w:ind w:firstLineChars="0" w:firstLine="0"/>
              <w:jc w:val="left"/>
              <w:rPr>
                <w:rFonts w:ascii="仿宋_GB2312" w:eastAsia="仿宋_GB2312" w:hAnsi="Times New Roman"/>
                <w:sz w:val="24"/>
                <w:szCs w:val="24"/>
              </w:rPr>
            </w:pPr>
            <w:r w:rsidRPr="00A622A5">
              <w:rPr>
                <w:rFonts w:ascii="仿宋_GB2312" w:eastAsia="仿宋_GB2312" w:hAnsi="Times New Roman" w:hint="eastAsia"/>
                <w:sz w:val="24"/>
                <w:szCs w:val="24"/>
              </w:rPr>
              <w:t>（1）专业与年级要求</w:t>
            </w:r>
          </w:p>
          <w:p w14:paraId="772E0DFE" w14:textId="77777777" w:rsidR="00B251F8" w:rsidRPr="00A622A5" w:rsidRDefault="00B251F8" w:rsidP="00B251F8">
            <w:pPr>
              <w:pStyle w:val="ab"/>
              <w:spacing w:line="360" w:lineRule="auto"/>
              <w:ind w:left="720" w:firstLineChars="0" w:firstLine="0"/>
              <w:jc w:val="left"/>
              <w:rPr>
                <w:rFonts w:ascii="仿宋_GB2312" w:eastAsia="仿宋_GB2312" w:hAnsi="Times New Roman"/>
                <w:sz w:val="24"/>
                <w:szCs w:val="24"/>
              </w:rPr>
            </w:pPr>
            <w:r w:rsidRPr="00A622A5">
              <w:rPr>
                <w:rFonts w:ascii="仿宋_GB2312" w:eastAsia="仿宋_GB2312" w:hAnsi="Times New Roman" w:hint="eastAsia"/>
                <w:sz w:val="24"/>
                <w:szCs w:val="24"/>
              </w:rPr>
              <w:t>化学工程与工艺、能源化工、应用化学等专业</w:t>
            </w:r>
          </w:p>
          <w:p w14:paraId="3CDBC189" w14:textId="77777777" w:rsidR="00B251F8" w:rsidRPr="00A622A5" w:rsidRDefault="00B251F8" w:rsidP="00B251F8">
            <w:pPr>
              <w:pStyle w:val="ab"/>
              <w:spacing w:line="360" w:lineRule="auto"/>
              <w:ind w:left="720" w:firstLineChars="0" w:firstLine="0"/>
              <w:jc w:val="left"/>
              <w:rPr>
                <w:rFonts w:ascii="仿宋_GB2312" w:eastAsia="仿宋_GB2312" w:hAnsi="Times New Roman"/>
                <w:sz w:val="24"/>
                <w:szCs w:val="24"/>
              </w:rPr>
            </w:pPr>
            <w:r w:rsidRPr="00A622A5">
              <w:rPr>
                <w:rFonts w:ascii="仿宋_GB2312" w:eastAsia="仿宋_GB2312" w:hAnsi="Times New Roman" w:hint="eastAsia"/>
                <w:sz w:val="24"/>
                <w:szCs w:val="24"/>
              </w:rPr>
              <w:t>年级要求：已经完成化工原理、反应工程的教学内容，安排在第七学期</w:t>
            </w:r>
          </w:p>
          <w:p w14:paraId="559C6CC6" w14:textId="77777777" w:rsidR="00B251F8" w:rsidRPr="00A622A5" w:rsidRDefault="00B251F8" w:rsidP="00B251F8">
            <w:pPr>
              <w:pStyle w:val="ab"/>
              <w:spacing w:line="288" w:lineRule="auto"/>
              <w:ind w:firstLineChars="0" w:firstLine="0"/>
              <w:jc w:val="left"/>
              <w:rPr>
                <w:rFonts w:ascii="仿宋_GB2312" w:eastAsia="仿宋_GB2312" w:hAnsi="Times New Roman"/>
                <w:sz w:val="24"/>
                <w:szCs w:val="24"/>
              </w:rPr>
            </w:pPr>
            <w:r w:rsidRPr="00A622A5">
              <w:rPr>
                <w:rFonts w:ascii="仿宋_GB2312" w:eastAsia="仿宋_GB2312" w:hAnsi="Times New Roman" w:hint="eastAsia"/>
                <w:sz w:val="24"/>
                <w:szCs w:val="24"/>
              </w:rPr>
              <w:t>（2）基本知识和能力要求</w:t>
            </w:r>
          </w:p>
          <w:p w14:paraId="6D05D71F" w14:textId="77777777" w:rsidR="00B251F8" w:rsidRPr="00A622A5" w:rsidRDefault="00B251F8" w:rsidP="00B251F8">
            <w:pPr>
              <w:pStyle w:val="ab"/>
              <w:numPr>
                <w:ilvl w:val="0"/>
                <w:numId w:val="22"/>
              </w:numPr>
              <w:spacing w:line="360" w:lineRule="auto"/>
              <w:ind w:left="51" w:firstLineChars="177" w:firstLine="425"/>
              <w:rPr>
                <w:rFonts w:ascii="仿宋_GB2312" w:eastAsia="仿宋_GB2312" w:hAnsi="Times New Roman"/>
                <w:sz w:val="24"/>
                <w:szCs w:val="24"/>
              </w:rPr>
            </w:pPr>
            <w:r w:rsidRPr="00A622A5">
              <w:rPr>
                <w:rFonts w:ascii="仿宋_GB2312" w:eastAsia="仿宋_GB2312" w:hAnsi="Times New Roman" w:hint="eastAsia"/>
                <w:sz w:val="24"/>
                <w:szCs w:val="24"/>
              </w:rPr>
              <w:t>掌握了化工原理、反应工程的基本理论、基本知识；</w:t>
            </w:r>
          </w:p>
          <w:p w14:paraId="141AAF62" w14:textId="77777777" w:rsidR="00B251F8" w:rsidRPr="00A622A5" w:rsidRDefault="00B251F8" w:rsidP="00B251F8">
            <w:pPr>
              <w:pStyle w:val="ab"/>
              <w:numPr>
                <w:ilvl w:val="0"/>
                <w:numId w:val="22"/>
              </w:numPr>
              <w:spacing w:line="360" w:lineRule="auto"/>
              <w:ind w:left="51" w:firstLineChars="177" w:firstLine="425"/>
              <w:rPr>
                <w:rFonts w:ascii="仿宋_GB2312" w:eastAsia="仿宋_GB2312" w:hAnsi="Times New Roman"/>
                <w:sz w:val="24"/>
                <w:szCs w:val="24"/>
              </w:rPr>
            </w:pPr>
            <w:r w:rsidRPr="00A622A5">
              <w:rPr>
                <w:rFonts w:ascii="仿宋_GB2312" w:eastAsia="仿宋_GB2312" w:hAnsi="Times New Roman" w:hint="eastAsia"/>
                <w:sz w:val="24"/>
                <w:szCs w:val="24"/>
              </w:rPr>
              <w:t>掌握反应器、压缩器化工装置原理与设计方法；</w:t>
            </w:r>
          </w:p>
          <w:p w14:paraId="5EC70476" w14:textId="77777777" w:rsidR="00B251F8" w:rsidRPr="00A622A5" w:rsidRDefault="00B251F8" w:rsidP="00B251F8">
            <w:pPr>
              <w:pStyle w:val="ab"/>
              <w:numPr>
                <w:ilvl w:val="0"/>
                <w:numId w:val="22"/>
              </w:numPr>
              <w:spacing w:line="360" w:lineRule="auto"/>
              <w:ind w:left="51" w:firstLineChars="177" w:firstLine="425"/>
              <w:rPr>
                <w:rFonts w:ascii="仿宋_GB2312" w:eastAsia="仿宋_GB2312" w:hAnsi="Times New Roman"/>
                <w:sz w:val="24"/>
                <w:szCs w:val="24"/>
              </w:rPr>
            </w:pPr>
            <w:r w:rsidRPr="00A622A5">
              <w:rPr>
                <w:rFonts w:ascii="仿宋_GB2312" w:eastAsia="仿宋_GB2312" w:hAnsi="Times New Roman" w:hint="eastAsia"/>
                <w:sz w:val="24"/>
                <w:szCs w:val="24"/>
              </w:rPr>
              <w:t>了解化工生产的流程设置、构成方法、工艺参数以及设备结构的知识。</w:t>
            </w:r>
          </w:p>
          <w:p w14:paraId="1403161C" w14:textId="77777777" w:rsidR="00B251F8" w:rsidRPr="00A622A5" w:rsidRDefault="00B251F8" w:rsidP="00B251F8">
            <w:pPr>
              <w:pStyle w:val="ab"/>
              <w:numPr>
                <w:ilvl w:val="0"/>
                <w:numId w:val="22"/>
              </w:numPr>
              <w:spacing w:line="360" w:lineRule="auto"/>
              <w:ind w:left="51" w:firstLineChars="177" w:firstLine="425"/>
              <w:rPr>
                <w:rFonts w:ascii="仿宋_GB2312" w:eastAsia="仿宋_GB2312" w:hAnsi="Times New Roman"/>
                <w:sz w:val="24"/>
                <w:szCs w:val="24"/>
              </w:rPr>
            </w:pPr>
            <w:r w:rsidRPr="00A622A5">
              <w:rPr>
                <w:rFonts w:ascii="仿宋_GB2312" w:eastAsia="仿宋_GB2312" w:hAnsi="Times New Roman" w:hint="eastAsia"/>
                <w:sz w:val="24"/>
                <w:szCs w:val="24"/>
              </w:rPr>
              <w:t>了解化工单元操作和“三传一反</w:t>
            </w:r>
            <w:proofErr w:type="gramStart"/>
            <w:r w:rsidRPr="00A622A5">
              <w:rPr>
                <w:rFonts w:ascii="仿宋_GB2312" w:eastAsia="仿宋_GB2312" w:hAnsi="Times New Roman" w:hint="eastAsia"/>
                <w:sz w:val="24"/>
                <w:szCs w:val="24"/>
              </w:rPr>
              <w:t>”</w:t>
            </w:r>
            <w:proofErr w:type="gramEnd"/>
            <w:r w:rsidRPr="00A622A5">
              <w:rPr>
                <w:rFonts w:ascii="仿宋_GB2312" w:eastAsia="仿宋_GB2312" w:hAnsi="Times New Roman" w:hint="eastAsia"/>
                <w:sz w:val="24"/>
                <w:szCs w:val="24"/>
              </w:rPr>
              <w:t>在化工中的应用。</w:t>
            </w:r>
          </w:p>
          <w:p w14:paraId="5573F195" w14:textId="77777777" w:rsidR="00B251F8" w:rsidRPr="00A622A5" w:rsidRDefault="00B251F8" w:rsidP="00B251F8">
            <w:pPr>
              <w:pStyle w:val="ab"/>
              <w:numPr>
                <w:ilvl w:val="0"/>
                <w:numId w:val="22"/>
              </w:numPr>
              <w:spacing w:line="360" w:lineRule="auto"/>
              <w:ind w:left="51" w:firstLineChars="177" w:firstLine="425"/>
              <w:rPr>
                <w:rFonts w:ascii="仿宋_GB2312" w:eastAsia="仿宋_GB2312" w:hAnsi="Times New Roman"/>
                <w:sz w:val="24"/>
                <w:szCs w:val="24"/>
              </w:rPr>
            </w:pPr>
            <w:r w:rsidRPr="00A622A5">
              <w:rPr>
                <w:rFonts w:ascii="仿宋_GB2312" w:eastAsia="仿宋_GB2312" w:hAnsi="Times New Roman" w:hint="eastAsia"/>
                <w:sz w:val="24"/>
                <w:szCs w:val="24"/>
              </w:rPr>
              <w:t>掌握运用DCS调节控制流量、温度、压力等参数，以及DCS操作和现场操作相结合的能力，训练学生运用专业知识，培养实践与理论相结合的能力。</w:t>
            </w:r>
          </w:p>
          <w:p w14:paraId="5CE1DE69" w14:textId="5C07D0EC" w:rsidR="00BB34FD" w:rsidRPr="00A622A5" w:rsidRDefault="00B251F8" w:rsidP="00B251F8">
            <w:pPr>
              <w:pStyle w:val="ab"/>
              <w:spacing w:line="288" w:lineRule="auto"/>
              <w:ind w:firstLineChars="0"/>
              <w:jc w:val="left"/>
              <w:rPr>
                <w:rFonts w:ascii="仿宋_GB2312" w:eastAsia="仿宋_GB2312" w:hAnsi="仿宋"/>
                <w:sz w:val="24"/>
                <w:szCs w:val="24"/>
              </w:rPr>
            </w:pPr>
            <w:r w:rsidRPr="00A622A5">
              <w:rPr>
                <w:rFonts w:ascii="仿宋_GB2312" w:eastAsia="仿宋_GB2312" w:hAnsi="Times New Roman" w:hint="eastAsia"/>
                <w:sz w:val="24"/>
                <w:szCs w:val="24"/>
              </w:rPr>
              <w:t>了解化工厂生产设备安全、科学的合理布局。</w:t>
            </w:r>
          </w:p>
        </w:tc>
      </w:tr>
      <w:tr w:rsidR="005F3428" w:rsidRPr="00A622A5" w14:paraId="68782685" w14:textId="77777777">
        <w:trPr>
          <w:trHeight w:val="5944"/>
          <w:jc w:val="center"/>
        </w:trPr>
        <w:tc>
          <w:tcPr>
            <w:tcW w:w="8572" w:type="dxa"/>
          </w:tcPr>
          <w:p w14:paraId="050C6BE9" w14:textId="77777777" w:rsidR="005F3428" w:rsidRPr="00A622A5" w:rsidRDefault="00C46AB8">
            <w:pPr>
              <w:spacing w:line="288" w:lineRule="auto"/>
              <w:jc w:val="left"/>
              <w:rPr>
                <w:rFonts w:ascii="黑体" w:eastAsia="黑体" w:hAnsi="黑体"/>
                <w:sz w:val="24"/>
                <w:szCs w:val="24"/>
              </w:rPr>
            </w:pPr>
            <w:r w:rsidRPr="00A622A5">
              <w:rPr>
                <w:rFonts w:ascii="黑体" w:eastAsia="黑体" w:hAnsi="黑体" w:hint="eastAsia"/>
                <w:sz w:val="24"/>
                <w:szCs w:val="24"/>
              </w:rPr>
              <w:lastRenderedPageBreak/>
              <w:t>3-9实验应用及共享情况</w:t>
            </w:r>
          </w:p>
          <w:p w14:paraId="7DD11327" w14:textId="77777777" w:rsidR="00B251F8" w:rsidRPr="00A622A5" w:rsidRDefault="00B251F8" w:rsidP="00B251F8">
            <w:pPr>
              <w:numPr>
                <w:ilvl w:val="255"/>
                <w:numId w:val="0"/>
              </w:numPr>
              <w:spacing w:beforeLines="50" w:before="156" w:line="360" w:lineRule="auto"/>
              <w:ind w:firstLineChars="50" w:firstLine="120"/>
              <w:jc w:val="left"/>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w:t>
            </w:r>
            <w:r w:rsidRPr="00A622A5">
              <w:rPr>
                <w:rFonts w:ascii="Times New Roman" w:eastAsia="仿宋_GB2312" w:hAnsi="Times New Roman" w:cs="Times New Roman"/>
                <w:sz w:val="24"/>
                <w:szCs w:val="24"/>
              </w:rPr>
              <w:t>1</w:t>
            </w:r>
            <w:r w:rsidRPr="00A622A5">
              <w:rPr>
                <w:rFonts w:ascii="Times New Roman" w:eastAsia="仿宋_GB2312" w:hAnsi="Times New Roman" w:cs="Times New Roman"/>
                <w:sz w:val="24"/>
                <w:szCs w:val="24"/>
              </w:rPr>
              <w:t>）本校上线时间</w:t>
            </w:r>
            <w:r w:rsidRPr="00A622A5">
              <w:rPr>
                <w:rFonts w:ascii="Times New Roman" w:eastAsia="仿宋_GB2312" w:hAnsi="Times New Roman" w:cs="Times New Roman"/>
                <w:sz w:val="24"/>
                <w:szCs w:val="24"/>
              </w:rPr>
              <w:t xml:space="preserve"> </w:t>
            </w:r>
            <w:r w:rsidRPr="00A622A5">
              <w:rPr>
                <w:rFonts w:ascii="Times New Roman" w:eastAsia="仿宋_GB2312" w:hAnsi="Times New Roman" w:cs="Times New Roman"/>
                <w:sz w:val="24"/>
                <w:szCs w:val="24"/>
              </w:rPr>
              <w:t>：</w:t>
            </w:r>
            <w:r w:rsidRPr="00A622A5">
              <w:rPr>
                <w:rFonts w:ascii="Times New Roman" w:eastAsia="仿宋_GB2312" w:hAnsi="Times New Roman" w:cs="Times New Roman"/>
                <w:sz w:val="24"/>
                <w:szCs w:val="24"/>
              </w:rPr>
              <w:t>2013</w:t>
            </w:r>
            <w:r w:rsidRPr="00A622A5">
              <w:rPr>
                <w:rFonts w:ascii="Times New Roman" w:eastAsia="仿宋_GB2312" w:hAnsi="Times New Roman" w:cs="Times New Roman"/>
                <w:sz w:val="24"/>
                <w:szCs w:val="24"/>
              </w:rPr>
              <w:t>年</w:t>
            </w:r>
            <w:r w:rsidRPr="00A622A5">
              <w:rPr>
                <w:rFonts w:ascii="Times New Roman" w:eastAsia="仿宋_GB2312" w:hAnsi="Times New Roman" w:cs="Times New Roman"/>
                <w:sz w:val="24"/>
                <w:szCs w:val="24"/>
              </w:rPr>
              <w:t>06</w:t>
            </w:r>
            <w:r w:rsidRPr="00A622A5">
              <w:rPr>
                <w:rFonts w:ascii="Times New Roman" w:eastAsia="仿宋_GB2312" w:hAnsi="Times New Roman" w:cs="Times New Roman"/>
                <w:sz w:val="24"/>
                <w:szCs w:val="24"/>
              </w:rPr>
              <w:t>月</w:t>
            </w:r>
            <w:r w:rsidRPr="00A622A5">
              <w:rPr>
                <w:rFonts w:ascii="Times New Roman" w:eastAsia="仿宋_GB2312" w:hAnsi="Times New Roman" w:cs="Times New Roman"/>
                <w:sz w:val="24"/>
                <w:szCs w:val="24"/>
              </w:rPr>
              <w:t xml:space="preserve">03 </w:t>
            </w:r>
            <w:r w:rsidRPr="00A622A5">
              <w:rPr>
                <w:rFonts w:ascii="Times New Roman" w:eastAsia="仿宋_GB2312" w:hAnsi="Times New Roman" w:cs="Times New Roman"/>
                <w:sz w:val="24"/>
                <w:szCs w:val="24"/>
              </w:rPr>
              <w:t>日</w:t>
            </w:r>
            <w:r w:rsidRPr="00A622A5">
              <w:rPr>
                <w:rFonts w:ascii="Times New Roman" w:eastAsia="仿宋_GB2312" w:hAnsi="Times New Roman" w:cs="Times New Roman"/>
                <w:sz w:val="24"/>
                <w:szCs w:val="24"/>
              </w:rPr>
              <w:t xml:space="preserve"> </w:t>
            </w:r>
            <w:r w:rsidRPr="00A622A5">
              <w:rPr>
                <w:rFonts w:ascii="Times New Roman" w:eastAsia="仿宋_GB2312" w:hAnsi="Times New Roman" w:cs="Times New Roman"/>
                <w:sz w:val="24"/>
                <w:szCs w:val="24"/>
              </w:rPr>
              <w:t>（上</w:t>
            </w:r>
            <w:proofErr w:type="gramStart"/>
            <w:r w:rsidRPr="00A622A5">
              <w:rPr>
                <w:rFonts w:ascii="Times New Roman" w:eastAsia="仿宋_GB2312" w:hAnsi="Times New Roman" w:cs="Times New Roman"/>
                <w:sz w:val="24"/>
                <w:szCs w:val="24"/>
              </w:rPr>
              <w:t>传系统</w:t>
            </w:r>
            <w:proofErr w:type="gramEnd"/>
            <w:r w:rsidRPr="00A622A5">
              <w:rPr>
                <w:rFonts w:ascii="Times New Roman" w:eastAsia="仿宋_GB2312" w:hAnsi="Times New Roman" w:cs="Times New Roman"/>
                <w:sz w:val="24"/>
                <w:szCs w:val="24"/>
              </w:rPr>
              <w:t>日志）</w:t>
            </w:r>
          </w:p>
          <w:p w14:paraId="58D8A9DD" w14:textId="76D5ACC4" w:rsidR="00B251F8" w:rsidRPr="00A622A5" w:rsidRDefault="00B251F8" w:rsidP="00B251F8">
            <w:pPr>
              <w:numPr>
                <w:ilvl w:val="255"/>
                <w:numId w:val="0"/>
              </w:numPr>
              <w:spacing w:beforeLines="50" w:before="156" w:line="360" w:lineRule="auto"/>
              <w:ind w:firstLineChars="50" w:firstLine="120"/>
              <w:jc w:val="left"/>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w:t>
            </w:r>
            <w:r w:rsidRPr="00A622A5">
              <w:rPr>
                <w:rFonts w:ascii="Times New Roman" w:eastAsia="仿宋_GB2312" w:hAnsi="Times New Roman" w:cs="Times New Roman"/>
                <w:sz w:val="24"/>
                <w:szCs w:val="24"/>
              </w:rPr>
              <w:t>2</w:t>
            </w:r>
            <w:r w:rsidRPr="00A622A5">
              <w:rPr>
                <w:rFonts w:ascii="Times New Roman" w:eastAsia="仿宋_GB2312" w:hAnsi="Times New Roman" w:cs="Times New Roman"/>
                <w:sz w:val="24"/>
                <w:szCs w:val="24"/>
              </w:rPr>
              <w:t>）已服务过的学生人数：本校</w:t>
            </w:r>
            <w:r w:rsidR="00A73BF6">
              <w:rPr>
                <w:rFonts w:ascii="Times New Roman" w:eastAsia="仿宋_GB2312" w:hAnsi="Times New Roman" w:cs="Times New Roman"/>
                <w:sz w:val="24"/>
                <w:szCs w:val="24"/>
              </w:rPr>
              <w:t>18</w:t>
            </w:r>
            <w:r w:rsidRPr="00A622A5">
              <w:rPr>
                <w:rFonts w:ascii="Times New Roman" w:eastAsia="仿宋_GB2312" w:hAnsi="Times New Roman" w:cs="Times New Roman"/>
                <w:sz w:val="24"/>
                <w:szCs w:val="24"/>
              </w:rPr>
              <w:t>00</w:t>
            </w:r>
            <w:r w:rsidRPr="00A622A5">
              <w:rPr>
                <w:rFonts w:ascii="Times New Roman" w:eastAsia="仿宋_GB2312" w:hAnsi="Times New Roman" w:cs="Times New Roman"/>
                <w:sz w:val="24"/>
                <w:szCs w:val="24"/>
              </w:rPr>
              <w:t>人，外校</w:t>
            </w:r>
            <w:r w:rsidR="00A73BF6">
              <w:rPr>
                <w:rFonts w:ascii="Times New Roman" w:eastAsia="仿宋_GB2312" w:hAnsi="Times New Roman" w:cs="Times New Roman"/>
                <w:sz w:val="24"/>
                <w:szCs w:val="24"/>
              </w:rPr>
              <w:t>13</w:t>
            </w:r>
            <w:r w:rsidRPr="00A622A5">
              <w:rPr>
                <w:rFonts w:ascii="Times New Roman" w:eastAsia="仿宋_GB2312" w:hAnsi="Times New Roman" w:cs="Times New Roman"/>
                <w:sz w:val="24"/>
                <w:szCs w:val="24"/>
              </w:rPr>
              <w:t xml:space="preserve">00 </w:t>
            </w:r>
            <w:r w:rsidRPr="00A622A5">
              <w:rPr>
                <w:rFonts w:ascii="Times New Roman" w:eastAsia="仿宋_GB2312" w:hAnsi="Times New Roman" w:cs="Times New Roman"/>
                <w:sz w:val="24"/>
                <w:szCs w:val="24"/>
              </w:rPr>
              <w:t>人</w:t>
            </w:r>
          </w:p>
          <w:p w14:paraId="0AF9764E" w14:textId="77777777" w:rsidR="00B251F8" w:rsidRPr="00A622A5" w:rsidRDefault="00B251F8" w:rsidP="00B251F8">
            <w:pPr>
              <w:numPr>
                <w:ilvl w:val="255"/>
                <w:numId w:val="0"/>
              </w:numPr>
              <w:spacing w:beforeLines="50" w:before="156" w:line="360" w:lineRule="auto"/>
              <w:ind w:firstLineChars="50" w:firstLine="120"/>
              <w:jc w:val="left"/>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w:t>
            </w:r>
            <w:r w:rsidRPr="00A622A5">
              <w:rPr>
                <w:rFonts w:ascii="Times New Roman" w:eastAsia="仿宋_GB2312" w:hAnsi="Times New Roman" w:cs="Times New Roman"/>
                <w:sz w:val="24"/>
                <w:szCs w:val="24"/>
              </w:rPr>
              <w:t>3</w:t>
            </w:r>
            <w:r w:rsidRPr="00A622A5">
              <w:rPr>
                <w:rFonts w:ascii="Times New Roman" w:eastAsia="仿宋_GB2312" w:hAnsi="Times New Roman" w:cs="Times New Roman"/>
                <w:sz w:val="24"/>
                <w:szCs w:val="24"/>
              </w:rPr>
              <w:t>）附所属课程教学计划或授课提纲并填写：</w:t>
            </w:r>
            <w:bookmarkStart w:id="11" w:name="_GoBack"/>
            <w:bookmarkEnd w:id="11"/>
          </w:p>
          <w:p w14:paraId="1F3C3AD8" w14:textId="4EAC6498" w:rsidR="00B251F8" w:rsidRPr="00A622A5" w:rsidRDefault="00B251F8" w:rsidP="00B251F8">
            <w:pPr>
              <w:numPr>
                <w:ilvl w:val="255"/>
                <w:numId w:val="0"/>
              </w:numPr>
              <w:spacing w:beforeLines="50" w:before="156" w:line="360" w:lineRule="auto"/>
              <w:ind w:firstLineChars="50" w:firstLine="120"/>
              <w:jc w:val="left"/>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 xml:space="preserve"> </w:t>
            </w:r>
            <w:r w:rsidRPr="00A622A5">
              <w:rPr>
                <w:rFonts w:ascii="Times New Roman" w:eastAsia="仿宋_GB2312" w:hAnsi="Times New Roman" w:cs="Times New Roman"/>
                <w:sz w:val="24"/>
                <w:szCs w:val="24"/>
              </w:rPr>
              <w:t>纳入教学计划的专业数：</w:t>
            </w:r>
            <w:r w:rsidRPr="00A622A5">
              <w:rPr>
                <w:rFonts w:ascii="Times New Roman" w:eastAsia="仿宋_GB2312" w:hAnsi="Times New Roman" w:cs="Times New Roman"/>
                <w:sz w:val="24"/>
                <w:szCs w:val="24"/>
              </w:rPr>
              <w:t>7</w:t>
            </w:r>
            <w:r w:rsidRPr="00A622A5">
              <w:rPr>
                <w:rFonts w:ascii="Times New Roman" w:eastAsia="仿宋_GB2312" w:hAnsi="Times New Roman" w:cs="Times New Roman"/>
                <w:sz w:val="24"/>
                <w:szCs w:val="24"/>
              </w:rPr>
              <w:t>。具体专业：化学工程与工艺、应用化学、制药工程、能源化学、</w:t>
            </w:r>
            <w:r w:rsidRPr="00A622A5">
              <w:rPr>
                <w:rFonts w:ascii="Times New Roman" w:eastAsia="仿宋_GB2312" w:hAnsi="Times New Roman" w:cs="Times New Roman" w:hint="eastAsia"/>
                <w:sz w:val="24"/>
                <w:szCs w:val="24"/>
              </w:rPr>
              <w:t>化学工程与工艺成教班、</w:t>
            </w:r>
            <w:r w:rsidRPr="00A622A5">
              <w:rPr>
                <w:rFonts w:ascii="Times New Roman" w:eastAsia="仿宋_GB2312" w:hAnsi="Times New Roman" w:cs="Times New Roman"/>
                <w:sz w:val="24"/>
                <w:szCs w:val="24"/>
              </w:rPr>
              <w:t>应用化学</w:t>
            </w:r>
            <w:r w:rsidRPr="00A622A5">
              <w:rPr>
                <w:rFonts w:ascii="Times New Roman" w:eastAsia="仿宋_GB2312" w:hAnsi="Times New Roman" w:cs="Times New Roman" w:hint="eastAsia"/>
                <w:sz w:val="24"/>
                <w:szCs w:val="24"/>
              </w:rPr>
              <w:t>成教班</w:t>
            </w:r>
            <w:r w:rsidRPr="00A622A5">
              <w:rPr>
                <w:rFonts w:ascii="Times New Roman" w:eastAsia="仿宋_GB2312" w:hAnsi="Times New Roman" w:cs="Times New Roman"/>
                <w:sz w:val="24"/>
                <w:szCs w:val="24"/>
              </w:rPr>
              <w:t>。</w:t>
            </w:r>
          </w:p>
          <w:p w14:paraId="64AA4642" w14:textId="71D4B3B0" w:rsidR="00B251F8" w:rsidRPr="00A622A5" w:rsidRDefault="00B251F8" w:rsidP="00B251F8">
            <w:pPr>
              <w:numPr>
                <w:ilvl w:val="255"/>
                <w:numId w:val="0"/>
              </w:numPr>
              <w:spacing w:beforeLines="50" w:before="156" w:line="360" w:lineRule="auto"/>
              <w:ind w:firstLineChars="50" w:firstLine="120"/>
              <w:jc w:val="left"/>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 xml:space="preserve"> </w:t>
            </w:r>
            <w:r w:rsidRPr="00A622A5">
              <w:rPr>
                <w:rFonts w:ascii="Times New Roman" w:eastAsia="仿宋_GB2312" w:hAnsi="Times New Roman" w:cs="Times New Roman"/>
                <w:sz w:val="24"/>
                <w:szCs w:val="24"/>
              </w:rPr>
              <w:t>教学周期：</w:t>
            </w:r>
            <w:r w:rsidRPr="00A622A5">
              <w:rPr>
                <w:rFonts w:ascii="Times New Roman" w:eastAsia="仿宋_GB2312" w:hAnsi="Times New Roman" w:cs="Times New Roman"/>
                <w:sz w:val="24"/>
                <w:szCs w:val="24"/>
              </w:rPr>
              <w:t>1</w:t>
            </w:r>
            <w:r w:rsidRPr="00A622A5">
              <w:rPr>
                <w:rFonts w:ascii="Times New Roman" w:eastAsia="仿宋_GB2312" w:hAnsi="Times New Roman" w:cs="Times New Roman"/>
                <w:sz w:val="24"/>
                <w:szCs w:val="24"/>
              </w:rPr>
              <w:t>学年，学习人数：每年</w:t>
            </w:r>
            <w:r w:rsidR="00A73BF6">
              <w:rPr>
                <w:rFonts w:ascii="Times New Roman" w:eastAsia="仿宋_GB2312" w:hAnsi="Times New Roman" w:cs="Times New Roman"/>
                <w:sz w:val="24"/>
                <w:szCs w:val="24"/>
              </w:rPr>
              <w:t>3</w:t>
            </w:r>
            <w:r w:rsidRPr="00A622A5">
              <w:rPr>
                <w:rFonts w:ascii="Times New Roman" w:eastAsia="仿宋_GB2312" w:hAnsi="Times New Roman" w:cs="Times New Roman"/>
                <w:sz w:val="24"/>
                <w:szCs w:val="24"/>
              </w:rPr>
              <w:t>00</w:t>
            </w:r>
            <w:r w:rsidRPr="00A622A5">
              <w:rPr>
                <w:rFonts w:ascii="Times New Roman" w:eastAsia="仿宋_GB2312" w:hAnsi="Times New Roman" w:cs="Times New Roman"/>
                <w:sz w:val="24"/>
                <w:szCs w:val="24"/>
              </w:rPr>
              <w:t>人</w:t>
            </w:r>
          </w:p>
          <w:p w14:paraId="7356515A" w14:textId="77777777" w:rsidR="00B251F8" w:rsidRPr="00A622A5" w:rsidRDefault="00B251F8" w:rsidP="00B251F8">
            <w:pPr>
              <w:numPr>
                <w:ilvl w:val="255"/>
                <w:numId w:val="0"/>
              </w:numPr>
              <w:spacing w:beforeLines="50" w:before="156" w:line="360" w:lineRule="auto"/>
              <w:ind w:firstLineChars="50" w:firstLine="120"/>
              <w:jc w:val="left"/>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w:t>
            </w:r>
            <w:r w:rsidRPr="00A622A5">
              <w:rPr>
                <w:rFonts w:ascii="Times New Roman" w:eastAsia="仿宋_GB2312" w:hAnsi="Times New Roman" w:cs="Times New Roman"/>
                <w:sz w:val="24"/>
                <w:szCs w:val="24"/>
              </w:rPr>
              <w:t>4</w:t>
            </w:r>
            <w:r w:rsidRPr="00A622A5">
              <w:rPr>
                <w:rFonts w:ascii="Times New Roman" w:eastAsia="仿宋_GB2312" w:hAnsi="Times New Roman" w:cs="Times New Roman"/>
                <w:sz w:val="24"/>
                <w:szCs w:val="24"/>
              </w:rPr>
              <w:t>）是否面向社会提供服务：</w:t>
            </w:r>
            <w:r w:rsidRPr="00A622A5">
              <w:rPr>
                <w:rFonts w:ascii="Times New Roman" w:eastAsia="仿宋_GB2312" w:hAnsi="Times New Roman" w:cs="Times New Roman"/>
                <w:sz w:val="20"/>
                <w:szCs w:val="20"/>
                <w:shd w:val="clear" w:color="auto" w:fill="FFFFFF"/>
              </w:rPr>
              <w:t>√</w:t>
            </w:r>
            <w:r w:rsidRPr="00A622A5">
              <w:rPr>
                <w:rFonts w:ascii="Times New Roman" w:eastAsia="仿宋_GB2312" w:hAnsi="Times New Roman" w:cs="Times New Roman"/>
                <w:sz w:val="24"/>
                <w:szCs w:val="24"/>
              </w:rPr>
              <w:t>是</w:t>
            </w:r>
            <w:r w:rsidRPr="00A622A5">
              <w:rPr>
                <w:rFonts w:ascii="Times New Roman" w:eastAsia="仿宋_GB2312" w:hAnsi="Times New Roman" w:cs="Times New Roman"/>
                <w:sz w:val="24"/>
                <w:szCs w:val="24"/>
              </w:rPr>
              <w:t xml:space="preserve">  ○</w:t>
            </w:r>
            <w:r w:rsidRPr="00A622A5">
              <w:rPr>
                <w:rFonts w:ascii="Times New Roman" w:eastAsia="仿宋_GB2312" w:hAnsi="Times New Roman" w:cs="Times New Roman"/>
                <w:sz w:val="24"/>
                <w:szCs w:val="24"/>
              </w:rPr>
              <w:t>否</w:t>
            </w:r>
          </w:p>
          <w:p w14:paraId="517BE1CE" w14:textId="77777777" w:rsidR="00B251F8" w:rsidRPr="00A622A5" w:rsidRDefault="00B251F8" w:rsidP="00B251F8">
            <w:pPr>
              <w:numPr>
                <w:ilvl w:val="255"/>
                <w:numId w:val="0"/>
              </w:numPr>
              <w:spacing w:beforeLines="50" w:before="156" w:line="360" w:lineRule="auto"/>
              <w:ind w:firstLineChars="50" w:firstLine="120"/>
              <w:jc w:val="left"/>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w:t>
            </w:r>
            <w:r w:rsidRPr="00A622A5">
              <w:rPr>
                <w:rFonts w:ascii="Times New Roman" w:eastAsia="仿宋_GB2312" w:hAnsi="Times New Roman" w:cs="Times New Roman"/>
                <w:sz w:val="24"/>
                <w:szCs w:val="24"/>
              </w:rPr>
              <w:t>5</w:t>
            </w:r>
            <w:r w:rsidRPr="00A622A5">
              <w:rPr>
                <w:rFonts w:ascii="Times New Roman" w:eastAsia="仿宋_GB2312" w:hAnsi="Times New Roman" w:cs="Times New Roman"/>
                <w:sz w:val="24"/>
                <w:szCs w:val="24"/>
              </w:rPr>
              <w:t>）社会开放时间：</w:t>
            </w:r>
            <w:r w:rsidRPr="00A622A5">
              <w:rPr>
                <w:rFonts w:ascii="Times New Roman" w:eastAsia="仿宋_GB2312" w:hAnsi="Times New Roman" w:cs="Times New Roman"/>
                <w:sz w:val="24"/>
                <w:szCs w:val="24"/>
              </w:rPr>
              <w:t xml:space="preserve"> 2013</w:t>
            </w:r>
            <w:r w:rsidRPr="00A622A5">
              <w:rPr>
                <w:rFonts w:ascii="Times New Roman" w:eastAsia="仿宋_GB2312" w:hAnsi="Times New Roman" w:cs="Times New Roman"/>
                <w:sz w:val="24"/>
                <w:szCs w:val="24"/>
              </w:rPr>
              <w:t>年</w:t>
            </w:r>
            <w:r w:rsidRPr="00A622A5">
              <w:rPr>
                <w:rFonts w:ascii="Times New Roman" w:eastAsia="仿宋_GB2312" w:hAnsi="Times New Roman" w:cs="Times New Roman"/>
                <w:sz w:val="24"/>
                <w:szCs w:val="24"/>
              </w:rPr>
              <w:t xml:space="preserve"> 6 </w:t>
            </w:r>
            <w:r w:rsidRPr="00A622A5">
              <w:rPr>
                <w:rFonts w:ascii="Times New Roman" w:eastAsia="仿宋_GB2312" w:hAnsi="Times New Roman" w:cs="Times New Roman"/>
                <w:sz w:val="24"/>
                <w:szCs w:val="24"/>
              </w:rPr>
              <w:t>月</w:t>
            </w:r>
            <w:r w:rsidRPr="00A622A5">
              <w:rPr>
                <w:rFonts w:ascii="Times New Roman" w:eastAsia="仿宋_GB2312" w:hAnsi="Times New Roman" w:cs="Times New Roman"/>
                <w:sz w:val="24"/>
                <w:szCs w:val="24"/>
              </w:rPr>
              <w:t xml:space="preserve"> 3 </w:t>
            </w:r>
            <w:r w:rsidRPr="00A622A5">
              <w:rPr>
                <w:rFonts w:ascii="Times New Roman" w:eastAsia="仿宋_GB2312" w:hAnsi="Times New Roman" w:cs="Times New Roman"/>
                <w:sz w:val="24"/>
                <w:szCs w:val="24"/>
              </w:rPr>
              <w:t>日</w:t>
            </w:r>
          </w:p>
          <w:p w14:paraId="07447639" w14:textId="692345F6" w:rsidR="005F3428" w:rsidRPr="00A622A5" w:rsidRDefault="00B251F8" w:rsidP="00B251F8">
            <w:pPr>
              <w:numPr>
                <w:ilvl w:val="255"/>
                <w:numId w:val="0"/>
              </w:numPr>
              <w:spacing w:beforeLines="50" w:before="156" w:line="360" w:lineRule="auto"/>
              <w:ind w:firstLineChars="50" w:firstLine="120"/>
              <w:jc w:val="left"/>
              <w:rPr>
                <w:rFonts w:ascii="Times New Roman" w:eastAsia="仿宋_GB2312" w:hAnsi="Times New Roman"/>
                <w:sz w:val="24"/>
                <w:szCs w:val="24"/>
              </w:rPr>
            </w:pPr>
            <w:r w:rsidRPr="00A622A5">
              <w:rPr>
                <w:rFonts w:ascii="Times New Roman" w:eastAsia="仿宋_GB2312" w:hAnsi="Times New Roman" w:cs="Times New Roman"/>
                <w:sz w:val="24"/>
                <w:szCs w:val="24"/>
              </w:rPr>
              <w:t>（</w:t>
            </w:r>
            <w:r w:rsidRPr="00A622A5">
              <w:rPr>
                <w:rFonts w:ascii="Times New Roman" w:eastAsia="仿宋_GB2312" w:hAnsi="Times New Roman" w:cs="Times New Roman"/>
                <w:sz w:val="24"/>
                <w:szCs w:val="24"/>
              </w:rPr>
              <w:t>6</w:t>
            </w:r>
            <w:r w:rsidRPr="00A622A5">
              <w:rPr>
                <w:rFonts w:ascii="Times New Roman" w:eastAsia="仿宋_GB2312" w:hAnsi="Times New Roman" w:cs="Times New Roman"/>
                <w:sz w:val="24"/>
                <w:szCs w:val="24"/>
              </w:rPr>
              <w:t>）已服务过的社会学习者人数：</w:t>
            </w:r>
            <w:r w:rsidRPr="00A622A5">
              <w:rPr>
                <w:rFonts w:ascii="Times New Roman" w:eastAsia="仿宋_GB2312" w:hAnsi="Times New Roman" w:cs="Times New Roman"/>
                <w:sz w:val="24"/>
                <w:szCs w:val="24"/>
              </w:rPr>
              <w:t>600</w:t>
            </w:r>
            <w:r w:rsidRPr="00A622A5">
              <w:rPr>
                <w:rFonts w:ascii="Times New Roman" w:eastAsia="仿宋_GB2312" w:hAnsi="Times New Roman" w:cs="Times New Roman"/>
                <w:sz w:val="24"/>
                <w:szCs w:val="24"/>
              </w:rPr>
              <w:t>人</w:t>
            </w:r>
          </w:p>
        </w:tc>
      </w:tr>
    </w:tbl>
    <w:p w14:paraId="646AB6E6" w14:textId="77777777" w:rsidR="005F3428" w:rsidRPr="00A622A5" w:rsidRDefault="00C46AB8">
      <w:pPr>
        <w:spacing w:before="260" w:line="416" w:lineRule="auto"/>
        <w:jc w:val="left"/>
        <w:rPr>
          <w:rFonts w:ascii="黑体" w:eastAsia="黑体" w:hAnsi="黑体" w:cs="Times New Roman"/>
          <w:bCs/>
          <w:sz w:val="28"/>
        </w:rPr>
      </w:pPr>
      <w:r w:rsidRPr="00A622A5">
        <w:rPr>
          <w:rFonts w:ascii="黑体" w:eastAsia="黑体" w:hAnsi="黑体" w:cs="Times New Roman" w:hint="eastAsia"/>
          <w:bCs/>
          <w:sz w:val="28"/>
        </w:rPr>
        <w:t>4.实验教学特色</w:t>
      </w:r>
    </w:p>
    <w:tbl>
      <w:tblPr>
        <w:tblW w:w="8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634"/>
      </w:tblGrid>
      <w:tr w:rsidR="005F3428" w:rsidRPr="00A622A5" w14:paraId="67B9A168" w14:textId="77777777">
        <w:trPr>
          <w:trHeight w:val="1911"/>
          <w:jc w:val="center"/>
        </w:trPr>
        <w:tc>
          <w:tcPr>
            <w:tcW w:w="8556" w:type="dxa"/>
          </w:tcPr>
          <w:p w14:paraId="6CF775AF" w14:textId="77777777" w:rsidR="005F3428" w:rsidRPr="00A622A5" w:rsidRDefault="00C46AB8">
            <w:pPr>
              <w:spacing w:line="560" w:lineRule="exact"/>
              <w:jc w:val="left"/>
              <w:rPr>
                <w:rFonts w:ascii="Times New Roman" w:eastAsia="仿宋_GB2312" w:hAnsi="Times New Roman"/>
                <w:sz w:val="24"/>
                <w:szCs w:val="24"/>
              </w:rPr>
            </w:pPr>
            <w:r w:rsidRPr="00A622A5">
              <w:rPr>
                <w:rFonts w:ascii="Times New Roman" w:eastAsia="仿宋_GB2312" w:hAnsi="Times New Roman" w:hint="eastAsia"/>
                <w:sz w:val="24"/>
                <w:szCs w:val="24"/>
              </w:rPr>
              <w:t>（该虚拟仿真实验教学课程的实验</w:t>
            </w:r>
            <w:r w:rsidRPr="00A622A5">
              <w:rPr>
                <w:rFonts w:ascii="Times New Roman" w:eastAsia="仿宋_GB2312" w:hAnsi="Times New Roman"/>
                <w:sz w:val="24"/>
                <w:szCs w:val="24"/>
              </w:rPr>
              <w:t>设计、</w:t>
            </w:r>
            <w:r w:rsidRPr="00A622A5">
              <w:rPr>
                <w:rFonts w:ascii="Times New Roman" w:eastAsia="仿宋_GB2312" w:hAnsi="Times New Roman" w:hint="eastAsia"/>
                <w:sz w:val="24"/>
                <w:szCs w:val="24"/>
              </w:rPr>
              <w:t>教学方法、评价体系等方面</w:t>
            </w:r>
            <w:r w:rsidRPr="00A622A5">
              <w:rPr>
                <w:rFonts w:ascii="Times New Roman" w:eastAsia="仿宋_GB2312" w:hAnsi="Times New Roman"/>
                <w:sz w:val="24"/>
                <w:szCs w:val="24"/>
              </w:rPr>
              <w:t>的特色</w:t>
            </w:r>
            <w:r w:rsidRPr="00A622A5">
              <w:rPr>
                <w:rFonts w:ascii="Times New Roman" w:eastAsia="仿宋_GB2312" w:hAnsi="Times New Roman" w:hint="eastAsia"/>
                <w:sz w:val="24"/>
                <w:szCs w:val="24"/>
              </w:rPr>
              <w:t>，限</w:t>
            </w:r>
            <w:r w:rsidRPr="00A622A5">
              <w:rPr>
                <w:rFonts w:ascii="Times New Roman" w:eastAsia="仿宋_GB2312" w:hAnsi="Times New Roman" w:hint="eastAsia"/>
                <w:sz w:val="24"/>
                <w:szCs w:val="24"/>
              </w:rPr>
              <w:t>800</w:t>
            </w:r>
            <w:r w:rsidRPr="00A622A5">
              <w:rPr>
                <w:rFonts w:ascii="Times New Roman" w:eastAsia="仿宋_GB2312" w:hAnsi="Times New Roman" w:hint="eastAsia"/>
                <w:sz w:val="24"/>
                <w:szCs w:val="24"/>
              </w:rPr>
              <w:t>字以内）</w:t>
            </w:r>
          </w:p>
          <w:p w14:paraId="519F8D11" w14:textId="77777777" w:rsidR="00B251F8" w:rsidRPr="00A622A5" w:rsidRDefault="00B251F8" w:rsidP="00B251F8">
            <w:pPr>
              <w:pStyle w:val="ab"/>
              <w:spacing w:line="288" w:lineRule="auto"/>
              <w:ind w:firstLineChars="0"/>
              <w:jc w:val="left"/>
              <w:rPr>
                <w:rFonts w:ascii="Times New Roman" w:eastAsia="仿宋_GB2312" w:hAnsi="Times New Roman"/>
                <w:b/>
                <w:sz w:val="24"/>
                <w:szCs w:val="24"/>
              </w:rPr>
            </w:pPr>
            <w:r w:rsidRPr="00A622A5">
              <w:rPr>
                <w:rFonts w:ascii="Times New Roman" w:eastAsia="仿宋_GB2312" w:hAnsi="Times New Roman"/>
                <w:b/>
                <w:sz w:val="24"/>
                <w:szCs w:val="24"/>
              </w:rPr>
              <w:t>(1)</w:t>
            </w:r>
            <w:r w:rsidRPr="00A622A5">
              <w:rPr>
                <w:rFonts w:ascii="Times New Roman" w:eastAsia="仿宋_GB2312" w:hAnsi="Times New Roman"/>
                <w:b/>
                <w:sz w:val="24"/>
                <w:szCs w:val="24"/>
              </w:rPr>
              <w:t>实验方案设计思路：</w:t>
            </w:r>
          </w:p>
          <w:p w14:paraId="70F3B7AA" w14:textId="77777777" w:rsidR="00B251F8" w:rsidRPr="00A622A5" w:rsidRDefault="00B251F8" w:rsidP="00B251F8">
            <w:pPr>
              <w:spacing w:line="360" w:lineRule="auto"/>
              <w:ind w:firstLineChars="199" w:firstLine="478"/>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以学生为中心，工程教育专业认证对工艺专业的生产实习提出了具体要求，甲醇合成工艺是一个典型的化工生产过程，以培养创新型、应用型人才为目的，将前沿的虚拟仿真技术与典型的化工生产相结合。</w:t>
            </w:r>
          </w:p>
          <w:p w14:paraId="50D9E393" w14:textId="77777777" w:rsidR="00B251F8" w:rsidRPr="00A622A5" w:rsidRDefault="00B251F8" w:rsidP="00B251F8">
            <w:pPr>
              <w:spacing w:line="360" w:lineRule="auto"/>
              <w:ind w:firstLineChars="199" w:firstLine="478"/>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通过虚实结合破解实验实习难的问题，拓展教学的深度和广度、加深学科知识理解、优化实践教学体系，培养卓越创新人才，结合真实的生产运行场景、融入现代工厂运行管理模式，构建理论与实践高度融合的</w:t>
            </w:r>
            <w:r w:rsidRPr="00A622A5">
              <w:rPr>
                <w:rFonts w:ascii="Times New Roman" w:eastAsia="仿宋_GB2312" w:hAnsi="Times New Roman" w:cs="Times New Roman"/>
                <w:sz w:val="24"/>
                <w:szCs w:val="24"/>
              </w:rPr>
              <w:t>“</w:t>
            </w:r>
            <w:r w:rsidRPr="00A622A5">
              <w:rPr>
                <w:rFonts w:ascii="Times New Roman" w:eastAsia="仿宋_GB2312" w:hAnsi="Times New Roman" w:cs="Times New Roman"/>
                <w:sz w:val="24"/>
                <w:szCs w:val="24"/>
              </w:rPr>
              <w:t>现代企业情景式</w:t>
            </w:r>
            <w:r w:rsidRPr="00A622A5">
              <w:rPr>
                <w:rFonts w:ascii="Times New Roman" w:eastAsia="仿宋_GB2312" w:hAnsi="Times New Roman" w:cs="Times New Roman"/>
                <w:sz w:val="24"/>
                <w:szCs w:val="24"/>
              </w:rPr>
              <w:t>”</w:t>
            </w:r>
            <w:r w:rsidRPr="00A622A5">
              <w:rPr>
                <w:rFonts w:ascii="Times New Roman" w:eastAsia="仿宋_GB2312" w:hAnsi="Times New Roman" w:cs="Times New Roman"/>
                <w:sz w:val="24"/>
                <w:szCs w:val="24"/>
              </w:rPr>
              <w:t>教学环境，研究以工厂实习和三维虚拟仿真工厂实习相互交融的新型实习实</w:t>
            </w:r>
            <w:proofErr w:type="gramStart"/>
            <w:r w:rsidRPr="00A622A5">
              <w:rPr>
                <w:rFonts w:ascii="Times New Roman" w:eastAsia="仿宋_GB2312" w:hAnsi="Times New Roman" w:cs="Times New Roman"/>
                <w:sz w:val="24"/>
                <w:szCs w:val="24"/>
              </w:rPr>
              <w:t>训教学模式</w:t>
            </w:r>
            <w:proofErr w:type="gramEnd"/>
            <w:r w:rsidRPr="00A622A5">
              <w:rPr>
                <w:rFonts w:ascii="Times New Roman" w:eastAsia="仿宋_GB2312" w:hAnsi="Times New Roman" w:cs="Times New Roman"/>
                <w:sz w:val="24"/>
                <w:szCs w:val="24"/>
              </w:rPr>
              <w:t>以及虚实结合的实验教学模式，解决好传统理论教学与学生工程能力培养的矛盾。</w:t>
            </w:r>
          </w:p>
          <w:p w14:paraId="51FC711E" w14:textId="77777777" w:rsidR="00B251F8" w:rsidRPr="00A622A5" w:rsidRDefault="00B251F8" w:rsidP="00B251F8">
            <w:pPr>
              <w:pStyle w:val="ab"/>
              <w:spacing w:line="288" w:lineRule="auto"/>
              <w:ind w:firstLineChars="0"/>
              <w:jc w:val="left"/>
              <w:rPr>
                <w:rFonts w:ascii="Times New Roman" w:eastAsia="仿宋_GB2312" w:hAnsi="Times New Roman"/>
                <w:b/>
                <w:sz w:val="24"/>
                <w:szCs w:val="24"/>
              </w:rPr>
            </w:pPr>
            <w:r w:rsidRPr="00A622A5">
              <w:rPr>
                <w:rFonts w:ascii="Times New Roman" w:eastAsia="仿宋_GB2312" w:hAnsi="Times New Roman"/>
                <w:b/>
                <w:sz w:val="24"/>
                <w:szCs w:val="24"/>
              </w:rPr>
              <w:t>（</w:t>
            </w:r>
            <w:r w:rsidRPr="00A622A5">
              <w:rPr>
                <w:rFonts w:ascii="Times New Roman" w:eastAsia="仿宋_GB2312" w:hAnsi="Times New Roman"/>
                <w:b/>
                <w:sz w:val="24"/>
                <w:szCs w:val="24"/>
              </w:rPr>
              <w:t>2</w:t>
            </w:r>
            <w:r w:rsidRPr="00A622A5">
              <w:rPr>
                <w:rFonts w:ascii="Times New Roman" w:eastAsia="仿宋_GB2312" w:hAnsi="Times New Roman"/>
                <w:b/>
                <w:sz w:val="24"/>
                <w:szCs w:val="24"/>
              </w:rPr>
              <w:t>）教学方法：</w:t>
            </w:r>
          </w:p>
          <w:p w14:paraId="5C8C6942" w14:textId="77777777" w:rsidR="00B251F8" w:rsidRPr="00A622A5" w:rsidRDefault="00B251F8" w:rsidP="00B251F8">
            <w:pPr>
              <w:spacing w:line="360" w:lineRule="auto"/>
              <w:ind w:firstLineChars="199" w:firstLine="478"/>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课前预习及在线仿真操作，教师介绍基本操作，教师监督学生的具体学习情况，包括登录时间、在线状态等，同时要求学生提交在线仿真报告。</w:t>
            </w:r>
          </w:p>
          <w:p w14:paraId="11AEEF42" w14:textId="77777777" w:rsidR="00B251F8" w:rsidRPr="00A622A5" w:rsidRDefault="00B251F8" w:rsidP="00B251F8">
            <w:pPr>
              <w:spacing w:line="360" w:lineRule="auto"/>
              <w:ind w:firstLineChars="199" w:firstLine="478"/>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翻转课堂教学：课堂上满足不同学生的需要，让学生自由的学习；学生根据</w:t>
            </w:r>
            <w:r w:rsidRPr="00A622A5">
              <w:rPr>
                <w:rFonts w:ascii="Times New Roman" w:eastAsia="仿宋_GB2312" w:hAnsi="Times New Roman" w:cs="Times New Roman"/>
                <w:sz w:val="24"/>
                <w:szCs w:val="24"/>
              </w:rPr>
              <w:lastRenderedPageBreak/>
              <w:t>自己的时间，可以在线或者机房里完成仿真实习，规划自己的学习内容，让学生得到全面发展。不同分组、岗位轮换结合：学生分组不同，内</w:t>
            </w:r>
            <w:proofErr w:type="gramStart"/>
            <w:r w:rsidRPr="00A622A5">
              <w:rPr>
                <w:rFonts w:ascii="Times New Roman" w:eastAsia="仿宋_GB2312" w:hAnsi="Times New Roman" w:cs="Times New Roman"/>
                <w:sz w:val="24"/>
                <w:szCs w:val="24"/>
              </w:rPr>
              <w:t>操外操相</w:t>
            </w:r>
            <w:proofErr w:type="gramEnd"/>
            <w:r w:rsidRPr="00A622A5">
              <w:rPr>
                <w:rFonts w:ascii="Times New Roman" w:eastAsia="仿宋_GB2312" w:hAnsi="Times New Roman" w:cs="Times New Roman"/>
                <w:sz w:val="24"/>
                <w:szCs w:val="24"/>
              </w:rPr>
              <w:t>结合，使学生适应不同的岗位操作，提高了岗位责任感。同时将已学的</w:t>
            </w:r>
            <w:r w:rsidRPr="00A622A5">
              <w:rPr>
                <w:rFonts w:ascii="Times New Roman" w:eastAsia="仿宋_GB2312" w:hAnsi="Times New Roman" w:cs="Times New Roman"/>
                <w:sz w:val="24"/>
                <w:szCs w:val="24"/>
              </w:rPr>
              <w:t>“</w:t>
            </w:r>
            <w:r w:rsidRPr="00A622A5">
              <w:rPr>
                <w:rFonts w:ascii="Times New Roman" w:eastAsia="仿宋_GB2312" w:hAnsi="Times New Roman" w:cs="Times New Roman"/>
                <w:sz w:val="24"/>
                <w:szCs w:val="24"/>
              </w:rPr>
              <w:t>三传一反</w:t>
            </w:r>
            <w:proofErr w:type="gramStart"/>
            <w:r w:rsidRPr="00A622A5">
              <w:rPr>
                <w:rFonts w:ascii="Times New Roman" w:eastAsia="仿宋_GB2312" w:hAnsi="Times New Roman" w:cs="Times New Roman"/>
                <w:sz w:val="24"/>
                <w:szCs w:val="24"/>
              </w:rPr>
              <w:t>”</w:t>
            </w:r>
            <w:proofErr w:type="gramEnd"/>
            <w:r w:rsidRPr="00A622A5">
              <w:rPr>
                <w:rFonts w:ascii="Times New Roman" w:eastAsia="仿宋_GB2312" w:hAnsi="Times New Roman" w:cs="Times New Roman"/>
                <w:sz w:val="24"/>
                <w:szCs w:val="24"/>
              </w:rPr>
              <w:t>理论知识应用到甲醇合成工艺的调节和控制中，一方面有利于更好的调节和控制，另一方面加深了对</w:t>
            </w:r>
            <w:r w:rsidRPr="00A622A5">
              <w:rPr>
                <w:rFonts w:ascii="Times New Roman" w:eastAsia="仿宋_GB2312" w:hAnsi="Times New Roman" w:cs="Times New Roman"/>
                <w:sz w:val="24"/>
                <w:szCs w:val="24"/>
              </w:rPr>
              <w:t>“</w:t>
            </w:r>
            <w:r w:rsidRPr="00A622A5">
              <w:rPr>
                <w:rFonts w:ascii="Times New Roman" w:eastAsia="仿宋_GB2312" w:hAnsi="Times New Roman" w:cs="Times New Roman"/>
                <w:sz w:val="24"/>
                <w:szCs w:val="24"/>
              </w:rPr>
              <w:t>三传一反</w:t>
            </w:r>
            <w:proofErr w:type="gramStart"/>
            <w:r w:rsidRPr="00A622A5">
              <w:rPr>
                <w:rFonts w:ascii="Times New Roman" w:eastAsia="仿宋_GB2312" w:hAnsi="Times New Roman" w:cs="Times New Roman"/>
                <w:sz w:val="24"/>
                <w:szCs w:val="24"/>
              </w:rPr>
              <w:t>”</w:t>
            </w:r>
            <w:proofErr w:type="gramEnd"/>
            <w:r w:rsidRPr="00A622A5">
              <w:rPr>
                <w:rFonts w:ascii="Times New Roman" w:eastAsia="仿宋_GB2312" w:hAnsi="Times New Roman" w:cs="Times New Roman"/>
                <w:sz w:val="24"/>
                <w:szCs w:val="24"/>
              </w:rPr>
              <w:t>理论知识的学习。理论水平和操作技能得到了全面的提高。</w:t>
            </w:r>
          </w:p>
          <w:p w14:paraId="7F1D6820" w14:textId="77777777" w:rsidR="00B251F8" w:rsidRPr="00A622A5" w:rsidRDefault="00B251F8" w:rsidP="00B251F8">
            <w:pPr>
              <w:spacing w:line="360" w:lineRule="auto"/>
              <w:ind w:firstLineChars="199" w:firstLine="478"/>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虚实结合的工厂实习实训教学：生产实习课程分为仿真教学与工厂实习，甲醇合成工艺涵盖了基础的化工单元操作，通过虚拟仿真的</w:t>
            </w:r>
            <w:r w:rsidRPr="00A622A5">
              <w:rPr>
                <w:rFonts w:ascii="Times New Roman" w:eastAsia="仿宋_GB2312" w:hAnsi="Times New Roman" w:cs="Times New Roman"/>
                <w:sz w:val="24"/>
                <w:szCs w:val="24"/>
              </w:rPr>
              <w:t>DCS</w:t>
            </w:r>
            <w:r w:rsidRPr="00A622A5">
              <w:rPr>
                <w:rFonts w:ascii="Times New Roman" w:eastAsia="仿宋_GB2312" w:hAnsi="Times New Roman" w:cs="Times New Roman"/>
                <w:sz w:val="24"/>
                <w:szCs w:val="24"/>
              </w:rPr>
              <w:t>教学，以及现场</w:t>
            </w:r>
            <w:r w:rsidRPr="00A622A5">
              <w:rPr>
                <w:rFonts w:ascii="Times New Roman" w:eastAsia="仿宋_GB2312" w:hAnsi="Times New Roman" w:cs="Times New Roman"/>
                <w:sz w:val="24"/>
                <w:szCs w:val="24"/>
              </w:rPr>
              <w:t>3D</w:t>
            </w:r>
            <w:r w:rsidRPr="00A622A5">
              <w:rPr>
                <w:rFonts w:ascii="Times New Roman" w:eastAsia="仿宋_GB2312" w:hAnsi="Times New Roman" w:cs="Times New Roman"/>
                <w:sz w:val="24"/>
                <w:szCs w:val="24"/>
              </w:rPr>
              <w:t>操作，加深了学生的动手能力。在此基础上的工厂实习，使学生亲临现场了解化工设备及化工单元操作，提高了学生实际动手能力。</w:t>
            </w:r>
          </w:p>
          <w:p w14:paraId="263099D3" w14:textId="77777777" w:rsidR="00B251F8" w:rsidRPr="00A622A5" w:rsidRDefault="00B251F8" w:rsidP="00B251F8">
            <w:pPr>
              <w:pStyle w:val="ab"/>
              <w:spacing w:line="288" w:lineRule="auto"/>
              <w:ind w:firstLineChars="0"/>
              <w:jc w:val="left"/>
              <w:rPr>
                <w:rFonts w:ascii="Times New Roman" w:eastAsia="仿宋_GB2312" w:hAnsi="Times New Roman"/>
                <w:b/>
                <w:bCs/>
                <w:sz w:val="24"/>
                <w:szCs w:val="24"/>
              </w:rPr>
            </w:pPr>
            <w:r w:rsidRPr="00A622A5">
              <w:rPr>
                <w:rFonts w:ascii="Times New Roman" w:eastAsia="仿宋_GB2312" w:hAnsi="Times New Roman"/>
                <w:b/>
                <w:bCs/>
                <w:sz w:val="24"/>
                <w:szCs w:val="24"/>
              </w:rPr>
              <w:t>（</w:t>
            </w:r>
            <w:r w:rsidRPr="00A622A5">
              <w:rPr>
                <w:rFonts w:ascii="Times New Roman" w:eastAsia="仿宋_GB2312" w:hAnsi="Times New Roman"/>
                <w:b/>
                <w:bCs/>
                <w:sz w:val="24"/>
                <w:szCs w:val="24"/>
              </w:rPr>
              <w:t>3</w:t>
            </w:r>
            <w:r w:rsidRPr="00A622A5">
              <w:rPr>
                <w:rFonts w:ascii="Times New Roman" w:eastAsia="仿宋_GB2312" w:hAnsi="Times New Roman"/>
                <w:b/>
                <w:bCs/>
                <w:sz w:val="24"/>
                <w:szCs w:val="24"/>
              </w:rPr>
              <w:t>）评价体系：</w:t>
            </w:r>
          </w:p>
          <w:p w14:paraId="3189F36B" w14:textId="77777777" w:rsidR="00B251F8" w:rsidRPr="00A622A5" w:rsidRDefault="00B251F8" w:rsidP="00B251F8">
            <w:pPr>
              <w:spacing w:line="360" w:lineRule="auto"/>
              <w:ind w:firstLineChars="199" w:firstLine="478"/>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学生的生产实习按照预习、仿真实训及报告成绩综合评定，甲醇合成工艺</w:t>
            </w:r>
            <w:r w:rsidRPr="00A622A5">
              <w:rPr>
                <w:rFonts w:ascii="Times New Roman" w:eastAsia="仿宋_GB2312" w:hAnsi="Times New Roman" w:cs="Times New Roman"/>
                <w:sz w:val="24"/>
                <w:szCs w:val="24"/>
              </w:rPr>
              <w:t>3D</w:t>
            </w:r>
            <w:r w:rsidRPr="00A622A5">
              <w:rPr>
                <w:rFonts w:ascii="Times New Roman" w:eastAsia="仿宋_GB2312" w:hAnsi="Times New Roman" w:cs="Times New Roman"/>
                <w:sz w:val="24"/>
                <w:szCs w:val="24"/>
              </w:rPr>
              <w:t>仿真有配套的评分及指导系统，在引导学生操作的同时进行客观公正的评分，教师可以通过教师站实时了解进度及成绩情况，网络平台同样能客观评价学生</w:t>
            </w:r>
            <w:r w:rsidRPr="00A622A5">
              <w:rPr>
                <w:rFonts w:ascii="Times New Roman" w:eastAsia="仿宋_GB2312" w:hAnsi="Times New Roman" w:cs="Times New Roman"/>
                <w:sz w:val="24"/>
                <w:szCs w:val="24"/>
              </w:rPr>
              <w:t>DCS</w:t>
            </w:r>
            <w:r w:rsidRPr="00A622A5">
              <w:rPr>
                <w:rFonts w:ascii="Times New Roman" w:eastAsia="仿宋_GB2312" w:hAnsi="Times New Roman" w:cs="Times New Roman"/>
                <w:sz w:val="24"/>
                <w:szCs w:val="24"/>
              </w:rPr>
              <w:t>及现场操作能力。</w:t>
            </w:r>
          </w:p>
          <w:p w14:paraId="144C1974" w14:textId="77777777" w:rsidR="00B251F8" w:rsidRPr="00A622A5" w:rsidRDefault="00B251F8" w:rsidP="00B251F8">
            <w:pPr>
              <w:spacing w:line="360" w:lineRule="auto"/>
              <w:ind w:firstLineChars="199" w:firstLine="478"/>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成绩评定：</w:t>
            </w:r>
          </w:p>
          <w:p w14:paraId="467938DA" w14:textId="77777777" w:rsidR="00B251F8" w:rsidRPr="00A622A5" w:rsidRDefault="00B251F8" w:rsidP="00B251F8">
            <w:pPr>
              <w:spacing w:line="360" w:lineRule="auto"/>
              <w:ind w:firstLineChars="199" w:firstLine="478"/>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1</w:t>
            </w:r>
            <w:r w:rsidRPr="00A622A5">
              <w:rPr>
                <w:rFonts w:ascii="Times New Roman" w:eastAsia="仿宋_GB2312" w:hAnsi="Times New Roman" w:cs="Times New Roman"/>
                <w:sz w:val="24"/>
                <w:szCs w:val="24"/>
              </w:rPr>
              <w:t>、本课程采用平时成绩（实习成绩、考勤）、系统评分上机成绩与实验报告成绩加权结合的方法评定学生的总成绩。</w:t>
            </w:r>
          </w:p>
          <w:p w14:paraId="3386E880" w14:textId="77777777" w:rsidR="00B251F8" w:rsidRPr="00A622A5" w:rsidRDefault="00B251F8" w:rsidP="00B251F8">
            <w:pPr>
              <w:spacing w:line="360" w:lineRule="auto"/>
              <w:ind w:firstLineChars="199" w:firstLine="478"/>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2</w:t>
            </w:r>
            <w:r w:rsidRPr="00A622A5">
              <w:rPr>
                <w:rFonts w:ascii="Times New Roman" w:eastAsia="仿宋_GB2312" w:hAnsi="Times New Roman" w:cs="Times New Roman"/>
                <w:sz w:val="24"/>
                <w:szCs w:val="24"/>
              </w:rPr>
              <w:t>、上机成绩的计算：</w:t>
            </w:r>
            <w:r w:rsidRPr="00A622A5">
              <w:rPr>
                <w:rFonts w:ascii="Times New Roman" w:eastAsia="仿宋_GB2312" w:hAnsi="Times New Roman" w:cs="Times New Roman"/>
                <w:sz w:val="24"/>
                <w:szCs w:val="24"/>
              </w:rPr>
              <w:t xml:space="preserve"> </w:t>
            </w:r>
            <w:r w:rsidRPr="00A622A5">
              <w:rPr>
                <w:rFonts w:ascii="Times New Roman" w:eastAsia="仿宋_GB2312" w:hAnsi="Times New Roman" w:cs="Times New Roman"/>
                <w:sz w:val="24"/>
                <w:szCs w:val="24"/>
              </w:rPr>
              <w:t>根据每次上机的得分成绩取平均值作为上机成绩</w:t>
            </w:r>
          </w:p>
          <w:p w14:paraId="59924027" w14:textId="77777777" w:rsidR="00B251F8" w:rsidRPr="00A622A5" w:rsidRDefault="00B251F8" w:rsidP="00B251F8">
            <w:pPr>
              <w:spacing w:line="360" w:lineRule="auto"/>
              <w:ind w:firstLineChars="199" w:firstLine="478"/>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3</w:t>
            </w:r>
            <w:r w:rsidRPr="00A622A5">
              <w:rPr>
                <w:rFonts w:ascii="Times New Roman" w:eastAsia="仿宋_GB2312" w:hAnsi="Times New Roman" w:cs="Times New Roman"/>
                <w:sz w:val="24"/>
                <w:szCs w:val="24"/>
              </w:rPr>
              <w:t>、</w:t>
            </w:r>
            <w:r w:rsidRPr="00A622A5">
              <w:rPr>
                <w:rFonts w:ascii="Times New Roman" w:eastAsia="仿宋_GB2312" w:hAnsi="Times New Roman" w:cs="Times New Roman"/>
                <w:sz w:val="24"/>
                <w:szCs w:val="24"/>
              </w:rPr>
              <w:t>“</w:t>
            </w:r>
            <w:r w:rsidRPr="00A622A5">
              <w:rPr>
                <w:rFonts w:ascii="Times New Roman" w:eastAsia="仿宋_GB2312" w:hAnsi="Times New Roman" w:cs="Times New Roman"/>
                <w:sz w:val="24"/>
                <w:szCs w:val="24"/>
              </w:rPr>
              <w:t>实验报告成绩</w:t>
            </w:r>
            <w:r w:rsidRPr="00A622A5">
              <w:rPr>
                <w:rFonts w:ascii="Times New Roman" w:eastAsia="仿宋_GB2312" w:hAnsi="Times New Roman" w:cs="Times New Roman"/>
                <w:sz w:val="24"/>
                <w:szCs w:val="24"/>
              </w:rPr>
              <w:t>×0.3+</w:t>
            </w:r>
            <w:r w:rsidRPr="00A622A5">
              <w:rPr>
                <w:rFonts w:ascii="Times New Roman" w:eastAsia="仿宋_GB2312" w:hAnsi="Times New Roman" w:cs="Times New Roman"/>
                <w:sz w:val="24"/>
                <w:szCs w:val="24"/>
              </w:rPr>
              <w:t>上机成绩</w:t>
            </w:r>
            <w:r w:rsidRPr="00A622A5">
              <w:rPr>
                <w:rFonts w:ascii="Times New Roman" w:eastAsia="仿宋_GB2312" w:hAnsi="Times New Roman" w:cs="Times New Roman"/>
                <w:sz w:val="24"/>
                <w:szCs w:val="24"/>
              </w:rPr>
              <w:t>×0.4+</w:t>
            </w:r>
            <w:r w:rsidRPr="00A622A5">
              <w:rPr>
                <w:rFonts w:ascii="Times New Roman" w:eastAsia="仿宋_GB2312" w:hAnsi="Times New Roman" w:cs="Times New Roman"/>
                <w:sz w:val="24"/>
                <w:szCs w:val="24"/>
              </w:rPr>
              <w:t>平时成绩</w:t>
            </w:r>
            <w:r w:rsidRPr="00A622A5">
              <w:rPr>
                <w:rFonts w:ascii="Times New Roman" w:eastAsia="仿宋_GB2312" w:hAnsi="Times New Roman" w:cs="Times New Roman"/>
                <w:sz w:val="24"/>
                <w:szCs w:val="24"/>
              </w:rPr>
              <w:t>×0.3”</w:t>
            </w:r>
            <w:r w:rsidRPr="00A622A5">
              <w:rPr>
                <w:rFonts w:ascii="Times New Roman" w:eastAsia="仿宋_GB2312" w:hAnsi="Times New Roman" w:cs="Times New Roman"/>
                <w:sz w:val="24"/>
                <w:szCs w:val="24"/>
              </w:rPr>
              <w:t>即为期末考核成绩，按满分</w:t>
            </w:r>
            <w:r w:rsidRPr="00A622A5">
              <w:rPr>
                <w:rFonts w:ascii="Times New Roman" w:eastAsia="仿宋_GB2312" w:hAnsi="Times New Roman" w:cs="Times New Roman"/>
                <w:sz w:val="24"/>
                <w:szCs w:val="24"/>
              </w:rPr>
              <w:t>100</w:t>
            </w:r>
            <w:r w:rsidRPr="00A622A5">
              <w:rPr>
                <w:rFonts w:ascii="Times New Roman" w:eastAsia="仿宋_GB2312" w:hAnsi="Times New Roman" w:cs="Times New Roman"/>
                <w:sz w:val="24"/>
                <w:szCs w:val="24"/>
              </w:rPr>
              <w:t>分计。</w:t>
            </w:r>
          </w:p>
          <w:p w14:paraId="3214EC4A" w14:textId="5AB40736" w:rsidR="005F3428" w:rsidRPr="00A622A5" w:rsidRDefault="00B251F8" w:rsidP="00B251F8">
            <w:pPr>
              <w:spacing w:line="560" w:lineRule="exact"/>
              <w:jc w:val="left"/>
              <w:rPr>
                <w:rFonts w:ascii="仿宋" w:eastAsia="仿宋" w:hAnsi="仿宋"/>
                <w:sz w:val="24"/>
                <w:szCs w:val="24"/>
              </w:rPr>
            </w:pPr>
            <w:r w:rsidRPr="00A622A5">
              <w:rPr>
                <w:rFonts w:ascii="Times New Roman" w:eastAsia="仿宋_GB2312" w:hAnsi="Times New Roman" w:cs="Times New Roman"/>
                <w:sz w:val="24"/>
                <w:szCs w:val="24"/>
              </w:rPr>
              <w:t>按学生的仿真实际操作情况，评优、良、中、及格、不及格五个等级，</w:t>
            </w:r>
            <w:r w:rsidRPr="00A622A5">
              <w:rPr>
                <w:rFonts w:ascii="Times New Roman" w:eastAsia="仿宋_GB2312" w:hAnsi="Times New Roman" w:cs="Times New Roman"/>
                <w:sz w:val="24"/>
                <w:szCs w:val="24"/>
              </w:rPr>
              <w:t>90-100</w:t>
            </w:r>
            <w:r w:rsidRPr="00A622A5">
              <w:rPr>
                <w:rFonts w:ascii="Times New Roman" w:eastAsia="仿宋_GB2312" w:hAnsi="Times New Roman" w:cs="Times New Roman"/>
                <w:sz w:val="24"/>
                <w:szCs w:val="24"/>
              </w:rPr>
              <w:t>为优秀，</w:t>
            </w:r>
            <w:r w:rsidRPr="00A622A5">
              <w:rPr>
                <w:rFonts w:ascii="Times New Roman" w:eastAsia="仿宋_GB2312" w:hAnsi="Times New Roman" w:cs="Times New Roman"/>
                <w:sz w:val="24"/>
                <w:szCs w:val="24"/>
              </w:rPr>
              <w:t>80-89</w:t>
            </w:r>
            <w:r w:rsidRPr="00A622A5">
              <w:rPr>
                <w:rFonts w:ascii="Times New Roman" w:eastAsia="仿宋_GB2312" w:hAnsi="Times New Roman" w:cs="Times New Roman"/>
                <w:sz w:val="24"/>
                <w:szCs w:val="24"/>
              </w:rPr>
              <w:t>为良好，</w:t>
            </w:r>
            <w:r w:rsidRPr="00A622A5">
              <w:rPr>
                <w:rFonts w:ascii="Times New Roman" w:eastAsia="仿宋_GB2312" w:hAnsi="Times New Roman" w:cs="Times New Roman"/>
                <w:sz w:val="24"/>
                <w:szCs w:val="24"/>
              </w:rPr>
              <w:t>70-79</w:t>
            </w:r>
            <w:r w:rsidRPr="00A622A5">
              <w:rPr>
                <w:rFonts w:ascii="Times New Roman" w:eastAsia="仿宋_GB2312" w:hAnsi="Times New Roman" w:cs="Times New Roman"/>
                <w:sz w:val="24"/>
                <w:szCs w:val="24"/>
              </w:rPr>
              <w:t>为中等，</w:t>
            </w:r>
            <w:r w:rsidRPr="00A622A5">
              <w:rPr>
                <w:rFonts w:ascii="Times New Roman" w:eastAsia="仿宋_GB2312" w:hAnsi="Times New Roman" w:cs="Times New Roman"/>
                <w:sz w:val="24"/>
                <w:szCs w:val="24"/>
              </w:rPr>
              <w:t>60-69</w:t>
            </w:r>
            <w:r w:rsidRPr="00A622A5">
              <w:rPr>
                <w:rFonts w:ascii="Times New Roman" w:eastAsia="仿宋_GB2312" w:hAnsi="Times New Roman" w:cs="Times New Roman"/>
                <w:sz w:val="24"/>
                <w:szCs w:val="24"/>
              </w:rPr>
              <w:t>为及格，</w:t>
            </w:r>
            <w:r w:rsidRPr="00A622A5">
              <w:rPr>
                <w:rFonts w:ascii="Times New Roman" w:eastAsia="仿宋_GB2312" w:hAnsi="Times New Roman" w:cs="Times New Roman"/>
                <w:sz w:val="24"/>
                <w:szCs w:val="24"/>
              </w:rPr>
              <w:t>60</w:t>
            </w:r>
            <w:r w:rsidRPr="00A622A5">
              <w:rPr>
                <w:rFonts w:ascii="Times New Roman" w:eastAsia="仿宋_GB2312" w:hAnsi="Times New Roman" w:cs="Times New Roman"/>
                <w:sz w:val="24"/>
                <w:szCs w:val="24"/>
              </w:rPr>
              <w:t>分以下为不及格。</w:t>
            </w:r>
          </w:p>
        </w:tc>
      </w:tr>
    </w:tbl>
    <w:p w14:paraId="5771FA68" w14:textId="77777777" w:rsidR="005F3428" w:rsidRPr="00A622A5" w:rsidRDefault="00C46AB8">
      <w:pPr>
        <w:spacing w:line="416" w:lineRule="auto"/>
        <w:jc w:val="left"/>
        <w:rPr>
          <w:rFonts w:ascii="黑体" w:eastAsia="黑体" w:hAnsi="黑体" w:cs="Times New Roman"/>
          <w:bCs/>
          <w:sz w:val="28"/>
        </w:rPr>
      </w:pPr>
      <w:r w:rsidRPr="00A622A5">
        <w:rPr>
          <w:rFonts w:ascii="黑体" w:eastAsia="黑体" w:hAnsi="黑体" w:cs="Times New Roman" w:hint="eastAsia"/>
          <w:bCs/>
          <w:sz w:val="28"/>
        </w:rPr>
        <w:lastRenderedPageBreak/>
        <w:t>5.实验教学在线支持与服务</w:t>
      </w:r>
    </w:p>
    <w:tbl>
      <w:tblPr>
        <w:tblW w:w="8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34"/>
      </w:tblGrid>
      <w:tr w:rsidR="005F3428" w:rsidRPr="00A622A5" w14:paraId="472F8412" w14:textId="77777777">
        <w:trPr>
          <w:trHeight w:val="675"/>
          <w:jc w:val="center"/>
        </w:trPr>
        <w:tc>
          <w:tcPr>
            <w:tcW w:w="8268" w:type="dxa"/>
          </w:tcPr>
          <w:p w14:paraId="4AA049A3" w14:textId="1F01B628" w:rsidR="00DA25C3" w:rsidRPr="00A622A5" w:rsidRDefault="00C46AB8" w:rsidP="00DA25C3">
            <w:pPr>
              <w:numPr>
                <w:ilvl w:val="255"/>
                <w:numId w:val="0"/>
              </w:numPr>
              <w:spacing w:beforeLines="50" w:before="156" w:line="360" w:lineRule="auto"/>
              <w:jc w:val="left"/>
              <w:rPr>
                <w:rFonts w:ascii="Times New Roman" w:eastAsia="仿宋_GB2312" w:hAnsi="Times New Roman"/>
                <w:sz w:val="24"/>
                <w:szCs w:val="24"/>
              </w:rPr>
            </w:pPr>
            <w:r w:rsidRPr="00A622A5">
              <w:rPr>
                <w:rFonts w:ascii="Times New Roman" w:eastAsia="仿宋_GB2312" w:hAnsi="Times New Roman" w:hint="eastAsia"/>
                <w:sz w:val="24"/>
                <w:szCs w:val="24"/>
              </w:rPr>
              <w:t>（</w:t>
            </w:r>
            <w:r w:rsidRPr="00A622A5">
              <w:rPr>
                <w:rFonts w:ascii="Times New Roman" w:eastAsia="仿宋_GB2312" w:hAnsi="Times New Roman" w:hint="eastAsia"/>
                <w:sz w:val="24"/>
                <w:szCs w:val="24"/>
              </w:rPr>
              <w:t>1</w:t>
            </w:r>
            <w:r w:rsidRPr="00A622A5">
              <w:rPr>
                <w:rFonts w:ascii="Times New Roman" w:eastAsia="仿宋_GB2312" w:hAnsi="Times New Roman" w:hint="eastAsia"/>
                <w:sz w:val="24"/>
                <w:szCs w:val="24"/>
              </w:rPr>
              <w:t>）</w:t>
            </w:r>
            <w:r w:rsidRPr="00A622A5">
              <w:rPr>
                <w:rFonts w:ascii="Times New Roman" w:eastAsia="仿宋_GB2312" w:hAnsi="Times New Roman"/>
                <w:sz w:val="24"/>
                <w:szCs w:val="24"/>
              </w:rPr>
              <w:t>教学</w:t>
            </w:r>
            <w:r w:rsidRPr="00A622A5">
              <w:rPr>
                <w:rFonts w:ascii="Times New Roman" w:eastAsia="仿宋_GB2312" w:hAnsi="Times New Roman" w:hint="eastAsia"/>
                <w:sz w:val="24"/>
                <w:szCs w:val="24"/>
              </w:rPr>
              <w:t>指导资源：</w:t>
            </w:r>
            <w:r w:rsidR="00B251F8" w:rsidRPr="00A622A5">
              <w:rPr>
                <w:rFonts w:ascii="Segoe UI Symbol" w:eastAsia="Meiryo" w:hAnsi="Segoe UI Symbol" w:cs="Segoe UI Symbol"/>
              </w:rPr>
              <w:t>☑</w:t>
            </w:r>
            <w:r w:rsidRPr="00A622A5">
              <w:rPr>
                <w:rFonts w:ascii="Times New Roman" w:eastAsia="仿宋_GB2312" w:hAnsi="Times New Roman" w:hint="eastAsia"/>
                <w:sz w:val="24"/>
                <w:szCs w:val="24"/>
              </w:rPr>
              <w:t>教学</w:t>
            </w:r>
            <w:r w:rsidRPr="00A622A5">
              <w:rPr>
                <w:rFonts w:ascii="Times New Roman" w:eastAsia="仿宋_GB2312" w:hAnsi="Times New Roman"/>
                <w:sz w:val="24"/>
                <w:szCs w:val="24"/>
              </w:rPr>
              <w:t>指导书</w:t>
            </w:r>
            <w:r w:rsidR="00BB34FD" w:rsidRPr="00A622A5">
              <w:rPr>
                <w:rFonts w:ascii="Times New Roman" w:eastAsia="仿宋_GB2312" w:hAnsi="Times New Roman" w:hint="eastAsia"/>
                <w:sz w:val="24"/>
                <w:szCs w:val="24"/>
              </w:rPr>
              <w:t xml:space="preserve"> </w:t>
            </w:r>
            <w:r w:rsidR="00B251F8" w:rsidRPr="00A622A5">
              <w:rPr>
                <w:rFonts w:ascii="Segoe UI Symbol" w:eastAsia="Meiryo" w:hAnsi="Segoe UI Symbol" w:cs="Segoe UI Symbol"/>
              </w:rPr>
              <w:t>☑</w:t>
            </w:r>
            <w:r w:rsidRPr="00A622A5">
              <w:rPr>
                <w:rFonts w:ascii="Times New Roman" w:eastAsia="仿宋_GB2312" w:hAnsi="Times New Roman" w:hint="eastAsia"/>
                <w:sz w:val="24"/>
                <w:szCs w:val="24"/>
              </w:rPr>
              <w:t>教学视频</w:t>
            </w:r>
            <w:r w:rsidR="00BB34FD" w:rsidRPr="00A622A5">
              <w:rPr>
                <w:rFonts w:ascii="Times New Roman" w:eastAsia="仿宋_GB2312" w:hAnsi="Times New Roman" w:hint="eastAsia"/>
                <w:sz w:val="24"/>
                <w:szCs w:val="24"/>
              </w:rPr>
              <w:t xml:space="preserve"> </w:t>
            </w:r>
            <w:r w:rsidRPr="00A622A5">
              <w:rPr>
                <w:rFonts w:ascii="Times New Roman" w:eastAsia="仿宋_GB2312" w:hAnsi="Times New Roman" w:hint="eastAsia"/>
                <w:sz w:val="24"/>
                <w:szCs w:val="24"/>
              </w:rPr>
              <w:sym w:font="Wingdings 2" w:char="00A3"/>
            </w:r>
            <w:r w:rsidRPr="00A622A5">
              <w:rPr>
                <w:rFonts w:ascii="Times New Roman" w:eastAsia="仿宋_GB2312" w:hAnsi="Times New Roman" w:hint="eastAsia"/>
                <w:sz w:val="24"/>
                <w:szCs w:val="24"/>
              </w:rPr>
              <w:t>电子教材</w:t>
            </w:r>
            <w:r w:rsidR="00DA25C3" w:rsidRPr="00A622A5">
              <w:rPr>
                <w:rFonts w:ascii="Times New Roman" w:eastAsia="仿宋_GB2312" w:hAnsi="Times New Roman" w:hint="eastAsia"/>
                <w:sz w:val="24"/>
                <w:szCs w:val="24"/>
              </w:rPr>
              <w:t xml:space="preserve"> </w:t>
            </w:r>
            <w:r w:rsidRPr="00A622A5">
              <w:rPr>
                <w:rFonts w:ascii="Times New Roman" w:eastAsia="仿宋_GB2312" w:hAnsi="Times New Roman" w:hint="eastAsia"/>
                <w:sz w:val="24"/>
                <w:szCs w:val="24"/>
              </w:rPr>
              <w:sym w:font="Wingdings 2" w:char="00A3"/>
            </w:r>
            <w:r w:rsidRPr="00A622A5">
              <w:rPr>
                <w:rFonts w:ascii="Times New Roman" w:eastAsia="仿宋_GB2312" w:hAnsi="Times New Roman" w:hint="eastAsia"/>
                <w:sz w:val="24"/>
                <w:szCs w:val="24"/>
              </w:rPr>
              <w:t>课程</w:t>
            </w:r>
            <w:r w:rsidRPr="00A622A5">
              <w:rPr>
                <w:rFonts w:ascii="Times New Roman" w:eastAsia="仿宋_GB2312" w:hAnsi="Times New Roman"/>
                <w:sz w:val="24"/>
                <w:szCs w:val="24"/>
              </w:rPr>
              <w:t>教案</w:t>
            </w:r>
          </w:p>
          <w:p w14:paraId="0235D49A" w14:textId="1CCBB078" w:rsidR="005F3428" w:rsidRPr="00A622A5" w:rsidRDefault="00DA25C3" w:rsidP="00DA25C3">
            <w:pPr>
              <w:numPr>
                <w:ilvl w:val="255"/>
                <w:numId w:val="0"/>
              </w:numPr>
              <w:spacing w:beforeLines="50" w:before="156" w:line="360" w:lineRule="auto"/>
              <w:ind w:firstLineChars="150" w:firstLine="360"/>
              <w:jc w:val="left"/>
              <w:rPr>
                <w:rFonts w:ascii="Times New Roman" w:eastAsia="仿宋_GB2312" w:hAnsi="Times New Roman"/>
                <w:sz w:val="24"/>
                <w:szCs w:val="24"/>
              </w:rPr>
            </w:pPr>
            <w:r w:rsidRPr="00A622A5">
              <w:rPr>
                <w:rFonts w:ascii="Times New Roman" w:eastAsia="仿宋_GB2312" w:hAnsi="Times New Roman" w:hint="eastAsia"/>
                <w:sz w:val="24"/>
                <w:szCs w:val="24"/>
              </w:rPr>
              <w:t>（申报系统上传）</w:t>
            </w:r>
            <w:r w:rsidR="00C46AB8" w:rsidRPr="00A622A5">
              <w:rPr>
                <w:rFonts w:ascii="Times New Roman" w:eastAsia="仿宋_GB2312" w:hAnsi="Times New Roman" w:hint="eastAsia"/>
                <w:sz w:val="24"/>
                <w:szCs w:val="24"/>
              </w:rPr>
              <w:sym w:font="Wingdings 2" w:char="00A3"/>
            </w:r>
            <w:r w:rsidR="00C46AB8" w:rsidRPr="00A622A5">
              <w:rPr>
                <w:rFonts w:ascii="Times New Roman" w:eastAsia="仿宋_GB2312" w:hAnsi="Times New Roman" w:hint="eastAsia"/>
                <w:sz w:val="24"/>
                <w:szCs w:val="24"/>
              </w:rPr>
              <w:t>课件（演示文稿）</w:t>
            </w:r>
            <w:r w:rsidR="00B251F8" w:rsidRPr="00A622A5">
              <w:rPr>
                <w:rFonts w:ascii="Segoe UI Symbol" w:eastAsia="Meiryo" w:hAnsi="Segoe UI Symbol" w:cs="Segoe UI Symbol"/>
              </w:rPr>
              <w:t>☑</w:t>
            </w:r>
            <w:r w:rsidR="00B16537" w:rsidRPr="00A622A5">
              <w:rPr>
                <w:rFonts w:ascii="Times New Roman" w:eastAsia="仿宋_GB2312" w:hAnsi="Times New Roman" w:hint="eastAsia"/>
                <w:sz w:val="24"/>
                <w:szCs w:val="24"/>
              </w:rPr>
              <w:t>虚拟仿真资源</w:t>
            </w:r>
            <w:r w:rsidR="00B16537" w:rsidRPr="00A622A5">
              <w:rPr>
                <w:rFonts w:ascii="Times New Roman" w:eastAsia="仿宋_GB2312" w:hAnsi="Times New Roman" w:hint="eastAsia"/>
                <w:sz w:val="24"/>
                <w:szCs w:val="24"/>
              </w:rPr>
              <w:t xml:space="preserve"> </w:t>
            </w:r>
            <w:r w:rsidR="00C46AB8" w:rsidRPr="00A622A5">
              <w:rPr>
                <w:rFonts w:ascii="Times New Roman" w:eastAsia="仿宋_GB2312" w:hAnsi="Times New Roman" w:hint="eastAsia"/>
                <w:sz w:val="24"/>
                <w:szCs w:val="24"/>
              </w:rPr>
              <w:sym w:font="Wingdings 2" w:char="00A3"/>
            </w:r>
            <w:r w:rsidR="00C46AB8" w:rsidRPr="00A622A5">
              <w:rPr>
                <w:rFonts w:ascii="Times New Roman" w:eastAsia="仿宋_GB2312" w:hAnsi="Times New Roman" w:hint="eastAsia"/>
                <w:sz w:val="24"/>
                <w:szCs w:val="24"/>
              </w:rPr>
              <w:t>其他</w:t>
            </w:r>
          </w:p>
          <w:p w14:paraId="6629B803" w14:textId="1A66D05B" w:rsidR="005F3428" w:rsidRPr="00A622A5" w:rsidRDefault="00C46AB8" w:rsidP="00BB34FD">
            <w:pPr>
              <w:numPr>
                <w:ilvl w:val="255"/>
                <w:numId w:val="0"/>
              </w:numPr>
              <w:spacing w:beforeLines="50" w:before="156" w:line="360" w:lineRule="auto"/>
              <w:jc w:val="left"/>
              <w:rPr>
                <w:rFonts w:ascii="Times New Roman" w:eastAsia="仿宋_GB2312" w:hAnsi="Times New Roman"/>
                <w:sz w:val="24"/>
                <w:szCs w:val="24"/>
              </w:rPr>
            </w:pPr>
            <w:r w:rsidRPr="00A622A5">
              <w:rPr>
                <w:rFonts w:ascii="Times New Roman" w:eastAsia="仿宋_GB2312" w:hAnsi="Times New Roman" w:hint="eastAsia"/>
                <w:sz w:val="24"/>
                <w:szCs w:val="24"/>
              </w:rPr>
              <w:t>（</w:t>
            </w:r>
            <w:r w:rsidRPr="00A622A5">
              <w:rPr>
                <w:rFonts w:ascii="Times New Roman" w:eastAsia="仿宋_GB2312" w:hAnsi="Times New Roman" w:hint="eastAsia"/>
                <w:sz w:val="24"/>
                <w:szCs w:val="24"/>
              </w:rPr>
              <w:t>2</w:t>
            </w:r>
            <w:r w:rsidRPr="00A622A5">
              <w:rPr>
                <w:rFonts w:ascii="Times New Roman" w:eastAsia="仿宋_GB2312" w:hAnsi="Times New Roman" w:hint="eastAsia"/>
                <w:sz w:val="24"/>
                <w:szCs w:val="24"/>
              </w:rPr>
              <w:t>）实验指导</w:t>
            </w:r>
            <w:r w:rsidRPr="00A622A5">
              <w:rPr>
                <w:rFonts w:ascii="Times New Roman" w:eastAsia="仿宋_GB2312" w:hAnsi="Times New Roman"/>
                <w:sz w:val="24"/>
                <w:szCs w:val="24"/>
              </w:rPr>
              <w:t>资源</w:t>
            </w:r>
            <w:r w:rsidRPr="00A622A5">
              <w:rPr>
                <w:rFonts w:ascii="Times New Roman" w:eastAsia="仿宋_GB2312" w:hAnsi="Times New Roman" w:hint="eastAsia"/>
                <w:sz w:val="24"/>
                <w:szCs w:val="24"/>
              </w:rPr>
              <w:t>：</w:t>
            </w:r>
            <w:r w:rsidR="00B251F8" w:rsidRPr="00A622A5">
              <w:rPr>
                <w:rFonts w:ascii="Segoe UI Symbol" w:eastAsia="Meiryo" w:hAnsi="Segoe UI Symbol" w:cs="Segoe UI Symbol"/>
              </w:rPr>
              <w:t>☑</w:t>
            </w:r>
            <w:r w:rsidRPr="00A622A5">
              <w:rPr>
                <w:rFonts w:ascii="Times New Roman" w:eastAsia="仿宋_GB2312" w:hAnsi="Times New Roman" w:hint="eastAsia"/>
                <w:sz w:val="24"/>
                <w:szCs w:val="24"/>
              </w:rPr>
              <w:t>实验</w:t>
            </w:r>
            <w:r w:rsidRPr="00A622A5">
              <w:rPr>
                <w:rFonts w:ascii="Times New Roman" w:eastAsia="仿宋_GB2312" w:hAnsi="Times New Roman"/>
                <w:sz w:val="24"/>
                <w:szCs w:val="24"/>
              </w:rPr>
              <w:t>指导书</w:t>
            </w:r>
            <w:r w:rsidR="00BB34FD" w:rsidRPr="00A622A5">
              <w:rPr>
                <w:rFonts w:ascii="Times New Roman" w:eastAsia="仿宋_GB2312" w:hAnsi="Times New Roman" w:hint="eastAsia"/>
                <w:sz w:val="24"/>
                <w:szCs w:val="24"/>
              </w:rPr>
              <w:t xml:space="preserve"> </w:t>
            </w:r>
            <w:r w:rsidR="00B251F8" w:rsidRPr="00A622A5">
              <w:rPr>
                <w:rFonts w:ascii="Segoe UI Symbol" w:eastAsia="Meiryo" w:hAnsi="Segoe UI Symbol" w:cs="Segoe UI Symbol"/>
              </w:rPr>
              <w:t>☑</w:t>
            </w:r>
            <w:r w:rsidRPr="00A622A5">
              <w:rPr>
                <w:rFonts w:ascii="Times New Roman" w:eastAsia="仿宋_GB2312" w:hAnsi="Times New Roman" w:hint="eastAsia"/>
                <w:sz w:val="24"/>
                <w:szCs w:val="24"/>
              </w:rPr>
              <w:t>操作视频</w:t>
            </w:r>
            <w:r w:rsidRPr="00A622A5">
              <w:rPr>
                <w:rFonts w:ascii="Times New Roman" w:eastAsia="仿宋_GB2312" w:hAnsi="Times New Roman" w:hint="eastAsia"/>
                <w:sz w:val="24"/>
                <w:szCs w:val="24"/>
              </w:rPr>
              <w:t xml:space="preserve"> </w:t>
            </w:r>
            <w:r w:rsidRPr="00A622A5">
              <w:rPr>
                <w:rFonts w:ascii="Times New Roman" w:eastAsia="仿宋_GB2312" w:hAnsi="Times New Roman" w:hint="eastAsia"/>
                <w:sz w:val="24"/>
                <w:szCs w:val="24"/>
              </w:rPr>
              <w:sym w:font="Wingdings 2" w:char="00A3"/>
            </w:r>
            <w:r w:rsidRPr="00A622A5">
              <w:rPr>
                <w:rFonts w:ascii="Times New Roman" w:eastAsia="仿宋_GB2312" w:hAnsi="Times New Roman" w:hint="eastAsia"/>
                <w:sz w:val="24"/>
                <w:szCs w:val="24"/>
              </w:rPr>
              <w:t>知识</w:t>
            </w:r>
            <w:r w:rsidRPr="00A622A5">
              <w:rPr>
                <w:rFonts w:ascii="Times New Roman" w:eastAsia="仿宋_GB2312" w:hAnsi="Times New Roman"/>
                <w:sz w:val="24"/>
                <w:szCs w:val="24"/>
              </w:rPr>
              <w:t>点</w:t>
            </w:r>
            <w:r w:rsidRPr="00A622A5">
              <w:rPr>
                <w:rFonts w:ascii="Times New Roman" w:eastAsia="仿宋_GB2312" w:hAnsi="Times New Roman" w:hint="eastAsia"/>
                <w:sz w:val="24"/>
                <w:szCs w:val="24"/>
              </w:rPr>
              <w:t>课件</w:t>
            </w:r>
            <w:r w:rsidRPr="00A622A5">
              <w:rPr>
                <w:rFonts w:ascii="Times New Roman" w:eastAsia="仿宋_GB2312" w:hAnsi="Times New Roman"/>
                <w:sz w:val="24"/>
                <w:szCs w:val="24"/>
              </w:rPr>
              <w:t>库</w:t>
            </w:r>
            <w:r w:rsidRPr="00A622A5">
              <w:rPr>
                <w:rFonts w:ascii="Times New Roman" w:eastAsia="仿宋_GB2312" w:hAnsi="Times New Roman"/>
                <w:sz w:val="24"/>
                <w:szCs w:val="24"/>
              </w:rPr>
              <w:t xml:space="preserve"> </w:t>
            </w:r>
            <w:r w:rsidRPr="00A622A5">
              <w:rPr>
                <w:rFonts w:ascii="Times New Roman" w:eastAsia="仿宋_GB2312" w:hAnsi="Times New Roman" w:hint="eastAsia"/>
                <w:sz w:val="24"/>
                <w:szCs w:val="24"/>
              </w:rPr>
              <w:sym w:font="Wingdings 2" w:char="00A3"/>
            </w:r>
            <w:r w:rsidRPr="00A622A5">
              <w:rPr>
                <w:rFonts w:ascii="Times New Roman" w:eastAsia="仿宋_GB2312" w:hAnsi="Times New Roman" w:hint="eastAsia"/>
                <w:sz w:val="24"/>
                <w:szCs w:val="24"/>
              </w:rPr>
              <w:t>习题库</w:t>
            </w:r>
          </w:p>
          <w:p w14:paraId="69854167" w14:textId="77777777" w:rsidR="005F3428" w:rsidRPr="00A622A5" w:rsidRDefault="00DA25C3" w:rsidP="00DA25C3">
            <w:pPr>
              <w:numPr>
                <w:ilvl w:val="255"/>
                <w:numId w:val="0"/>
              </w:numPr>
              <w:spacing w:beforeLines="50" w:before="156" w:line="360" w:lineRule="auto"/>
              <w:ind w:firstLineChars="150" w:firstLine="360"/>
              <w:jc w:val="left"/>
              <w:rPr>
                <w:rFonts w:ascii="Times New Roman" w:eastAsia="仿宋_GB2312" w:hAnsi="Times New Roman"/>
                <w:sz w:val="24"/>
                <w:szCs w:val="24"/>
              </w:rPr>
            </w:pPr>
            <w:r w:rsidRPr="00A622A5">
              <w:rPr>
                <w:rFonts w:ascii="Times New Roman" w:eastAsia="仿宋_GB2312" w:hAnsi="Times New Roman" w:hint="eastAsia"/>
                <w:sz w:val="24"/>
                <w:szCs w:val="24"/>
              </w:rPr>
              <w:lastRenderedPageBreak/>
              <w:t>（申报系统上传）</w:t>
            </w:r>
            <w:r w:rsidR="00C46AB8" w:rsidRPr="00A622A5">
              <w:rPr>
                <w:rFonts w:ascii="Times New Roman" w:eastAsia="仿宋_GB2312" w:hAnsi="Times New Roman" w:hint="eastAsia"/>
                <w:sz w:val="24"/>
                <w:szCs w:val="24"/>
              </w:rPr>
              <w:sym w:font="Wingdings 2" w:char="00A3"/>
            </w:r>
            <w:r w:rsidR="00C46AB8" w:rsidRPr="00A622A5">
              <w:rPr>
                <w:rFonts w:ascii="Times New Roman" w:eastAsia="仿宋_GB2312" w:hAnsi="Times New Roman" w:hint="eastAsia"/>
                <w:sz w:val="24"/>
                <w:szCs w:val="24"/>
              </w:rPr>
              <w:t>测试卷</w:t>
            </w:r>
            <w:r w:rsidR="00BB34FD" w:rsidRPr="00A622A5">
              <w:rPr>
                <w:rFonts w:ascii="Times New Roman" w:eastAsia="仿宋_GB2312" w:hAnsi="Times New Roman" w:hint="eastAsia"/>
                <w:sz w:val="24"/>
                <w:szCs w:val="24"/>
              </w:rPr>
              <w:t xml:space="preserve"> </w:t>
            </w:r>
            <w:r w:rsidR="00C46AB8" w:rsidRPr="00A622A5">
              <w:rPr>
                <w:rFonts w:ascii="Times New Roman" w:eastAsia="仿宋_GB2312" w:hAnsi="Times New Roman" w:hint="eastAsia"/>
                <w:sz w:val="24"/>
                <w:szCs w:val="24"/>
              </w:rPr>
              <w:sym w:font="Wingdings 2" w:char="00A3"/>
            </w:r>
            <w:r w:rsidR="00C46AB8" w:rsidRPr="00A622A5">
              <w:rPr>
                <w:rFonts w:ascii="Times New Roman" w:eastAsia="仿宋_GB2312" w:hAnsi="Times New Roman" w:hint="eastAsia"/>
                <w:sz w:val="24"/>
                <w:szCs w:val="24"/>
              </w:rPr>
              <w:t>考试系统</w:t>
            </w:r>
            <w:r w:rsidR="00BB34FD" w:rsidRPr="00A622A5">
              <w:rPr>
                <w:rFonts w:ascii="Times New Roman" w:eastAsia="仿宋_GB2312" w:hAnsi="Times New Roman" w:hint="eastAsia"/>
                <w:sz w:val="24"/>
                <w:szCs w:val="24"/>
              </w:rPr>
              <w:t xml:space="preserve"> </w:t>
            </w:r>
            <w:r w:rsidR="00C46AB8" w:rsidRPr="00A622A5">
              <w:rPr>
                <w:rFonts w:ascii="Times New Roman" w:eastAsia="仿宋_GB2312" w:hAnsi="Times New Roman" w:hint="eastAsia"/>
                <w:sz w:val="24"/>
                <w:szCs w:val="24"/>
              </w:rPr>
              <w:sym w:font="Wingdings 2" w:char="00A3"/>
            </w:r>
            <w:r w:rsidR="00C46AB8" w:rsidRPr="00A622A5">
              <w:rPr>
                <w:rFonts w:ascii="Times New Roman" w:eastAsia="仿宋_GB2312" w:hAnsi="Times New Roman" w:hint="eastAsia"/>
                <w:sz w:val="24"/>
                <w:szCs w:val="24"/>
              </w:rPr>
              <w:t>其他</w:t>
            </w:r>
          </w:p>
          <w:p w14:paraId="382AF5FE" w14:textId="3115CC8B" w:rsidR="005F3428" w:rsidRPr="00A622A5" w:rsidRDefault="00C46AB8" w:rsidP="00BB34FD">
            <w:pPr>
              <w:numPr>
                <w:ilvl w:val="255"/>
                <w:numId w:val="0"/>
              </w:numPr>
              <w:spacing w:beforeLines="50" w:before="156" w:line="360" w:lineRule="auto"/>
              <w:jc w:val="left"/>
              <w:rPr>
                <w:rFonts w:ascii="Times New Roman" w:eastAsia="仿宋_GB2312" w:hAnsi="Times New Roman"/>
                <w:sz w:val="24"/>
                <w:szCs w:val="24"/>
              </w:rPr>
            </w:pPr>
            <w:r w:rsidRPr="00A622A5">
              <w:rPr>
                <w:rFonts w:ascii="Times New Roman" w:eastAsia="仿宋_GB2312" w:hAnsi="Times New Roman" w:hint="eastAsia"/>
                <w:sz w:val="24"/>
                <w:szCs w:val="24"/>
              </w:rPr>
              <w:t>（</w:t>
            </w:r>
            <w:r w:rsidRPr="00A622A5">
              <w:rPr>
                <w:rFonts w:ascii="Times New Roman" w:eastAsia="仿宋_GB2312" w:hAnsi="Times New Roman" w:hint="eastAsia"/>
                <w:sz w:val="24"/>
                <w:szCs w:val="24"/>
              </w:rPr>
              <w:t>3</w:t>
            </w:r>
            <w:r w:rsidRPr="00A622A5">
              <w:rPr>
                <w:rFonts w:ascii="Times New Roman" w:eastAsia="仿宋_GB2312" w:hAnsi="Times New Roman" w:hint="eastAsia"/>
                <w:sz w:val="24"/>
                <w:szCs w:val="24"/>
              </w:rPr>
              <w:t>）在线</w:t>
            </w:r>
            <w:r w:rsidRPr="00A622A5">
              <w:rPr>
                <w:rFonts w:ascii="Times New Roman" w:eastAsia="仿宋_GB2312" w:hAnsi="Times New Roman"/>
                <w:sz w:val="24"/>
                <w:szCs w:val="24"/>
              </w:rPr>
              <w:t>教</w:t>
            </w:r>
            <w:r w:rsidRPr="00A622A5">
              <w:rPr>
                <w:rFonts w:ascii="Times New Roman" w:eastAsia="仿宋_GB2312" w:hAnsi="Times New Roman" w:hint="eastAsia"/>
                <w:sz w:val="24"/>
                <w:szCs w:val="24"/>
              </w:rPr>
              <w:t>学</w:t>
            </w:r>
            <w:r w:rsidRPr="00A622A5">
              <w:rPr>
                <w:rFonts w:ascii="Times New Roman" w:eastAsia="仿宋_GB2312" w:hAnsi="Times New Roman"/>
                <w:sz w:val="24"/>
                <w:szCs w:val="24"/>
              </w:rPr>
              <w:t>支持方式：</w:t>
            </w:r>
            <w:r w:rsidR="00B251F8" w:rsidRPr="00A622A5">
              <w:rPr>
                <w:rFonts w:ascii="Segoe UI Symbol" w:eastAsia="Meiryo" w:hAnsi="Segoe UI Symbol" w:cs="Segoe UI Symbol"/>
              </w:rPr>
              <w:t>☑</w:t>
            </w:r>
            <w:r w:rsidRPr="00A622A5">
              <w:rPr>
                <w:rFonts w:ascii="Times New Roman" w:eastAsia="仿宋_GB2312" w:hAnsi="Times New Roman" w:hint="eastAsia"/>
                <w:sz w:val="24"/>
                <w:szCs w:val="24"/>
              </w:rPr>
              <w:t>热线</w:t>
            </w:r>
            <w:r w:rsidRPr="00A622A5">
              <w:rPr>
                <w:rFonts w:ascii="Times New Roman" w:eastAsia="仿宋_GB2312" w:hAnsi="Times New Roman"/>
                <w:sz w:val="24"/>
                <w:szCs w:val="24"/>
              </w:rPr>
              <w:t>电话</w:t>
            </w:r>
            <w:r w:rsidR="00BB34FD" w:rsidRPr="00A622A5">
              <w:rPr>
                <w:rFonts w:ascii="Times New Roman" w:eastAsia="仿宋_GB2312" w:hAnsi="Times New Roman" w:hint="eastAsia"/>
                <w:sz w:val="24"/>
                <w:szCs w:val="24"/>
              </w:rPr>
              <w:t xml:space="preserve"> </w:t>
            </w:r>
            <w:r w:rsidRPr="00A622A5">
              <w:rPr>
                <w:rFonts w:ascii="Times New Roman" w:eastAsia="仿宋_GB2312" w:hAnsi="Times New Roman" w:hint="eastAsia"/>
                <w:sz w:val="24"/>
                <w:szCs w:val="24"/>
              </w:rPr>
              <w:sym w:font="Wingdings 2" w:char="00A3"/>
            </w:r>
            <w:r w:rsidRPr="00A622A5">
              <w:rPr>
                <w:rFonts w:ascii="Times New Roman" w:eastAsia="仿宋_GB2312" w:hAnsi="Times New Roman" w:hint="eastAsia"/>
                <w:sz w:val="24"/>
                <w:szCs w:val="24"/>
              </w:rPr>
              <w:t>实验</w:t>
            </w:r>
            <w:r w:rsidRPr="00A622A5">
              <w:rPr>
                <w:rFonts w:ascii="Times New Roman" w:eastAsia="仿宋_GB2312" w:hAnsi="Times New Roman"/>
                <w:sz w:val="24"/>
                <w:szCs w:val="24"/>
              </w:rPr>
              <w:t>系统即时通讯</w:t>
            </w:r>
            <w:r w:rsidRPr="00A622A5">
              <w:rPr>
                <w:rFonts w:ascii="Times New Roman" w:eastAsia="仿宋_GB2312" w:hAnsi="Times New Roman" w:hint="eastAsia"/>
                <w:sz w:val="24"/>
                <w:szCs w:val="24"/>
              </w:rPr>
              <w:t>工具</w:t>
            </w:r>
            <w:r w:rsidRPr="00A622A5">
              <w:rPr>
                <w:rFonts w:ascii="Times New Roman" w:eastAsia="仿宋_GB2312" w:hAnsi="Times New Roman" w:hint="eastAsia"/>
                <w:sz w:val="24"/>
                <w:szCs w:val="24"/>
              </w:rPr>
              <w:t xml:space="preserve"> </w:t>
            </w:r>
            <w:r w:rsidRPr="00A622A5">
              <w:rPr>
                <w:rFonts w:ascii="Times New Roman" w:eastAsia="仿宋_GB2312" w:hAnsi="Times New Roman" w:hint="eastAsia"/>
                <w:sz w:val="24"/>
                <w:szCs w:val="24"/>
              </w:rPr>
              <w:sym w:font="Wingdings 2" w:char="00A3"/>
            </w:r>
            <w:r w:rsidRPr="00A622A5">
              <w:rPr>
                <w:rFonts w:ascii="Times New Roman" w:eastAsia="仿宋_GB2312" w:hAnsi="Times New Roman" w:hint="eastAsia"/>
                <w:sz w:val="24"/>
                <w:szCs w:val="24"/>
              </w:rPr>
              <w:t>论坛</w:t>
            </w:r>
            <w:r w:rsidRPr="00A622A5">
              <w:rPr>
                <w:rFonts w:ascii="Times New Roman" w:eastAsia="仿宋_GB2312" w:hAnsi="Times New Roman" w:hint="eastAsia"/>
                <w:sz w:val="24"/>
                <w:szCs w:val="24"/>
              </w:rPr>
              <w:t xml:space="preserve"> </w:t>
            </w:r>
          </w:p>
          <w:p w14:paraId="632BE87D" w14:textId="1449C974" w:rsidR="005F3428" w:rsidRPr="00A622A5" w:rsidRDefault="00B251F8" w:rsidP="00B251F8">
            <w:pPr>
              <w:numPr>
                <w:ilvl w:val="255"/>
                <w:numId w:val="0"/>
              </w:numPr>
              <w:spacing w:beforeLines="50" w:before="156" w:line="360" w:lineRule="auto"/>
              <w:ind w:firstLineChars="1350" w:firstLine="2835"/>
              <w:jc w:val="left"/>
              <w:rPr>
                <w:rFonts w:ascii="Times New Roman" w:eastAsia="仿宋_GB2312" w:hAnsi="Times New Roman"/>
                <w:sz w:val="24"/>
                <w:szCs w:val="24"/>
              </w:rPr>
            </w:pPr>
            <w:r w:rsidRPr="00A622A5">
              <w:rPr>
                <w:rFonts w:ascii="Segoe UI Symbol" w:eastAsia="Meiryo" w:hAnsi="Segoe UI Symbol" w:cs="Segoe UI Symbol"/>
              </w:rPr>
              <w:t>☑</w:t>
            </w:r>
            <w:r w:rsidR="00C46AB8" w:rsidRPr="00A622A5">
              <w:rPr>
                <w:rFonts w:ascii="Times New Roman" w:eastAsia="仿宋_GB2312" w:hAnsi="Times New Roman" w:hint="eastAsia"/>
                <w:sz w:val="24"/>
                <w:szCs w:val="24"/>
              </w:rPr>
              <w:t>支持</w:t>
            </w:r>
            <w:r w:rsidR="00C46AB8" w:rsidRPr="00A622A5">
              <w:rPr>
                <w:rFonts w:ascii="Times New Roman" w:eastAsia="仿宋_GB2312" w:hAnsi="Times New Roman"/>
                <w:sz w:val="24"/>
                <w:szCs w:val="24"/>
              </w:rPr>
              <w:t>与服务群</w:t>
            </w:r>
            <w:r w:rsidR="00C46AB8" w:rsidRPr="00A622A5">
              <w:rPr>
                <w:rFonts w:ascii="Times New Roman" w:eastAsia="仿宋_GB2312" w:hAnsi="Times New Roman"/>
                <w:sz w:val="24"/>
                <w:szCs w:val="24"/>
              </w:rPr>
              <w:t xml:space="preserve"> </w:t>
            </w:r>
            <w:r w:rsidR="00C46AB8" w:rsidRPr="00A622A5">
              <w:rPr>
                <w:rFonts w:ascii="Times New Roman" w:eastAsia="仿宋_GB2312" w:hAnsi="Times New Roman" w:hint="eastAsia"/>
                <w:sz w:val="24"/>
                <w:szCs w:val="24"/>
              </w:rPr>
              <w:sym w:font="Wingdings 2" w:char="00A3"/>
            </w:r>
            <w:r w:rsidR="00C46AB8" w:rsidRPr="00A622A5">
              <w:rPr>
                <w:rFonts w:ascii="Times New Roman" w:eastAsia="仿宋_GB2312" w:hAnsi="Times New Roman" w:hint="eastAsia"/>
                <w:sz w:val="24"/>
                <w:szCs w:val="24"/>
              </w:rPr>
              <w:t>其他</w:t>
            </w:r>
          </w:p>
          <w:p w14:paraId="07E71579" w14:textId="7802F06D" w:rsidR="005F3428" w:rsidRPr="00A622A5" w:rsidRDefault="00C46AB8" w:rsidP="00B251F8">
            <w:pPr>
              <w:spacing w:beforeLines="50" w:before="156" w:line="360" w:lineRule="auto"/>
              <w:jc w:val="left"/>
              <w:rPr>
                <w:rFonts w:ascii="黑体" w:eastAsia="黑体" w:hAnsi="黑体"/>
                <w:sz w:val="28"/>
                <w:szCs w:val="28"/>
              </w:rPr>
            </w:pPr>
            <w:r w:rsidRPr="00A622A5">
              <w:rPr>
                <w:rFonts w:ascii="Times New Roman" w:eastAsia="仿宋_GB2312" w:hAnsi="Times New Roman" w:hint="eastAsia"/>
                <w:sz w:val="24"/>
                <w:szCs w:val="24"/>
              </w:rPr>
              <w:t>（</w:t>
            </w:r>
            <w:r w:rsidRPr="00A622A5">
              <w:rPr>
                <w:rFonts w:ascii="Times New Roman" w:eastAsia="仿宋_GB2312" w:hAnsi="Times New Roman" w:hint="eastAsia"/>
                <w:sz w:val="24"/>
                <w:szCs w:val="24"/>
              </w:rPr>
              <w:t>4</w:t>
            </w:r>
            <w:r w:rsidRPr="00A622A5">
              <w:rPr>
                <w:rFonts w:ascii="Times New Roman" w:eastAsia="仿宋_GB2312" w:hAnsi="Times New Roman" w:hint="eastAsia"/>
                <w:sz w:val="24"/>
                <w:szCs w:val="24"/>
              </w:rPr>
              <w:t>）</w:t>
            </w:r>
            <w:r w:rsidR="00B251F8" w:rsidRPr="00A622A5">
              <w:rPr>
                <w:rFonts w:ascii="Times New Roman" w:eastAsia="仿宋" w:hAnsi="Times New Roman" w:cs="Times New Roman"/>
                <w:sz w:val="24"/>
                <w:szCs w:val="24"/>
              </w:rPr>
              <w:t>2</w:t>
            </w:r>
            <w:r w:rsidR="00B251F8" w:rsidRPr="00A622A5">
              <w:rPr>
                <w:rFonts w:ascii="Times New Roman" w:eastAsia="仿宋" w:hAnsi="仿宋" w:cs="Times New Roman"/>
                <w:sz w:val="24"/>
                <w:szCs w:val="24"/>
              </w:rPr>
              <w:t>名提供在线教学服务的团队成员；</w:t>
            </w:r>
            <w:r w:rsidR="00B251F8" w:rsidRPr="00A622A5">
              <w:rPr>
                <w:rFonts w:ascii="Times New Roman" w:eastAsia="仿宋" w:hAnsi="Times New Roman" w:cs="Times New Roman"/>
                <w:sz w:val="24"/>
                <w:szCs w:val="24"/>
              </w:rPr>
              <w:t>2</w:t>
            </w:r>
            <w:r w:rsidR="00B251F8" w:rsidRPr="00A622A5">
              <w:rPr>
                <w:rFonts w:ascii="Times New Roman" w:eastAsia="仿宋" w:hAnsi="仿宋" w:cs="Times New Roman"/>
                <w:sz w:val="24"/>
                <w:szCs w:val="24"/>
              </w:rPr>
              <w:t>名提供在线技术支持的技术人员；教学团队保证工作日期间提供</w:t>
            </w:r>
            <w:r w:rsidR="00B251F8" w:rsidRPr="00A622A5">
              <w:rPr>
                <w:rFonts w:ascii="Times New Roman" w:eastAsia="仿宋" w:hAnsi="Times New Roman" w:cs="Times New Roman"/>
                <w:sz w:val="24"/>
                <w:szCs w:val="24"/>
              </w:rPr>
              <w:t>8</w:t>
            </w:r>
            <w:r w:rsidR="00B251F8" w:rsidRPr="00A622A5">
              <w:rPr>
                <w:rFonts w:ascii="Times New Roman" w:eastAsia="仿宋" w:hAnsi="仿宋" w:cs="Times New Roman"/>
                <w:sz w:val="24"/>
                <w:szCs w:val="24"/>
              </w:rPr>
              <w:t>小时</w:t>
            </w:r>
            <w:r w:rsidR="00B251F8" w:rsidRPr="00A622A5">
              <w:rPr>
                <w:rFonts w:ascii="Times New Roman" w:eastAsia="仿宋" w:hAnsi="Times New Roman" w:cs="Times New Roman"/>
                <w:sz w:val="24"/>
                <w:szCs w:val="24"/>
              </w:rPr>
              <w:t>/</w:t>
            </w:r>
            <w:r w:rsidR="00B251F8" w:rsidRPr="00A622A5">
              <w:rPr>
                <w:rFonts w:ascii="Times New Roman" w:eastAsia="仿宋" w:hAnsi="仿宋" w:cs="Times New Roman"/>
                <w:sz w:val="24"/>
                <w:szCs w:val="24"/>
              </w:rPr>
              <w:t>日的在线服务</w:t>
            </w:r>
          </w:p>
        </w:tc>
      </w:tr>
    </w:tbl>
    <w:p w14:paraId="04EA7A76" w14:textId="77777777" w:rsidR="005F3428" w:rsidRPr="00A622A5" w:rsidRDefault="00C46AB8">
      <w:pPr>
        <w:spacing w:line="416" w:lineRule="auto"/>
        <w:jc w:val="left"/>
        <w:rPr>
          <w:rFonts w:ascii="黑体" w:eastAsia="黑体" w:hAnsi="黑体"/>
          <w:sz w:val="28"/>
          <w:szCs w:val="28"/>
        </w:rPr>
      </w:pPr>
      <w:r w:rsidRPr="00A622A5">
        <w:rPr>
          <w:rFonts w:ascii="黑体" w:eastAsia="黑体" w:hAnsi="黑体" w:cs="Times New Roman" w:hint="eastAsia"/>
          <w:bCs/>
          <w:sz w:val="28"/>
        </w:rPr>
        <w:lastRenderedPageBreak/>
        <w:t>6.</w:t>
      </w:r>
      <w:r w:rsidRPr="00A622A5">
        <w:rPr>
          <w:rFonts w:ascii="黑体" w:eastAsia="黑体" w:hAnsi="黑体" w:hint="eastAsia"/>
          <w:sz w:val="28"/>
          <w:szCs w:val="28"/>
        </w:rPr>
        <w:t>实验教学相关网络及</w:t>
      </w:r>
      <w:r w:rsidRPr="00A622A5">
        <w:rPr>
          <w:rFonts w:ascii="黑体" w:eastAsia="黑体" w:hAnsi="黑体"/>
          <w:sz w:val="28"/>
          <w:szCs w:val="28"/>
        </w:rPr>
        <w:t>安全</w:t>
      </w:r>
      <w:r w:rsidRPr="00A622A5">
        <w:rPr>
          <w:rFonts w:ascii="黑体" w:eastAsia="黑体" w:hAnsi="黑体" w:hint="eastAsia"/>
          <w:sz w:val="28"/>
          <w:szCs w:val="28"/>
        </w:rPr>
        <w:t>要求描述</w:t>
      </w:r>
    </w:p>
    <w:tbl>
      <w:tblPr>
        <w:tblW w:w="8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634"/>
      </w:tblGrid>
      <w:tr w:rsidR="005F3428" w:rsidRPr="00A622A5" w14:paraId="47D296F9" w14:textId="77777777">
        <w:trPr>
          <w:jc w:val="center"/>
        </w:trPr>
        <w:tc>
          <w:tcPr>
            <w:tcW w:w="8634" w:type="dxa"/>
          </w:tcPr>
          <w:p w14:paraId="3268C521" w14:textId="77777777" w:rsidR="005F3428" w:rsidRPr="00A622A5" w:rsidRDefault="00C46AB8">
            <w:pPr>
              <w:spacing w:line="288" w:lineRule="auto"/>
              <w:jc w:val="left"/>
              <w:rPr>
                <w:rFonts w:ascii="黑体" w:eastAsia="黑体" w:hAnsi="黑体"/>
                <w:sz w:val="24"/>
                <w:szCs w:val="24"/>
              </w:rPr>
            </w:pPr>
            <w:r w:rsidRPr="00A622A5">
              <w:rPr>
                <w:rFonts w:ascii="黑体" w:eastAsia="黑体" w:hAnsi="黑体" w:hint="eastAsia"/>
                <w:sz w:val="24"/>
                <w:szCs w:val="24"/>
              </w:rPr>
              <w:t>6-1网络条件要求</w:t>
            </w:r>
          </w:p>
          <w:p w14:paraId="785F48AB" w14:textId="77777777" w:rsidR="005F3428" w:rsidRPr="00A622A5" w:rsidRDefault="00C46AB8">
            <w:pPr>
              <w:spacing w:line="288" w:lineRule="auto"/>
              <w:jc w:val="left"/>
              <w:rPr>
                <w:rFonts w:ascii="仿宋_GB2312" w:eastAsia="仿宋_GB2312" w:hAnsi="Times New Roman"/>
                <w:sz w:val="24"/>
                <w:szCs w:val="24"/>
              </w:rPr>
            </w:pPr>
            <w:r w:rsidRPr="00A622A5">
              <w:rPr>
                <w:rFonts w:ascii="仿宋_GB2312" w:eastAsia="仿宋_GB2312" w:hAnsi="Times New Roman" w:hint="eastAsia"/>
                <w:sz w:val="24"/>
                <w:szCs w:val="24"/>
              </w:rPr>
              <w:t>（1）说明客户端到服务器的带宽要求（需提供测试带宽服务）</w:t>
            </w:r>
          </w:p>
          <w:p w14:paraId="59743E24" w14:textId="77777777" w:rsidR="00B251F8" w:rsidRPr="00A622A5" w:rsidRDefault="00B251F8" w:rsidP="00B251F8">
            <w:pPr>
              <w:widowControl/>
              <w:shd w:val="clear" w:color="auto" w:fill="FFFFFF"/>
              <w:wordWrap w:val="0"/>
              <w:ind w:firstLineChars="294" w:firstLine="617"/>
              <w:jc w:val="left"/>
              <w:rPr>
                <w:rFonts w:ascii="Times New Roman" w:eastAsia="仿宋_GB2312" w:hAnsi="Times New Roman" w:cs="Times New Roman"/>
                <w:kern w:val="0"/>
                <w:szCs w:val="21"/>
              </w:rPr>
            </w:pPr>
            <w:r w:rsidRPr="00A622A5">
              <w:rPr>
                <w:rFonts w:ascii="Times New Roman" w:eastAsia="仿宋_GB2312" w:hAnsi="Times New Roman" w:cs="Times New Roman"/>
                <w:kern w:val="0"/>
                <w:szCs w:val="21"/>
              </w:rPr>
              <w:t>建议</w:t>
            </w:r>
            <w:r w:rsidRPr="00A622A5">
              <w:rPr>
                <w:rFonts w:ascii="Times New Roman" w:eastAsia="仿宋_GB2312" w:hAnsi="Times New Roman" w:cs="Times New Roman"/>
                <w:kern w:val="0"/>
                <w:szCs w:val="21"/>
              </w:rPr>
              <w:t>20M</w:t>
            </w:r>
            <w:r w:rsidRPr="00A622A5">
              <w:rPr>
                <w:rFonts w:ascii="Times New Roman" w:eastAsia="仿宋_GB2312" w:hAnsi="Times New Roman" w:cs="Times New Roman"/>
                <w:kern w:val="0"/>
                <w:szCs w:val="21"/>
              </w:rPr>
              <w:t>以上</w:t>
            </w:r>
          </w:p>
          <w:p w14:paraId="2C1E4525" w14:textId="77777777" w:rsidR="005F3428" w:rsidRPr="00A622A5" w:rsidRDefault="00C46AB8">
            <w:pPr>
              <w:spacing w:line="288" w:lineRule="auto"/>
              <w:jc w:val="left"/>
              <w:rPr>
                <w:rFonts w:ascii="仿宋_GB2312" w:eastAsia="仿宋_GB2312" w:hAnsi="Times New Roman"/>
                <w:sz w:val="24"/>
                <w:szCs w:val="24"/>
              </w:rPr>
            </w:pPr>
            <w:r w:rsidRPr="00A622A5">
              <w:rPr>
                <w:rFonts w:ascii="仿宋_GB2312" w:eastAsia="仿宋_GB2312" w:hAnsi="Times New Roman" w:hint="eastAsia"/>
                <w:sz w:val="24"/>
                <w:szCs w:val="24"/>
              </w:rPr>
              <w:t>（2）说明能够支持的同时在线人数（需提供在线排队提示服务）</w:t>
            </w:r>
          </w:p>
          <w:p w14:paraId="20070189" w14:textId="627741E6" w:rsidR="005F3428" w:rsidRPr="00A622A5" w:rsidRDefault="00B251F8" w:rsidP="00B251F8">
            <w:pPr>
              <w:spacing w:line="288" w:lineRule="auto"/>
              <w:ind w:firstLineChars="300" w:firstLine="630"/>
              <w:jc w:val="left"/>
              <w:rPr>
                <w:rFonts w:ascii="仿宋_GB2312" w:eastAsia="仿宋_GB2312" w:hAnsi="黑体"/>
                <w:sz w:val="24"/>
                <w:szCs w:val="24"/>
              </w:rPr>
            </w:pPr>
            <w:r w:rsidRPr="00A622A5">
              <w:rPr>
                <w:rFonts w:ascii="Times New Roman" w:eastAsia="仿宋_GB2312" w:hAnsi="Times New Roman" w:cs="Times New Roman"/>
                <w:kern w:val="0"/>
                <w:szCs w:val="21"/>
              </w:rPr>
              <w:t>1000</w:t>
            </w:r>
            <w:r w:rsidRPr="00A622A5">
              <w:rPr>
                <w:rFonts w:ascii="Times New Roman" w:eastAsia="仿宋_GB2312" w:hAnsi="Times New Roman" w:cs="Times New Roman"/>
                <w:kern w:val="0"/>
                <w:szCs w:val="21"/>
              </w:rPr>
              <w:t>人</w:t>
            </w:r>
            <w:r w:rsidR="00C46AB8" w:rsidRPr="00A622A5">
              <w:rPr>
                <w:rFonts w:ascii="仿宋_GB2312" w:eastAsia="仿宋_GB2312" w:hAnsi="黑体" w:hint="eastAsia"/>
                <w:sz w:val="24"/>
                <w:szCs w:val="24"/>
              </w:rPr>
              <w:tab/>
            </w:r>
          </w:p>
        </w:tc>
      </w:tr>
      <w:tr w:rsidR="005F3428" w:rsidRPr="00A622A5" w14:paraId="1D40BB94" w14:textId="77777777">
        <w:trPr>
          <w:trHeight w:val="2660"/>
          <w:jc w:val="center"/>
        </w:trPr>
        <w:tc>
          <w:tcPr>
            <w:tcW w:w="8634" w:type="dxa"/>
          </w:tcPr>
          <w:p w14:paraId="74F69CC1" w14:textId="77777777" w:rsidR="005F3428" w:rsidRPr="00A622A5" w:rsidRDefault="00C46AB8">
            <w:pPr>
              <w:spacing w:line="288" w:lineRule="auto"/>
              <w:jc w:val="left"/>
              <w:rPr>
                <w:rFonts w:ascii="仿宋_GB2312" w:eastAsia="仿宋_GB2312" w:hAnsi="Times New Roman"/>
                <w:sz w:val="24"/>
                <w:szCs w:val="24"/>
              </w:rPr>
            </w:pPr>
            <w:r w:rsidRPr="00A622A5">
              <w:rPr>
                <w:rFonts w:ascii="黑体" w:eastAsia="黑体" w:hAnsi="黑体" w:hint="eastAsia"/>
                <w:sz w:val="24"/>
                <w:szCs w:val="24"/>
              </w:rPr>
              <w:t>6-2用户操作系统要求</w:t>
            </w:r>
            <w:r w:rsidRPr="00A622A5">
              <w:rPr>
                <w:rFonts w:ascii="仿宋_GB2312" w:eastAsia="仿宋_GB2312" w:hAnsi="Times New Roman" w:hint="eastAsia"/>
                <w:sz w:val="24"/>
                <w:szCs w:val="24"/>
              </w:rPr>
              <w:t>（如Windows、Unix、IOS、Android等）</w:t>
            </w:r>
          </w:p>
          <w:p w14:paraId="1390EAED" w14:textId="77777777" w:rsidR="00B251F8" w:rsidRPr="00A622A5" w:rsidRDefault="00B251F8" w:rsidP="00B251F8">
            <w:pPr>
              <w:numPr>
                <w:ilvl w:val="0"/>
                <w:numId w:val="1"/>
              </w:numPr>
              <w:spacing w:line="288" w:lineRule="auto"/>
              <w:jc w:val="left"/>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计算机操作系统和版本要求</w:t>
            </w:r>
          </w:p>
          <w:p w14:paraId="39912F4F" w14:textId="77777777" w:rsidR="00B251F8" w:rsidRPr="00A622A5" w:rsidRDefault="00B251F8" w:rsidP="00B251F8">
            <w:pPr>
              <w:ind w:firstLineChars="317" w:firstLine="761"/>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 xml:space="preserve">Windows 7 </w:t>
            </w:r>
            <w:r w:rsidRPr="00A622A5">
              <w:rPr>
                <w:rFonts w:ascii="Times New Roman" w:eastAsia="仿宋_GB2312" w:hAnsi="Times New Roman" w:cs="Times New Roman"/>
                <w:sz w:val="24"/>
                <w:szCs w:val="24"/>
              </w:rPr>
              <w:t>及以上</w:t>
            </w:r>
          </w:p>
          <w:p w14:paraId="11D0BFCC" w14:textId="77777777" w:rsidR="00B251F8" w:rsidRPr="00A622A5" w:rsidRDefault="00B251F8" w:rsidP="00B251F8">
            <w:pPr>
              <w:numPr>
                <w:ilvl w:val="0"/>
                <w:numId w:val="1"/>
              </w:numPr>
              <w:spacing w:line="288" w:lineRule="auto"/>
              <w:jc w:val="left"/>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其他计算终端操作系统和版本要求</w:t>
            </w:r>
          </w:p>
          <w:p w14:paraId="05466811" w14:textId="77777777" w:rsidR="00B251F8" w:rsidRPr="00A622A5" w:rsidRDefault="00B251F8" w:rsidP="00B251F8">
            <w:pPr>
              <w:ind w:firstLineChars="317" w:firstLine="761"/>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 xml:space="preserve">Windows 7 </w:t>
            </w:r>
            <w:r w:rsidRPr="00A622A5">
              <w:rPr>
                <w:rFonts w:ascii="Times New Roman" w:eastAsia="仿宋_GB2312" w:hAnsi="Times New Roman" w:cs="Times New Roman"/>
                <w:sz w:val="24"/>
                <w:szCs w:val="24"/>
              </w:rPr>
              <w:t>及以上</w:t>
            </w:r>
          </w:p>
          <w:p w14:paraId="0B999047" w14:textId="34CA2F2F" w:rsidR="005F3428" w:rsidRPr="00A622A5" w:rsidRDefault="00B251F8" w:rsidP="00B251F8">
            <w:pPr>
              <w:ind w:firstLineChars="12" w:firstLine="29"/>
              <w:rPr>
                <w:rFonts w:ascii="仿宋_GB2312" w:eastAsia="仿宋_GB2312" w:hAnsi="黑体"/>
                <w:sz w:val="24"/>
                <w:szCs w:val="24"/>
              </w:rPr>
            </w:pPr>
            <w:r w:rsidRPr="00A622A5">
              <w:rPr>
                <w:rFonts w:ascii="Times New Roman" w:eastAsia="仿宋_GB2312" w:hAnsi="Times New Roman" w:cs="Times New Roman"/>
                <w:sz w:val="24"/>
                <w:szCs w:val="24"/>
              </w:rPr>
              <w:t>（</w:t>
            </w:r>
            <w:r w:rsidRPr="00A622A5">
              <w:rPr>
                <w:rFonts w:ascii="Times New Roman" w:eastAsia="仿宋_GB2312" w:hAnsi="Times New Roman" w:cs="Times New Roman" w:hint="eastAsia"/>
                <w:sz w:val="24"/>
                <w:szCs w:val="24"/>
              </w:rPr>
              <w:t>3</w:t>
            </w:r>
            <w:r w:rsidRPr="00A622A5">
              <w:rPr>
                <w:rFonts w:ascii="Times New Roman" w:eastAsia="仿宋_GB2312" w:hAnsi="Times New Roman" w:cs="Times New Roman" w:hint="eastAsia"/>
                <w:sz w:val="24"/>
                <w:szCs w:val="24"/>
              </w:rPr>
              <w:t>）</w:t>
            </w:r>
            <w:r w:rsidRPr="00A622A5">
              <w:rPr>
                <w:rFonts w:ascii="Times New Roman" w:eastAsia="仿宋_GB2312" w:hAnsi="Times New Roman" w:cs="Times New Roman" w:hint="eastAsia"/>
                <w:sz w:val="24"/>
                <w:szCs w:val="24"/>
              </w:rPr>
              <w:t xml:space="preserve"> </w:t>
            </w:r>
            <w:r w:rsidRPr="00A622A5">
              <w:rPr>
                <w:rFonts w:ascii="Times New Roman" w:eastAsia="仿宋_GB2312" w:hAnsi="Times New Roman" w:cs="Times New Roman"/>
                <w:sz w:val="24"/>
                <w:szCs w:val="24"/>
              </w:rPr>
              <w:t>支持移动端：</w:t>
            </w:r>
            <w:r w:rsidRPr="00A622A5">
              <w:rPr>
                <w:rFonts w:ascii="Times New Roman" w:eastAsia="仿宋_GB2312" w:hAnsi="Times New Roman" w:cs="Times New Roman"/>
                <w:sz w:val="24"/>
                <w:szCs w:val="24"/>
              </w:rPr>
              <w:t>○</w:t>
            </w:r>
            <w:r w:rsidRPr="00A622A5">
              <w:rPr>
                <w:rFonts w:ascii="Times New Roman" w:eastAsia="仿宋_GB2312" w:hAnsi="Times New Roman" w:cs="Times New Roman"/>
                <w:sz w:val="24"/>
                <w:szCs w:val="24"/>
              </w:rPr>
              <w:t>是</w:t>
            </w:r>
            <w:r w:rsidRPr="00A622A5">
              <w:rPr>
                <w:rFonts w:ascii="Times New Roman" w:eastAsia="仿宋_GB2312" w:hAnsi="Times New Roman" w:cs="Times New Roman"/>
                <w:sz w:val="24"/>
                <w:szCs w:val="24"/>
              </w:rPr>
              <w:t xml:space="preserve"> </w:t>
            </w:r>
            <w:r w:rsidRPr="00A622A5">
              <w:rPr>
                <w:rFonts w:ascii="Segoe UI Symbol" w:eastAsia="仿宋_GB2312" w:hAnsi="Segoe UI Symbol" w:cs="Segoe UI Symbol"/>
                <w:szCs w:val="21"/>
                <w:shd w:val="clear" w:color="auto" w:fill="FFFFFF"/>
              </w:rPr>
              <w:t>⬤</w:t>
            </w:r>
            <w:r w:rsidRPr="00A622A5">
              <w:rPr>
                <w:rFonts w:ascii="Times New Roman" w:eastAsia="仿宋_GB2312" w:hAnsi="Times New Roman" w:cs="Times New Roman"/>
                <w:sz w:val="24"/>
                <w:szCs w:val="24"/>
              </w:rPr>
              <w:t>否</w:t>
            </w:r>
          </w:p>
        </w:tc>
      </w:tr>
      <w:tr w:rsidR="005F3428" w:rsidRPr="00A622A5" w14:paraId="70157265" w14:textId="77777777">
        <w:trPr>
          <w:trHeight w:val="2674"/>
          <w:jc w:val="center"/>
        </w:trPr>
        <w:tc>
          <w:tcPr>
            <w:tcW w:w="8634" w:type="dxa"/>
          </w:tcPr>
          <w:p w14:paraId="5768D0B1" w14:textId="77777777" w:rsidR="005F3428" w:rsidRPr="00A622A5" w:rsidRDefault="00C46AB8">
            <w:pPr>
              <w:spacing w:line="288" w:lineRule="auto"/>
              <w:jc w:val="left"/>
              <w:rPr>
                <w:rFonts w:ascii="黑体" w:eastAsia="黑体" w:hAnsi="黑体"/>
                <w:sz w:val="24"/>
                <w:szCs w:val="24"/>
              </w:rPr>
            </w:pPr>
            <w:r w:rsidRPr="00A622A5">
              <w:rPr>
                <w:rFonts w:ascii="黑体" w:eastAsia="黑体" w:hAnsi="黑体" w:hint="eastAsia"/>
                <w:sz w:val="24"/>
                <w:szCs w:val="24"/>
              </w:rPr>
              <w:t>6-</w:t>
            </w:r>
            <w:r w:rsidRPr="00A622A5">
              <w:rPr>
                <w:rFonts w:ascii="黑体" w:eastAsia="黑体" w:hAnsi="黑体"/>
                <w:sz w:val="24"/>
                <w:szCs w:val="24"/>
              </w:rPr>
              <w:t>3</w:t>
            </w:r>
            <w:r w:rsidRPr="00A622A5">
              <w:rPr>
                <w:rFonts w:ascii="黑体" w:eastAsia="黑体" w:hAnsi="黑体" w:hint="eastAsia"/>
                <w:sz w:val="24"/>
                <w:szCs w:val="24"/>
              </w:rPr>
              <w:t>用户非操作系统软件配置要求</w:t>
            </w:r>
            <w:r w:rsidRPr="00A622A5">
              <w:rPr>
                <w:rFonts w:ascii="Times New Roman" w:eastAsia="仿宋_GB2312" w:hAnsi="Times New Roman" w:hint="eastAsia"/>
                <w:sz w:val="24"/>
                <w:szCs w:val="24"/>
              </w:rPr>
              <w:t>（兼容至少</w:t>
            </w:r>
            <w:r w:rsidRPr="00A622A5">
              <w:rPr>
                <w:rFonts w:ascii="Times New Roman" w:eastAsia="仿宋_GB2312" w:hAnsi="Times New Roman" w:hint="eastAsia"/>
                <w:sz w:val="24"/>
                <w:szCs w:val="24"/>
              </w:rPr>
              <w:t>2</w:t>
            </w:r>
            <w:r w:rsidRPr="00A622A5">
              <w:rPr>
                <w:rFonts w:ascii="Times New Roman" w:eastAsia="仿宋_GB2312" w:hAnsi="Times New Roman" w:hint="eastAsia"/>
                <w:sz w:val="24"/>
                <w:szCs w:val="24"/>
              </w:rPr>
              <w:t>种及以上主流浏览器）</w:t>
            </w:r>
          </w:p>
          <w:p w14:paraId="6B1AEB6B" w14:textId="77777777" w:rsidR="005F3428" w:rsidRPr="00A622A5" w:rsidRDefault="00C46AB8">
            <w:pPr>
              <w:spacing w:line="360" w:lineRule="auto"/>
              <w:jc w:val="left"/>
              <w:rPr>
                <w:rFonts w:ascii="黑体" w:eastAsia="黑体" w:hAnsi="黑体"/>
                <w:sz w:val="24"/>
                <w:szCs w:val="24"/>
              </w:rPr>
            </w:pPr>
            <w:r w:rsidRPr="00A622A5">
              <w:rPr>
                <w:rFonts w:ascii="Times New Roman" w:eastAsia="仿宋_GB2312" w:hAnsi="Times New Roman" w:hint="eastAsia"/>
                <w:sz w:val="24"/>
                <w:szCs w:val="24"/>
              </w:rPr>
              <w:t>（</w:t>
            </w:r>
            <w:r w:rsidRPr="00A622A5">
              <w:rPr>
                <w:rFonts w:ascii="Times New Roman" w:eastAsia="仿宋_GB2312" w:hAnsi="Times New Roman" w:hint="eastAsia"/>
                <w:sz w:val="24"/>
                <w:szCs w:val="24"/>
              </w:rPr>
              <w:t>1</w:t>
            </w:r>
            <w:r w:rsidRPr="00A622A5">
              <w:rPr>
                <w:rFonts w:ascii="Times New Roman" w:eastAsia="仿宋_GB2312" w:hAnsi="Times New Roman" w:hint="eastAsia"/>
                <w:sz w:val="24"/>
                <w:szCs w:val="24"/>
              </w:rPr>
              <w:t>）非操作</w:t>
            </w:r>
            <w:r w:rsidRPr="00A622A5">
              <w:rPr>
                <w:rFonts w:ascii="Times New Roman" w:eastAsia="仿宋_GB2312" w:hAnsi="Times New Roman"/>
                <w:sz w:val="24"/>
                <w:szCs w:val="24"/>
              </w:rPr>
              <w:t>系统软件要求（</w:t>
            </w:r>
            <w:r w:rsidRPr="00A622A5">
              <w:rPr>
                <w:rFonts w:ascii="Times New Roman" w:eastAsia="仿宋_GB2312" w:hAnsi="Times New Roman" w:hint="eastAsia"/>
                <w:sz w:val="24"/>
                <w:szCs w:val="24"/>
              </w:rPr>
              <w:t>支持</w:t>
            </w:r>
            <w:r w:rsidRPr="00A622A5">
              <w:rPr>
                <w:rFonts w:ascii="Times New Roman" w:eastAsia="仿宋_GB2312" w:hAnsi="Times New Roman" w:hint="eastAsia"/>
                <w:sz w:val="24"/>
                <w:szCs w:val="24"/>
              </w:rPr>
              <w:t>2</w:t>
            </w:r>
            <w:r w:rsidRPr="00A622A5">
              <w:rPr>
                <w:rFonts w:ascii="Times New Roman" w:eastAsia="仿宋_GB2312" w:hAnsi="Times New Roman" w:hint="eastAsia"/>
                <w:sz w:val="24"/>
                <w:szCs w:val="24"/>
              </w:rPr>
              <w:t>种</w:t>
            </w:r>
            <w:r w:rsidRPr="00A622A5">
              <w:rPr>
                <w:rFonts w:ascii="Times New Roman" w:eastAsia="仿宋_GB2312" w:hAnsi="Times New Roman"/>
                <w:sz w:val="24"/>
                <w:szCs w:val="24"/>
              </w:rPr>
              <w:t>及</w:t>
            </w:r>
            <w:r w:rsidRPr="00A622A5">
              <w:rPr>
                <w:rFonts w:ascii="Times New Roman" w:eastAsia="仿宋_GB2312" w:hAnsi="Times New Roman" w:hint="eastAsia"/>
                <w:sz w:val="24"/>
                <w:szCs w:val="24"/>
              </w:rPr>
              <w:t>以上</w:t>
            </w:r>
            <w:r w:rsidRPr="00A622A5">
              <w:rPr>
                <w:rFonts w:ascii="Times New Roman" w:eastAsia="仿宋_GB2312" w:hAnsi="Times New Roman"/>
                <w:sz w:val="24"/>
                <w:szCs w:val="24"/>
              </w:rPr>
              <w:t>主流浏览器）</w:t>
            </w:r>
          </w:p>
          <w:p w14:paraId="02C64EE7" w14:textId="4E6187FE" w:rsidR="005F3428" w:rsidRPr="00A622A5" w:rsidRDefault="00B251F8">
            <w:pPr>
              <w:spacing w:line="360" w:lineRule="auto"/>
              <w:ind w:left="360" w:firstLineChars="50" w:firstLine="105"/>
              <w:jc w:val="left"/>
              <w:rPr>
                <w:rFonts w:ascii="Times New Roman" w:eastAsia="仿宋_GB2312" w:hAnsi="Times New Roman"/>
                <w:sz w:val="24"/>
                <w:szCs w:val="24"/>
              </w:rPr>
            </w:pPr>
            <w:r w:rsidRPr="00A622A5">
              <w:rPr>
                <w:rFonts w:ascii="Segoe UI Emoji" w:eastAsia="仿宋_GB2312" w:hAnsi="Segoe UI Emoji" w:cs="Segoe UI Emoji"/>
              </w:rPr>
              <w:t>☑</w:t>
            </w:r>
            <w:r w:rsidRPr="00A622A5">
              <w:rPr>
                <w:rFonts w:ascii="仿宋_GB2312" w:eastAsia="仿宋_GB2312" w:hAnsi="Times New Roman" w:hint="eastAsia"/>
                <w:sz w:val="24"/>
                <w:szCs w:val="24"/>
              </w:rPr>
              <w:t xml:space="preserve">谷歌浏览器 </w:t>
            </w:r>
            <w:r w:rsidRPr="00A622A5">
              <w:rPr>
                <w:rFonts w:ascii="Segoe UI Emoji" w:eastAsia="仿宋_GB2312" w:hAnsi="Segoe UI Emoji" w:cs="Segoe UI Emoji"/>
              </w:rPr>
              <w:t>☑</w:t>
            </w:r>
            <w:r w:rsidRPr="00A622A5">
              <w:rPr>
                <w:rFonts w:ascii="仿宋_GB2312" w:eastAsia="仿宋_GB2312" w:hAnsi="Times New Roman" w:hint="eastAsia"/>
                <w:sz w:val="24"/>
                <w:szCs w:val="24"/>
              </w:rPr>
              <w:t xml:space="preserve">IE浏览器 </w:t>
            </w:r>
            <w:r w:rsidRPr="00A622A5">
              <w:rPr>
                <w:rFonts w:ascii="Segoe UI Emoji" w:eastAsia="仿宋_GB2312" w:hAnsi="Segoe UI Emoji" w:cs="Segoe UI Emoji"/>
              </w:rPr>
              <w:t>☑</w:t>
            </w:r>
            <w:r w:rsidRPr="00A622A5">
              <w:rPr>
                <w:rFonts w:ascii="仿宋_GB2312" w:eastAsia="仿宋_GB2312" w:hAnsi="Times New Roman" w:hint="eastAsia"/>
                <w:sz w:val="24"/>
                <w:szCs w:val="24"/>
              </w:rPr>
              <w:t xml:space="preserve">360浏览器 </w:t>
            </w:r>
            <w:r w:rsidRPr="00A622A5">
              <w:rPr>
                <w:rFonts w:ascii="Segoe UI Emoji" w:eastAsia="仿宋_GB2312" w:hAnsi="Segoe UI Emoji" w:cs="Segoe UI Emoji"/>
              </w:rPr>
              <w:t>☑</w:t>
            </w:r>
            <w:r w:rsidRPr="00A622A5">
              <w:rPr>
                <w:rFonts w:ascii="仿宋_GB2312" w:eastAsia="仿宋_GB2312" w:hAnsi="Times New Roman" w:hint="eastAsia"/>
                <w:sz w:val="24"/>
                <w:szCs w:val="24"/>
              </w:rPr>
              <w:t xml:space="preserve">火狐浏览器 </w:t>
            </w:r>
            <w:r w:rsidRPr="00A622A5">
              <w:rPr>
                <w:rFonts w:ascii="Segoe UI Emoji" w:eastAsia="仿宋_GB2312" w:hAnsi="Segoe UI Emoji" w:cs="Segoe UI Emoji"/>
              </w:rPr>
              <w:t>☑</w:t>
            </w:r>
            <w:r w:rsidRPr="00A622A5">
              <w:rPr>
                <w:rFonts w:ascii="仿宋_GB2312" w:eastAsia="仿宋_GB2312" w:hAnsi="Times New Roman" w:hint="eastAsia"/>
                <w:sz w:val="24"/>
                <w:szCs w:val="24"/>
              </w:rPr>
              <w:t>其他</w:t>
            </w:r>
            <w:r w:rsidR="00C46AB8" w:rsidRPr="00A622A5">
              <w:rPr>
                <w:rFonts w:ascii="Times New Roman" w:eastAsia="仿宋_GB2312" w:hAnsi="Times New Roman" w:hint="eastAsia"/>
                <w:sz w:val="24"/>
                <w:szCs w:val="24"/>
              </w:rPr>
              <w:t xml:space="preserve"> </w:t>
            </w:r>
          </w:p>
          <w:p w14:paraId="2A88EEA0" w14:textId="77777777" w:rsidR="00B251F8" w:rsidRPr="00A622A5" w:rsidRDefault="00C46AB8" w:rsidP="00B251F8">
            <w:pPr>
              <w:spacing w:line="288" w:lineRule="auto"/>
              <w:jc w:val="left"/>
              <w:rPr>
                <w:rFonts w:ascii="Times New Roman" w:eastAsia="仿宋_GB2312" w:hAnsi="Times New Roman"/>
                <w:sz w:val="24"/>
                <w:szCs w:val="24"/>
              </w:rPr>
            </w:pPr>
            <w:r w:rsidRPr="00A622A5">
              <w:rPr>
                <w:rFonts w:ascii="Times New Roman" w:eastAsia="仿宋_GB2312" w:hAnsi="Times New Roman" w:hint="eastAsia"/>
                <w:sz w:val="24"/>
                <w:szCs w:val="24"/>
              </w:rPr>
              <w:t>（</w:t>
            </w:r>
            <w:r w:rsidRPr="00A622A5">
              <w:rPr>
                <w:rFonts w:ascii="Times New Roman" w:eastAsia="仿宋_GB2312" w:hAnsi="Times New Roman" w:hint="eastAsia"/>
                <w:sz w:val="24"/>
                <w:szCs w:val="24"/>
              </w:rPr>
              <w:t>2</w:t>
            </w:r>
            <w:r w:rsidRPr="00A622A5">
              <w:rPr>
                <w:rFonts w:ascii="Times New Roman" w:eastAsia="仿宋_GB2312" w:hAnsi="Times New Roman" w:hint="eastAsia"/>
                <w:sz w:val="24"/>
                <w:szCs w:val="24"/>
              </w:rPr>
              <w:t>）</w:t>
            </w:r>
            <w:r w:rsidR="00B251F8" w:rsidRPr="00A622A5">
              <w:rPr>
                <w:rFonts w:ascii="Times New Roman" w:eastAsia="仿宋_GB2312" w:hAnsi="Times New Roman" w:hint="eastAsia"/>
                <w:sz w:val="24"/>
                <w:szCs w:val="24"/>
              </w:rPr>
              <w:t>需要特定插件</w:t>
            </w:r>
            <w:r w:rsidR="00B251F8" w:rsidRPr="00A622A5">
              <w:rPr>
                <w:rFonts w:ascii="Times New Roman" w:eastAsia="仿宋_GB2312" w:hAnsi="Times New Roman" w:hint="eastAsia"/>
                <w:sz w:val="24"/>
                <w:szCs w:val="24"/>
              </w:rPr>
              <w:t xml:space="preserve">  </w:t>
            </w:r>
            <w:r w:rsidR="00B251F8" w:rsidRPr="00A622A5">
              <w:rPr>
                <w:rFonts w:ascii="Segoe UI Symbol" w:hAnsi="Segoe UI Symbol" w:cs="Segoe UI Symbol"/>
                <w:szCs w:val="21"/>
                <w:shd w:val="clear" w:color="auto" w:fill="FFFFFF"/>
              </w:rPr>
              <w:t>⬤</w:t>
            </w:r>
            <w:r w:rsidR="00B251F8" w:rsidRPr="00A622A5">
              <w:rPr>
                <w:rFonts w:ascii="Times New Roman" w:eastAsia="仿宋_GB2312" w:hAnsi="Times New Roman" w:hint="eastAsia"/>
                <w:sz w:val="24"/>
                <w:szCs w:val="24"/>
              </w:rPr>
              <w:t>是</w:t>
            </w:r>
            <w:r w:rsidR="00B251F8" w:rsidRPr="00A622A5">
              <w:rPr>
                <w:rFonts w:ascii="Times New Roman" w:eastAsia="仿宋_GB2312" w:hAnsi="Times New Roman" w:hint="eastAsia"/>
                <w:sz w:val="24"/>
                <w:szCs w:val="24"/>
              </w:rPr>
              <w:t xml:space="preserve"> </w:t>
            </w:r>
            <w:r w:rsidR="00B251F8" w:rsidRPr="00A622A5">
              <w:rPr>
                <w:rFonts w:asciiTheme="majorEastAsia" w:eastAsiaTheme="majorEastAsia" w:hAnsiTheme="majorEastAsia" w:hint="eastAsia"/>
                <w:sz w:val="24"/>
                <w:szCs w:val="24"/>
              </w:rPr>
              <w:t>○</w:t>
            </w:r>
            <w:r w:rsidR="00B251F8" w:rsidRPr="00A622A5">
              <w:rPr>
                <w:rFonts w:ascii="Times New Roman" w:eastAsia="仿宋_GB2312" w:hAnsi="Times New Roman" w:hint="eastAsia"/>
                <w:sz w:val="24"/>
                <w:szCs w:val="24"/>
              </w:rPr>
              <w:t>否</w:t>
            </w:r>
          </w:p>
          <w:p w14:paraId="6237397A" w14:textId="77777777" w:rsidR="00B251F8" w:rsidRPr="00A622A5" w:rsidRDefault="00B251F8" w:rsidP="00B251F8">
            <w:pPr>
              <w:spacing w:line="360" w:lineRule="auto"/>
              <w:ind w:firstLineChars="100" w:firstLine="240"/>
              <w:jc w:val="left"/>
              <w:rPr>
                <w:rFonts w:ascii="Times New Roman" w:eastAsia="仿宋_GB2312" w:hAnsi="Times New Roman"/>
                <w:sz w:val="24"/>
                <w:szCs w:val="24"/>
              </w:rPr>
            </w:pPr>
            <w:r w:rsidRPr="00A622A5">
              <w:rPr>
                <w:rFonts w:ascii="Times New Roman" w:eastAsia="仿宋_GB2312" w:hAnsi="Times New Roman" w:hint="eastAsia"/>
                <w:sz w:val="24"/>
                <w:szCs w:val="24"/>
              </w:rPr>
              <w:t xml:space="preserve">  </w:t>
            </w:r>
            <w:proofErr w:type="gramStart"/>
            <w:r w:rsidRPr="00A622A5">
              <w:rPr>
                <w:rFonts w:ascii="Times New Roman" w:eastAsia="仿宋_GB2312" w:hAnsi="Times New Roman" w:hint="eastAsia"/>
                <w:sz w:val="24"/>
                <w:szCs w:val="24"/>
              </w:rPr>
              <w:t>如勾选“是”</w:t>
            </w:r>
            <w:proofErr w:type="gramEnd"/>
            <w:r w:rsidRPr="00A622A5">
              <w:rPr>
                <w:rFonts w:ascii="Times New Roman" w:eastAsia="仿宋_GB2312" w:hAnsi="Times New Roman" w:hint="eastAsia"/>
                <w:sz w:val="24"/>
                <w:szCs w:val="24"/>
              </w:rPr>
              <w:t>，请填写：</w:t>
            </w:r>
          </w:p>
          <w:p w14:paraId="7BA4F6DA" w14:textId="77777777" w:rsidR="00B251F8" w:rsidRPr="00A622A5" w:rsidRDefault="00B251F8" w:rsidP="00B251F8">
            <w:pPr>
              <w:spacing w:line="360" w:lineRule="auto"/>
              <w:ind w:firstLineChars="150" w:firstLine="360"/>
              <w:jc w:val="left"/>
              <w:rPr>
                <w:rFonts w:ascii="Times New Roman" w:eastAsia="仿宋_GB2312" w:hAnsi="Times New Roman"/>
                <w:b/>
                <w:bCs/>
                <w:sz w:val="24"/>
                <w:szCs w:val="24"/>
              </w:rPr>
            </w:pPr>
            <w:r w:rsidRPr="00A622A5">
              <w:rPr>
                <w:rFonts w:ascii="Times New Roman" w:eastAsia="仿宋_GB2312" w:hAnsi="Times New Roman" w:hint="eastAsia"/>
                <w:sz w:val="24"/>
                <w:szCs w:val="24"/>
              </w:rPr>
              <w:t xml:space="preserve"> </w:t>
            </w:r>
            <w:r w:rsidRPr="00A622A5">
              <w:rPr>
                <w:rFonts w:ascii="Times New Roman" w:eastAsia="仿宋_GB2312" w:hAnsi="Times New Roman" w:hint="eastAsia"/>
                <w:sz w:val="24"/>
                <w:szCs w:val="24"/>
              </w:rPr>
              <w:t>插件名称：（插件全称）</w:t>
            </w:r>
            <w:r w:rsidRPr="00A622A5">
              <w:rPr>
                <w:rFonts w:ascii="Times New Roman" w:eastAsia="仿宋_GB2312" w:hAnsi="Times New Roman" w:hint="eastAsia"/>
                <w:sz w:val="24"/>
                <w:szCs w:val="24"/>
              </w:rPr>
              <w:t xml:space="preserve"> </w:t>
            </w:r>
            <w:r w:rsidRPr="00A622A5">
              <w:rPr>
                <w:rFonts w:hint="eastAsia"/>
                <w:b/>
                <w:bCs/>
                <w:sz w:val="24"/>
                <w:szCs w:val="24"/>
              </w:rPr>
              <w:t>虚拟实验客户端</w:t>
            </w:r>
          </w:p>
          <w:p w14:paraId="029EFADE" w14:textId="77777777" w:rsidR="00B251F8" w:rsidRPr="00A622A5" w:rsidRDefault="00B251F8" w:rsidP="00B251F8">
            <w:pPr>
              <w:pStyle w:val="ab"/>
              <w:spacing w:line="360" w:lineRule="auto"/>
              <w:ind w:left="360" w:firstLineChars="0" w:firstLine="0"/>
              <w:jc w:val="left"/>
              <w:rPr>
                <w:rFonts w:ascii="Times New Roman" w:eastAsia="仿宋_GB2312" w:hAnsi="Times New Roman"/>
                <w:sz w:val="24"/>
                <w:szCs w:val="24"/>
              </w:rPr>
            </w:pPr>
            <w:r w:rsidRPr="00A622A5">
              <w:rPr>
                <w:rFonts w:ascii="Times New Roman" w:eastAsia="仿宋_GB2312" w:hAnsi="Times New Roman" w:hint="eastAsia"/>
                <w:sz w:val="24"/>
                <w:szCs w:val="24"/>
              </w:rPr>
              <w:t xml:space="preserve"> </w:t>
            </w:r>
            <w:r w:rsidRPr="00A622A5">
              <w:rPr>
                <w:rFonts w:ascii="Times New Roman" w:eastAsia="仿宋_GB2312" w:hAnsi="Times New Roman" w:hint="eastAsia"/>
                <w:sz w:val="24"/>
                <w:szCs w:val="24"/>
              </w:rPr>
              <w:t>插件容量：</w:t>
            </w:r>
            <w:r w:rsidRPr="00A622A5">
              <w:rPr>
                <w:rFonts w:ascii="Times New Roman" w:eastAsia="仿宋_GB2312" w:hAnsi="Times New Roman" w:hint="eastAsia"/>
                <w:sz w:val="24"/>
                <w:szCs w:val="24"/>
              </w:rPr>
              <w:t>340M</w:t>
            </w:r>
          </w:p>
          <w:p w14:paraId="280AB8E4" w14:textId="77777777" w:rsidR="00B251F8" w:rsidRPr="00A622A5" w:rsidRDefault="00B251F8" w:rsidP="00B251F8">
            <w:pPr>
              <w:spacing w:line="360" w:lineRule="auto"/>
              <w:ind w:leftChars="150" w:left="555" w:hangingChars="100" w:hanging="240"/>
              <w:jc w:val="left"/>
              <w:rPr>
                <w:rFonts w:ascii="Times New Roman" w:eastAsia="仿宋_GB2312" w:hAnsi="Times New Roman"/>
                <w:sz w:val="24"/>
                <w:szCs w:val="24"/>
              </w:rPr>
            </w:pPr>
            <w:r w:rsidRPr="00A622A5">
              <w:rPr>
                <w:rFonts w:ascii="Times New Roman" w:eastAsia="仿宋_GB2312" w:hAnsi="Times New Roman" w:hint="eastAsia"/>
                <w:sz w:val="24"/>
                <w:szCs w:val="24"/>
              </w:rPr>
              <w:t xml:space="preserve"> </w:t>
            </w:r>
            <w:r w:rsidRPr="00A622A5">
              <w:rPr>
                <w:rFonts w:ascii="Times New Roman" w:eastAsia="仿宋_GB2312" w:hAnsi="Times New Roman" w:hint="eastAsia"/>
                <w:sz w:val="24"/>
                <w:szCs w:val="24"/>
              </w:rPr>
              <w:t>下载链接：</w:t>
            </w:r>
          </w:p>
          <w:p w14:paraId="3E63DD0B" w14:textId="3B042D80" w:rsidR="00B251F8" w:rsidRPr="00A622A5" w:rsidRDefault="0088552C" w:rsidP="00B251F8">
            <w:pPr>
              <w:spacing w:line="360" w:lineRule="auto"/>
              <w:ind w:leftChars="150" w:left="555" w:hangingChars="100" w:hanging="240"/>
              <w:jc w:val="left"/>
              <w:rPr>
                <w:rFonts w:ascii="Times New Roman" w:eastAsia="仿宋_GB2312" w:hAnsi="Times New Roman"/>
                <w:sz w:val="24"/>
                <w:szCs w:val="24"/>
              </w:rPr>
            </w:pPr>
            <w:r w:rsidRPr="0088552C">
              <w:rPr>
                <w:rFonts w:ascii="Times New Roman" w:eastAsia="仿宋_GB2312" w:hAnsi="Times New Roman"/>
                <w:sz w:val="24"/>
                <w:szCs w:val="24"/>
              </w:rPr>
              <w:t>https://cdn.es-online.com.cn/ESOL%20client%20applicationV4.1.rar</w:t>
            </w:r>
          </w:p>
          <w:p w14:paraId="1823D427" w14:textId="77777777" w:rsidR="00B251F8" w:rsidRPr="00A622A5" w:rsidRDefault="00B251F8" w:rsidP="00B251F8">
            <w:pPr>
              <w:spacing w:line="288" w:lineRule="auto"/>
              <w:ind w:left="120"/>
              <w:jc w:val="left"/>
              <w:rPr>
                <w:rFonts w:ascii="Times New Roman" w:eastAsia="仿宋_GB2312" w:hAnsi="Times New Roman"/>
                <w:sz w:val="24"/>
                <w:szCs w:val="24"/>
              </w:rPr>
            </w:pPr>
            <w:r w:rsidRPr="00A622A5">
              <w:rPr>
                <w:rFonts w:ascii="Times New Roman" w:eastAsia="仿宋_GB2312" w:hAnsi="Times New Roman" w:hint="eastAsia"/>
                <w:sz w:val="24"/>
                <w:szCs w:val="24"/>
              </w:rPr>
              <w:t>（</w:t>
            </w:r>
            <w:r w:rsidRPr="00A622A5">
              <w:rPr>
                <w:rFonts w:ascii="Times New Roman" w:eastAsia="仿宋_GB2312" w:hAnsi="Times New Roman" w:hint="eastAsia"/>
                <w:sz w:val="24"/>
                <w:szCs w:val="24"/>
              </w:rPr>
              <w:t>3</w:t>
            </w:r>
            <w:r w:rsidRPr="00A622A5">
              <w:rPr>
                <w:rFonts w:ascii="Times New Roman" w:eastAsia="仿宋_GB2312" w:hAnsi="Times New Roman" w:hint="eastAsia"/>
                <w:sz w:val="24"/>
                <w:szCs w:val="24"/>
              </w:rPr>
              <w:t>）其他计算终端非操作系统软件配置要求（需说明是否可提供相关软件下载服务）</w:t>
            </w:r>
          </w:p>
          <w:p w14:paraId="4665B063" w14:textId="77777777" w:rsidR="00B251F8" w:rsidRPr="00A622A5" w:rsidRDefault="00B251F8" w:rsidP="00B251F8">
            <w:pPr>
              <w:spacing w:line="288" w:lineRule="auto"/>
              <w:ind w:left="120" w:firstLineChars="100" w:firstLine="240"/>
              <w:jc w:val="left"/>
              <w:rPr>
                <w:rFonts w:ascii="黑体" w:eastAsia="黑体" w:hAnsi="黑体"/>
                <w:sz w:val="24"/>
                <w:szCs w:val="24"/>
              </w:rPr>
            </w:pPr>
            <w:r w:rsidRPr="00A622A5">
              <w:rPr>
                <w:rFonts w:ascii="黑体" w:eastAsia="黑体" w:hAnsi="黑体" w:hint="eastAsia"/>
                <w:sz w:val="24"/>
                <w:szCs w:val="24"/>
              </w:rPr>
              <w:t>支持浏览器：360浏览器、ie8以上 、谷歌、火狐等</w:t>
            </w:r>
          </w:p>
          <w:p w14:paraId="68787460" w14:textId="77777777" w:rsidR="00BB34FD" w:rsidRPr="00A622A5" w:rsidRDefault="00BB34FD" w:rsidP="00F709BF">
            <w:pPr>
              <w:spacing w:line="288" w:lineRule="auto"/>
              <w:ind w:left="840"/>
              <w:jc w:val="left"/>
              <w:rPr>
                <w:rFonts w:ascii="黑体" w:eastAsia="黑体" w:hAnsi="黑体"/>
                <w:sz w:val="24"/>
                <w:szCs w:val="24"/>
              </w:rPr>
            </w:pPr>
          </w:p>
        </w:tc>
      </w:tr>
      <w:tr w:rsidR="005F3428" w:rsidRPr="00A622A5" w14:paraId="54D7D88D" w14:textId="77777777">
        <w:trPr>
          <w:trHeight w:val="1740"/>
          <w:jc w:val="center"/>
        </w:trPr>
        <w:tc>
          <w:tcPr>
            <w:tcW w:w="8634" w:type="dxa"/>
          </w:tcPr>
          <w:p w14:paraId="01D27FA3" w14:textId="77777777" w:rsidR="005F3428" w:rsidRPr="00A622A5" w:rsidRDefault="00C46AB8">
            <w:pPr>
              <w:spacing w:line="288" w:lineRule="auto"/>
              <w:jc w:val="left"/>
              <w:rPr>
                <w:rFonts w:ascii="黑体" w:eastAsia="黑体" w:hAnsi="黑体"/>
                <w:sz w:val="24"/>
                <w:szCs w:val="24"/>
              </w:rPr>
            </w:pPr>
            <w:r w:rsidRPr="00A622A5">
              <w:rPr>
                <w:rFonts w:ascii="黑体" w:eastAsia="黑体" w:hAnsi="黑体" w:hint="eastAsia"/>
                <w:sz w:val="24"/>
                <w:szCs w:val="24"/>
              </w:rPr>
              <w:lastRenderedPageBreak/>
              <w:t>6-</w:t>
            </w:r>
            <w:r w:rsidRPr="00A622A5">
              <w:rPr>
                <w:rFonts w:ascii="黑体" w:eastAsia="黑体" w:hAnsi="黑体"/>
                <w:sz w:val="24"/>
                <w:szCs w:val="24"/>
              </w:rPr>
              <w:t>4</w:t>
            </w:r>
            <w:r w:rsidRPr="00A622A5">
              <w:rPr>
                <w:rFonts w:ascii="黑体" w:eastAsia="黑体" w:hAnsi="黑体" w:hint="eastAsia"/>
                <w:sz w:val="24"/>
                <w:szCs w:val="24"/>
              </w:rPr>
              <w:t>用户硬件配置要求</w:t>
            </w:r>
            <w:r w:rsidRPr="00A622A5">
              <w:rPr>
                <w:rFonts w:ascii="Times New Roman" w:eastAsia="仿宋_GB2312" w:hAnsi="Times New Roman" w:hint="eastAsia"/>
                <w:sz w:val="24"/>
                <w:szCs w:val="24"/>
              </w:rPr>
              <w:t>（如主频、内存、显存、存储容量等）</w:t>
            </w:r>
          </w:p>
          <w:p w14:paraId="037735E8" w14:textId="77777777" w:rsidR="005F3428" w:rsidRPr="00A622A5" w:rsidRDefault="00C46AB8">
            <w:pPr>
              <w:spacing w:line="288" w:lineRule="auto"/>
              <w:jc w:val="left"/>
              <w:rPr>
                <w:rFonts w:ascii="Times New Roman" w:eastAsia="仿宋_GB2312" w:hAnsi="Times New Roman"/>
                <w:sz w:val="24"/>
                <w:szCs w:val="24"/>
              </w:rPr>
            </w:pPr>
            <w:r w:rsidRPr="00A622A5">
              <w:rPr>
                <w:rFonts w:ascii="Times New Roman" w:eastAsia="仿宋_GB2312" w:hAnsi="Times New Roman" w:hint="eastAsia"/>
                <w:sz w:val="24"/>
                <w:szCs w:val="24"/>
              </w:rPr>
              <w:t>（</w:t>
            </w:r>
            <w:r w:rsidRPr="00A622A5">
              <w:rPr>
                <w:rFonts w:ascii="Times New Roman" w:eastAsia="仿宋_GB2312" w:hAnsi="Times New Roman" w:hint="eastAsia"/>
                <w:sz w:val="24"/>
                <w:szCs w:val="24"/>
              </w:rPr>
              <w:t>1</w:t>
            </w:r>
            <w:r w:rsidRPr="00A622A5">
              <w:rPr>
                <w:rFonts w:ascii="Times New Roman" w:eastAsia="仿宋_GB2312" w:hAnsi="Times New Roman" w:hint="eastAsia"/>
                <w:sz w:val="24"/>
                <w:szCs w:val="24"/>
              </w:rPr>
              <w:t>）计算机硬件配置要求</w:t>
            </w:r>
          </w:p>
          <w:p w14:paraId="69322E7B" w14:textId="77777777" w:rsidR="00F709BF" w:rsidRPr="00A622A5" w:rsidRDefault="00F709BF" w:rsidP="00F709BF">
            <w:pPr>
              <w:spacing w:line="288" w:lineRule="auto"/>
              <w:ind w:firstLineChars="199" w:firstLine="478"/>
              <w:jc w:val="left"/>
              <w:rPr>
                <w:rFonts w:ascii="Times New Roman" w:eastAsia="仿宋_GB2312" w:hAnsi="Times New Roman"/>
                <w:sz w:val="24"/>
                <w:szCs w:val="24"/>
              </w:rPr>
            </w:pPr>
            <w:r w:rsidRPr="00A622A5">
              <w:rPr>
                <w:rFonts w:ascii="Times New Roman" w:eastAsia="仿宋_GB2312" w:hAnsi="Times New Roman" w:hint="eastAsia"/>
                <w:sz w:val="24"/>
                <w:szCs w:val="24"/>
              </w:rPr>
              <w:t>内存：</w:t>
            </w:r>
            <w:r w:rsidRPr="00A622A5">
              <w:rPr>
                <w:rFonts w:ascii="Times New Roman" w:eastAsia="仿宋_GB2312" w:hAnsi="Times New Roman" w:hint="eastAsia"/>
                <w:sz w:val="24"/>
                <w:szCs w:val="24"/>
              </w:rPr>
              <w:t>32GB</w:t>
            </w:r>
            <w:r w:rsidRPr="00A622A5">
              <w:rPr>
                <w:rFonts w:ascii="Times New Roman" w:eastAsia="仿宋_GB2312" w:hAnsi="Times New Roman" w:hint="eastAsia"/>
                <w:sz w:val="24"/>
                <w:szCs w:val="24"/>
              </w:rPr>
              <w:t>以上，主频：</w:t>
            </w:r>
            <w:proofErr w:type="gramStart"/>
            <w:r w:rsidRPr="00A622A5">
              <w:rPr>
                <w:rFonts w:ascii="Times New Roman" w:eastAsia="仿宋_GB2312" w:hAnsi="Times New Roman" w:hint="eastAsia"/>
                <w:sz w:val="24"/>
                <w:szCs w:val="24"/>
              </w:rPr>
              <w:t>八核</w:t>
            </w:r>
            <w:proofErr w:type="gramEnd"/>
            <w:r w:rsidRPr="00A622A5">
              <w:rPr>
                <w:rFonts w:ascii="Times New Roman" w:eastAsia="仿宋_GB2312" w:hAnsi="Times New Roman" w:hint="eastAsia"/>
                <w:sz w:val="24"/>
                <w:szCs w:val="24"/>
              </w:rPr>
              <w:t xml:space="preserve"> 3.6GHz</w:t>
            </w:r>
            <w:r w:rsidRPr="00A622A5">
              <w:rPr>
                <w:rFonts w:ascii="Times New Roman" w:eastAsia="仿宋_GB2312" w:hAnsi="Times New Roman" w:hint="eastAsia"/>
                <w:sz w:val="24"/>
                <w:szCs w:val="24"/>
              </w:rPr>
              <w:t>存储容量：</w:t>
            </w:r>
            <w:r w:rsidRPr="00A622A5">
              <w:rPr>
                <w:rFonts w:ascii="Times New Roman" w:eastAsia="仿宋_GB2312" w:hAnsi="Times New Roman" w:hint="eastAsia"/>
                <w:sz w:val="24"/>
                <w:szCs w:val="24"/>
              </w:rPr>
              <w:t>10TB</w:t>
            </w:r>
            <w:r w:rsidRPr="00A622A5">
              <w:rPr>
                <w:rFonts w:ascii="Times New Roman" w:eastAsia="仿宋_GB2312" w:hAnsi="Times New Roman" w:hint="eastAsia"/>
                <w:sz w:val="24"/>
                <w:szCs w:val="24"/>
              </w:rPr>
              <w:t>以上</w:t>
            </w:r>
          </w:p>
          <w:p w14:paraId="4FDF4D12" w14:textId="77777777" w:rsidR="005F3428" w:rsidRPr="00A622A5" w:rsidRDefault="00C46AB8">
            <w:pPr>
              <w:spacing w:line="288" w:lineRule="auto"/>
              <w:jc w:val="left"/>
              <w:rPr>
                <w:rFonts w:ascii="Times New Roman" w:eastAsia="仿宋_GB2312" w:hAnsi="Times New Roman"/>
                <w:sz w:val="24"/>
                <w:szCs w:val="24"/>
              </w:rPr>
            </w:pPr>
            <w:r w:rsidRPr="00A622A5">
              <w:rPr>
                <w:rFonts w:ascii="Times New Roman" w:eastAsia="仿宋_GB2312" w:hAnsi="Times New Roman" w:hint="eastAsia"/>
                <w:sz w:val="24"/>
                <w:szCs w:val="24"/>
              </w:rPr>
              <w:t>（</w:t>
            </w:r>
            <w:r w:rsidRPr="00A622A5">
              <w:rPr>
                <w:rFonts w:ascii="Times New Roman" w:eastAsia="仿宋_GB2312" w:hAnsi="Times New Roman" w:hint="eastAsia"/>
                <w:sz w:val="24"/>
                <w:szCs w:val="24"/>
              </w:rPr>
              <w:t>2</w:t>
            </w:r>
            <w:r w:rsidRPr="00A622A5">
              <w:rPr>
                <w:rFonts w:ascii="Times New Roman" w:eastAsia="仿宋_GB2312" w:hAnsi="Times New Roman" w:hint="eastAsia"/>
                <w:sz w:val="24"/>
                <w:szCs w:val="24"/>
              </w:rPr>
              <w:t>）其他计算终端硬件配置要求</w:t>
            </w:r>
          </w:p>
          <w:p w14:paraId="449C8873" w14:textId="134D4C8A" w:rsidR="005F3428" w:rsidRPr="00A622A5" w:rsidRDefault="00F709BF" w:rsidP="00F709BF">
            <w:pPr>
              <w:spacing w:line="288" w:lineRule="auto"/>
              <w:ind w:firstLineChars="200" w:firstLine="480"/>
              <w:jc w:val="left"/>
              <w:rPr>
                <w:rFonts w:ascii="Times New Roman" w:eastAsia="仿宋_GB2312" w:hAnsi="Times New Roman"/>
                <w:sz w:val="24"/>
                <w:szCs w:val="24"/>
              </w:rPr>
            </w:pPr>
            <w:r w:rsidRPr="00A622A5">
              <w:rPr>
                <w:rFonts w:ascii="Times New Roman" w:eastAsia="仿宋_GB2312" w:hAnsi="Times New Roman" w:hint="eastAsia"/>
                <w:sz w:val="24"/>
                <w:szCs w:val="24"/>
              </w:rPr>
              <w:t>内存：</w:t>
            </w:r>
            <w:r w:rsidRPr="00A622A5">
              <w:rPr>
                <w:rFonts w:ascii="Times New Roman" w:eastAsia="仿宋_GB2312" w:hAnsi="Times New Roman" w:hint="eastAsia"/>
                <w:sz w:val="24"/>
                <w:szCs w:val="24"/>
              </w:rPr>
              <w:t xml:space="preserve">8G </w:t>
            </w:r>
            <w:r w:rsidRPr="00A622A5">
              <w:rPr>
                <w:rFonts w:ascii="Times New Roman" w:eastAsia="仿宋_GB2312" w:hAnsi="Times New Roman"/>
                <w:sz w:val="24"/>
                <w:szCs w:val="24"/>
              </w:rPr>
              <w:t xml:space="preserve"> </w:t>
            </w:r>
            <w:r w:rsidRPr="00A622A5">
              <w:rPr>
                <w:rFonts w:ascii="Times New Roman" w:eastAsia="仿宋_GB2312" w:hAnsi="Times New Roman" w:hint="eastAsia"/>
                <w:sz w:val="24"/>
                <w:szCs w:val="24"/>
              </w:rPr>
              <w:t>CPU</w:t>
            </w:r>
            <w:r w:rsidRPr="00A622A5">
              <w:rPr>
                <w:rFonts w:ascii="Times New Roman" w:eastAsia="仿宋_GB2312" w:hAnsi="Times New Roman" w:hint="eastAsia"/>
                <w:sz w:val="24"/>
                <w:szCs w:val="24"/>
              </w:rPr>
              <w:t>：</w:t>
            </w:r>
            <w:proofErr w:type="gramStart"/>
            <w:r w:rsidRPr="00A622A5">
              <w:rPr>
                <w:rFonts w:ascii="Times New Roman" w:eastAsia="仿宋_GB2312" w:hAnsi="Times New Roman" w:hint="eastAsia"/>
                <w:sz w:val="24"/>
                <w:szCs w:val="24"/>
              </w:rPr>
              <w:t>四核</w:t>
            </w:r>
            <w:proofErr w:type="gramEnd"/>
            <w:r w:rsidRPr="00A622A5">
              <w:rPr>
                <w:rFonts w:ascii="Times New Roman" w:eastAsia="仿宋_GB2312" w:hAnsi="Times New Roman" w:hint="eastAsia"/>
                <w:sz w:val="24"/>
                <w:szCs w:val="24"/>
              </w:rPr>
              <w:t xml:space="preserve"> 3.6GHz</w:t>
            </w:r>
            <w:r w:rsidRPr="00A622A5">
              <w:rPr>
                <w:rFonts w:ascii="Times New Roman" w:eastAsia="仿宋_GB2312" w:hAnsi="Times New Roman" w:hint="eastAsia"/>
                <w:sz w:val="24"/>
                <w:szCs w:val="24"/>
              </w:rPr>
              <w:t>硬盘：</w:t>
            </w:r>
            <w:r w:rsidRPr="00A622A5">
              <w:rPr>
                <w:rFonts w:ascii="Times New Roman" w:eastAsia="仿宋_GB2312" w:hAnsi="Times New Roman" w:hint="eastAsia"/>
                <w:sz w:val="24"/>
                <w:szCs w:val="24"/>
              </w:rPr>
              <w:t xml:space="preserve">1T </w:t>
            </w:r>
            <w:r w:rsidRPr="00A622A5">
              <w:rPr>
                <w:rFonts w:ascii="Times New Roman" w:eastAsia="仿宋_GB2312" w:hAnsi="Times New Roman" w:hint="eastAsia"/>
                <w:sz w:val="24"/>
                <w:szCs w:val="24"/>
              </w:rPr>
              <w:t>显卡：</w:t>
            </w:r>
            <w:r w:rsidRPr="00A622A5">
              <w:rPr>
                <w:rFonts w:ascii="Times New Roman" w:eastAsia="仿宋_GB2312" w:hAnsi="Times New Roman" w:hint="eastAsia"/>
                <w:sz w:val="24"/>
                <w:szCs w:val="24"/>
              </w:rPr>
              <w:t>GTX745 2G</w:t>
            </w:r>
            <w:r w:rsidRPr="00A622A5">
              <w:rPr>
                <w:rFonts w:ascii="Times New Roman" w:eastAsia="仿宋_GB2312" w:hAnsi="Times New Roman" w:hint="eastAsia"/>
                <w:sz w:val="24"/>
                <w:szCs w:val="24"/>
              </w:rPr>
              <w:t>独显以上</w:t>
            </w:r>
          </w:p>
          <w:p w14:paraId="442B869C" w14:textId="77777777" w:rsidR="005F3428" w:rsidRPr="00A622A5" w:rsidRDefault="005F3428">
            <w:pPr>
              <w:spacing w:line="288" w:lineRule="auto"/>
              <w:jc w:val="left"/>
              <w:rPr>
                <w:rFonts w:ascii="Times New Roman" w:eastAsia="仿宋_GB2312" w:hAnsi="Times New Roman"/>
                <w:sz w:val="24"/>
                <w:szCs w:val="24"/>
              </w:rPr>
            </w:pPr>
          </w:p>
        </w:tc>
      </w:tr>
      <w:tr w:rsidR="005F3428" w:rsidRPr="00A622A5" w14:paraId="02988362" w14:textId="77777777">
        <w:trPr>
          <w:trHeight w:val="1994"/>
          <w:jc w:val="center"/>
        </w:trPr>
        <w:tc>
          <w:tcPr>
            <w:tcW w:w="8634" w:type="dxa"/>
          </w:tcPr>
          <w:p w14:paraId="496F85BD" w14:textId="77777777" w:rsidR="00F709BF" w:rsidRPr="00A622A5" w:rsidRDefault="00F709BF" w:rsidP="00F709BF">
            <w:pPr>
              <w:spacing w:line="288" w:lineRule="auto"/>
              <w:jc w:val="left"/>
              <w:rPr>
                <w:rFonts w:ascii="黑体" w:eastAsia="黑体" w:hAnsi="黑体"/>
                <w:sz w:val="24"/>
                <w:szCs w:val="24"/>
              </w:rPr>
            </w:pPr>
            <w:r w:rsidRPr="00A622A5">
              <w:rPr>
                <w:rFonts w:ascii="黑体" w:eastAsia="黑体" w:hAnsi="黑体" w:hint="eastAsia"/>
                <w:sz w:val="24"/>
                <w:szCs w:val="24"/>
              </w:rPr>
              <w:t>6-</w:t>
            </w:r>
            <w:r w:rsidRPr="00A622A5">
              <w:rPr>
                <w:rFonts w:ascii="黑体" w:eastAsia="黑体" w:hAnsi="黑体"/>
                <w:sz w:val="24"/>
                <w:szCs w:val="24"/>
              </w:rPr>
              <w:t>5</w:t>
            </w:r>
            <w:r w:rsidRPr="00A622A5">
              <w:rPr>
                <w:rFonts w:ascii="黑体" w:eastAsia="黑体" w:hAnsi="黑体" w:hint="eastAsia"/>
                <w:sz w:val="24"/>
                <w:szCs w:val="24"/>
              </w:rPr>
              <w:t>用户特殊外置硬件要求</w:t>
            </w:r>
            <w:r w:rsidRPr="00A622A5">
              <w:rPr>
                <w:rFonts w:ascii="Times New Roman" w:eastAsia="仿宋_GB2312" w:hAnsi="Times New Roman" w:hint="eastAsia"/>
                <w:sz w:val="24"/>
                <w:szCs w:val="24"/>
              </w:rPr>
              <w:t>（如可穿戴设备等）</w:t>
            </w:r>
          </w:p>
          <w:p w14:paraId="566A8A03" w14:textId="77777777" w:rsidR="00F709BF" w:rsidRPr="00A622A5" w:rsidRDefault="00F709BF" w:rsidP="00F709BF">
            <w:pPr>
              <w:spacing w:line="288" w:lineRule="auto"/>
              <w:jc w:val="left"/>
              <w:rPr>
                <w:rFonts w:ascii="Times New Roman" w:eastAsia="仿宋_GB2312" w:hAnsi="Times New Roman"/>
                <w:sz w:val="24"/>
                <w:szCs w:val="24"/>
              </w:rPr>
            </w:pPr>
            <w:r w:rsidRPr="00A622A5">
              <w:rPr>
                <w:rFonts w:ascii="Times New Roman" w:eastAsia="仿宋_GB2312" w:hAnsi="Times New Roman" w:hint="eastAsia"/>
                <w:sz w:val="24"/>
                <w:szCs w:val="24"/>
              </w:rPr>
              <w:t>（</w:t>
            </w:r>
            <w:r w:rsidRPr="00A622A5">
              <w:rPr>
                <w:rFonts w:ascii="Times New Roman" w:eastAsia="仿宋_GB2312" w:hAnsi="Times New Roman" w:hint="eastAsia"/>
                <w:sz w:val="24"/>
                <w:szCs w:val="24"/>
              </w:rPr>
              <w:t>1</w:t>
            </w:r>
            <w:r w:rsidRPr="00A622A5">
              <w:rPr>
                <w:rFonts w:ascii="Times New Roman" w:eastAsia="仿宋_GB2312" w:hAnsi="Times New Roman" w:hint="eastAsia"/>
                <w:sz w:val="24"/>
                <w:szCs w:val="24"/>
              </w:rPr>
              <w:t>）计算机特殊外置硬件要求</w:t>
            </w:r>
          </w:p>
          <w:p w14:paraId="503D7393" w14:textId="77777777" w:rsidR="00F709BF" w:rsidRPr="00A622A5" w:rsidRDefault="00F709BF" w:rsidP="00F709BF">
            <w:pPr>
              <w:spacing w:line="288" w:lineRule="auto"/>
              <w:jc w:val="left"/>
              <w:rPr>
                <w:rFonts w:ascii="Times New Roman" w:eastAsia="仿宋_GB2312" w:hAnsi="Times New Roman"/>
                <w:sz w:val="24"/>
                <w:szCs w:val="24"/>
              </w:rPr>
            </w:pPr>
            <w:r w:rsidRPr="00A622A5">
              <w:rPr>
                <w:rFonts w:ascii="Times New Roman" w:eastAsia="仿宋_GB2312" w:hAnsi="Times New Roman"/>
                <w:sz w:val="24"/>
                <w:szCs w:val="24"/>
              </w:rPr>
              <w:tab/>
            </w:r>
            <w:r w:rsidRPr="00A622A5">
              <w:rPr>
                <w:rFonts w:ascii="Times New Roman" w:eastAsia="仿宋_GB2312" w:hAnsi="Times New Roman" w:hint="eastAsia"/>
                <w:sz w:val="24"/>
                <w:szCs w:val="24"/>
              </w:rPr>
              <w:t>无</w:t>
            </w:r>
          </w:p>
          <w:p w14:paraId="6087AA1D" w14:textId="77777777" w:rsidR="00F709BF" w:rsidRPr="00A622A5" w:rsidRDefault="00F709BF" w:rsidP="00F709BF">
            <w:pPr>
              <w:spacing w:line="288" w:lineRule="auto"/>
              <w:jc w:val="left"/>
              <w:rPr>
                <w:rFonts w:ascii="Times New Roman" w:eastAsia="仿宋_GB2312" w:hAnsi="Times New Roman"/>
                <w:sz w:val="24"/>
                <w:szCs w:val="24"/>
              </w:rPr>
            </w:pPr>
            <w:r w:rsidRPr="00A622A5">
              <w:rPr>
                <w:rFonts w:ascii="Times New Roman" w:eastAsia="仿宋_GB2312" w:hAnsi="Times New Roman" w:hint="eastAsia"/>
                <w:sz w:val="24"/>
                <w:szCs w:val="24"/>
              </w:rPr>
              <w:t>（</w:t>
            </w:r>
            <w:r w:rsidRPr="00A622A5">
              <w:rPr>
                <w:rFonts w:ascii="Times New Roman" w:eastAsia="仿宋_GB2312" w:hAnsi="Times New Roman" w:hint="eastAsia"/>
                <w:sz w:val="24"/>
                <w:szCs w:val="24"/>
              </w:rPr>
              <w:t>2</w:t>
            </w:r>
            <w:r w:rsidRPr="00A622A5">
              <w:rPr>
                <w:rFonts w:ascii="Times New Roman" w:eastAsia="仿宋_GB2312" w:hAnsi="Times New Roman" w:hint="eastAsia"/>
                <w:sz w:val="24"/>
                <w:szCs w:val="24"/>
              </w:rPr>
              <w:t>）其他计算终端特殊外置硬件要求：</w:t>
            </w:r>
            <w:r w:rsidRPr="00A622A5">
              <w:rPr>
                <w:rFonts w:ascii="Segoe UI Symbol" w:hAnsi="Segoe UI Symbol" w:cs="Segoe UI Symbol"/>
                <w:szCs w:val="21"/>
                <w:shd w:val="clear" w:color="auto" w:fill="FFFFFF"/>
              </w:rPr>
              <w:t>⬤</w:t>
            </w:r>
            <w:r w:rsidRPr="00A622A5">
              <w:rPr>
                <w:rFonts w:ascii="Times New Roman" w:eastAsia="仿宋_GB2312" w:hAnsi="Times New Roman" w:hint="eastAsia"/>
                <w:sz w:val="24"/>
                <w:szCs w:val="24"/>
              </w:rPr>
              <w:t>无</w:t>
            </w:r>
            <w:r w:rsidRPr="00A622A5">
              <w:rPr>
                <w:rFonts w:ascii="Times New Roman" w:eastAsia="仿宋_GB2312" w:hAnsi="Times New Roman" w:hint="eastAsia"/>
                <w:sz w:val="24"/>
                <w:szCs w:val="24"/>
              </w:rPr>
              <w:t xml:space="preserve"> </w:t>
            </w:r>
            <w:r w:rsidRPr="00A622A5">
              <w:rPr>
                <w:rFonts w:asciiTheme="majorEastAsia" w:eastAsiaTheme="majorEastAsia" w:hAnsiTheme="majorEastAsia" w:hint="eastAsia"/>
                <w:sz w:val="24"/>
                <w:szCs w:val="24"/>
              </w:rPr>
              <w:t>○</w:t>
            </w:r>
            <w:r w:rsidRPr="00A622A5">
              <w:rPr>
                <w:rFonts w:ascii="Times New Roman" w:eastAsia="仿宋_GB2312" w:hAnsi="Times New Roman" w:hint="eastAsia"/>
                <w:sz w:val="24"/>
                <w:szCs w:val="24"/>
              </w:rPr>
              <w:t>有</w:t>
            </w:r>
          </w:p>
          <w:p w14:paraId="4F9600F6" w14:textId="77777777" w:rsidR="00F709BF" w:rsidRPr="00A622A5" w:rsidRDefault="00F709BF" w:rsidP="00F709BF">
            <w:pPr>
              <w:spacing w:line="288" w:lineRule="auto"/>
              <w:ind w:firstLineChars="200" w:firstLine="480"/>
              <w:jc w:val="left"/>
              <w:rPr>
                <w:rFonts w:ascii="Times New Roman" w:eastAsia="仿宋_GB2312" w:hAnsi="Times New Roman"/>
                <w:sz w:val="24"/>
                <w:szCs w:val="24"/>
              </w:rPr>
            </w:pPr>
            <w:r w:rsidRPr="00A622A5">
              <w:rPr>
                <w:rFonts w:ascii="Times New Roman" w:eastAsia="仿宋_GB2312" w:hAnsi="Times New Roman" w:hint="eastAsia"/>
                <w:sz w:val="24"/>
                <w:szCs w:val="24"/>
              </w:rPr>
              <w:t xml:space="preserve"> </w:t>
            </w:r>
            <w:proofErr w:type="gramStart"/>
            <w:r w:rsidRPr="00A622A5">
              <w:rPr>
                <w:rFonts w:ascii="Times New Roman" w:eastAsia="仿宋_GB2312" w:hAnsi="Times New Roman" w:hint="eastAsia"/>
                <w:sz w:val="24"/>
                <w:szCs w:val="24"/>
              </w:rPr>
              <w:t>如勾选“有”</w:t>
            </w:r>
            <w:proofErr w:type="gramEnd"/>
            <w:r w:rsidRPr="00A622A5">
              <w:rPr>
                <w:rFonts w:ascii="Times New Roman" w:eastAsia="仿宋_GB2312" w:hAnsi="Times New Roman" w:hint="eastAsia"/>
                <w:sz w:val="24"/>
                <w:szCs w:val="24"/>
              </w:rPr>
              <w:t>，请填写其他计算终端特殊外置硬件要求：</w:t>
            </w:r>
          </w:p>
          <w:p w14:paraId="634253DF" w14:textId="77777777" w:rsidR="005F3428" w:rsidRPr="00A622A5" w:rsidRDefault="005F3428">
            <w:pPr>
              <w:spacing w:line="288" w:lineRule="auto"/>
              <w:ind w:firstLineChars="200" w:firstLine="480"/>
              <w:jc w:val="left"/>
              <w:rPr>
                <w:rFonts w:ascii="黑体" w:eastAsia="黑体" w:hAnsi="黑体"/>
                <w:sz w:val="24"/>
                <w:szCs w:val="24"/>
              </w:rPr>
            </w:pPr>
          </w:p>
        </w:tc>
      </w:tr>
      <w:tr w:rsidR="005F3428" w:rsidRPr="00A622A5" w14:paraId="17F08AC4" w14:textId="77777777">
        <w:trPr>
          <w:trHeight w:val="1833"/>
          <w:jc w:val="center"/>
        </w:trPr>
        <w:tc>
          <w:tcPr>
            <w:tcW w:w="8634" w:type="dxa"/>
          </w:tcPr>
          <w:p w14:paraId="2FF4F343" w14:textId="77777777" w:rsidR="005F3428" w:rsidRPr="00A622A5" w:rsidRDefault="00C46AB8">
            <w:pPr>
              <w:spacing w:line="288" w:lineRule="auto"/>
              <w:jc w:val="left"/>
              <w:rPr>
                <w:rFonts w:ascii="黑体" w:eastAsia="黑体" w:hAnsi="黑体"/>
                <w:sz w:val="24"/>
                <w:szCs w:val="24"/>
              </w:rPr>
            </w:pPr>
            <w:r w:rsidRPr="00A622A5">
              <w:rPr>
                <w:rFonts w:ascii="黑体" w:eastAsia="黑体" w:hAnsi="黑体" w:hint="eastAsia"/>
                <w:sz w:val="24"/>
                <w:szCs w:val="24"/>
              </w:rPr>
              <w:t>6</w:t>
            </w:r>
            <w:r w:rsidRPr="00A622A5">
              <w:rPr>
                <w:rFonts w:ascii="黑体" w:eastAsia="黑体" w:hAnsi="黑体"/>
                <w:sz w:val="24"/>
                <w:szCs w:val="24"/>
              </w:rPr>
              <w:t xml:space="preserve">-6 </w:t>
            </w:r>
            <w:r w:rsidRPr="00A622A5">
              <w:rPr>
                <w:rFonts w:ascii="黑体" w:eastAsia="黑体" w:hAnsi="黑体" w:hint="eastAsia"/>
                <w:sz w:val="24"/>
                <w:szCs w:val="24"/>
              </w:rPr>
              <w:t>网络</w:t>
            </w:r>
            <w:r w:rsidRPr="00A622A5">
              <w:rPr>
                <w:rFonts w:ascii="黑体" w:eastAsia="黑体" w:hAnsi="黑体"/>
                <w:sz w:val="24"/>
                <w:szCs w:val="24"/>
              </w:rPr>
              <w:t>安全</w:t>
            </w:r>
            <w:r w:rsidRPr="00A622A5">
              <w:rPr>
                <w:rFonts w:ascii="黑体" w:eastAsia="黑体" w:hAnsi="黑体" w:hint="eastAsia"/>
                <w:sz w:val="24"/>
                <w:szCs w:val="24"/>
              </w:rPr>
              <w:t>（</w:t>
            </w:r>
            <w:r w:rsidRPr="00A622A5">
              <w:rPr>
                <w:rFonts w:ascii="Times New Roman" w:eastAsia="仿宋_GB2312" w:hAnsi="Times New Roman" w:hint="eastAsia"/>
                <w:sz w:val="24"/>
                <w:szCs w:val="24"/>
              </w:rPr>
              <w:t>实验系统要求完成国家信息安全等级二级认证</w:t>
            </w:r>
            <w:r w:rsidRPr="00A622A5">
              <w:rPr>
                <w:rFonts w:ascii="黑体" w:eastAsia="黑体" w:hAnsi="黑体" w:hint="eastAsia"/>
                <w:sz w:val="24"/>
                <w:szCs w:val="24"/>
              </w:rPr>
              <w:t>）</w:t>
            </w:r>
          </w:p>
          <w:p w14:paraId="5DD359D2" w14:textId="43CDD77F" w:rsidR="00B16537" w:rsidRPr="00A622A5" w:rsidRDefault="00B16537" w:rsidP="00B16537">
            <w:pPr>
              <w:spacing w:line="288" w:lineRule="auto"/>
              <w:jc w:val="left"/>
              <w:rPr>
                <w:rFonts w:ascii="Times New Roman" w:eastAsia="仿宋_GB2312" w:hAnsi="Times New Roman"/>
                <w:sz w:val="24"/>
                <w:szCs w:val="24"/>
              </w:rPr>
            </w:pPr>
            <w:r w:rsidRPr="00A622A5">
              <w:rPr>
                <w:rFonts w:ascii="Times New Roman" w:eastAsia="仿宋_GB2312" w:hAnsi="Times New Roman" w:hint="eastAsia"/>
                <w:sz w:val="24"/>
                <w:szCs w:val="24"/>
              </w:rPr>
              <w:t>（</w:t>
            </w:r>
            <w:r w:rsidRPr="00A622A5">
              <w:rPr>
                <w:rFonts w:ascii="Times New Roman" w:eastAsia="仿宋_GB2312" w:hAnsi="Times New Roman" w:hint="eastAsia"/>
                <w:sz w:val="24"/>
                <w:szCs w:val="24"/>
              </w:rPr>
              <w:t>1</w:t>
            </w:r>
            <w:r w:rsidRPr="00A622A5">
              <w:rPr>
                <w:rFonts w:ascii="Times New Roman" w:eastAsia="仿宋_GB2312" w:hAnsi="Times New Roman" w:hint="eastAsia"/>
                <w:sz w:val="24"/>
                <w:szCs w:val="24"/>
              </w:rPr>
              <w:t>）是否已完成定级备案：</w:t>
            </w:r>
            <w:r w:rsidR="00F709BF" w:rsidRPr="00A622A5">
              <w:rPr>
                <w:rFonts w:ascii="Segoe UI Symbol" w:hAnsi="Segoe UI Symbol" w:cs="Segoe UI Symbol"/>
                <w:szCs w:val="21"/>
                <w:shd w:val="clear" w:color="auto" w:fill="FFFFFF"/>
              </w:rPr>
              <w:t>⬤</w:t>
            </w:r>
            <w:r w:rsidRPr="00A622A5">
              <w:rPr>
                <w:rFonts w:ascii="Times New Roman" w:eastAsia="仿宋_GB2312" w:hAnsi="Times New Roman" w:hint="eastAsia"/>
                <w:sz w:val="24"/>
                <w:szCs w:val="24"/>
              </w:rPr>
              <w:t>是</w:t>
            </w:r>
            <w:r w:rsidRPr="00A622A5">
              <w:rPr>
                <w:rFonts w:ascii="Times New Roman" w:eastAsia="仿宋_GB2312" w:hAnsi="Times New Roman" w:hint="eastAsia"/>
                <w:sz w:val="24"/>
                <w:szCs w:val="24"/>
              </w:rPr>
              <w:t xml:space="preserve">    </w:t>
            </w:r>
            <w:r w:rsidRPr="00A622A5">
              <w:rPr>
                <w:rFonts w:asciiTheme="majorEastAsia" w:eastAsiaTheme="majorEastAsia" w:hAnsiTheme="majorEastAsia" w:hint="eastAsia"/>
                <w:sz w:val="24"/>
                <w:szCs w:val="24"/>
              </w:rPr>
              <w:t>○</w:t>
            </w:r>
            <w:r w:rsidRPr="00A622A5">
              <w:rPr>
                <w:rFonts w:ascii="Times New Roman" w:eastAsia="仿宋_GB2312" w:hAnsi="Times New Roman" w:hint="eastAsia"/>
                <w:sz w:val="24"/>
                <w:szCs w:val="24"/>
              </w:rPr>
              <w:t>否</w:t>
            </w:r>
            <w:r w:rsidRPr="00A622A5">
              <w:rPr>
                <w:rFonts w:ascii="Times New Roman" w:eastAsia="仿宋_GB2312" w:hAnsi="Times New Roman" w:hint="eastAsia"/>
                <w:sz w:val="24"/>
                <w:szCs w:val="24"/>
              </w:rPr>
              <w:t xml:space="preserve">  </w:t>
            </w:r>
          </w:p>
          <w:p w14:paraId="1029AE1A" w14:textId="77777777" w:rsidR="00B16537" w:rsidRPr="00A622A5" w:rsidRDefault="00B16537" w:rsidP="00B16537">
            <w:pPr>
              <w:pStyle w:val="ab"/>
              <w:spacing w:line="288" w:lineRule="auto"/>
              <w:ind w:firstLine="480"/>
              <w:jc w:val="left"/>
              <w:rPr>
                <w:rFonts w:ascii="Times New Roman" w:eastAsia="仿宋_GB2312" w:hAnsi="Times New Roman"/>
                <w:sz w:val="24"/>
                <w:szCs w:val="24"/>
              </w:rPr>
            </w:pPr>
            <w:r w:rsidRPr="00A622A5">
              <w:rPr>
                <w:rFonts w:ascii="Times New Roman" w:eastAsia="仿宋_GB2312" w:hAnsi="Times New Roman" w:hint="eastAsia"/>
                <w:sz w:val="24"/>
                <w:szCs w:val="24"/>
              </w:rPr>
              <w:t>请选择备案主体：</w:t>
            </w:r>
            <w:r w:rsidRPr="00A622A5">
              <w:rPr>
                <w:rFonts w:asciiTheme="majorEastAsia" w:eastAsiaTheme="majorEastAsia" w:hAnsiTheme="majorEastAsia" w:hint="eastAsia"/>
                <w:sz w:val="24"/>
                <w:szCs w:val="24"/>
              </w:rPr>
              <w:t>○</w:t>
            </w:r>
            <w:r w:rsidRPr="00A622A5">
              <w:rPr>
                <w:rFonts w:ascii="Times New Roman" w:eastAsia="仿宋_GB2312" w:hAnsi="Times New Roman" w:hint="eastAsia"/>
                <w:sz w:val="24"/>
                <w:szCs w:val="24"/>
              </w:rPr>
              <w:t>课程所属学校名称</w:t>
            </w:r>
            <w:r w:rsidRPr="00A622A5">
              <w:rPr>
                <w:rFonts w:ascii="Times New Roman" w:eastAsia="仿宋_GB2312" w:hAnsi="Times New Roman" w:hint="eastAsia"/>
                <w:sz w:val="24"/>
                <w:szCs w:val="24"/>
              </w:rPr>
              <w:t xml:space="preserve"> </w:t>
            </w:r>
            <w:r w:rsidRPr="00A622A5">
              <w:rPr>
                <w:rFonts w:asciiTheme="majorEastAsia" w:eastAsiaTheme="majorEastAsia" w:hAnsiTheme="majorEastAsia" w:hint="eastAsia"/>
                <w:sz w:val="24"/>
                <w:szCs w:val="24"/>
              </w:rPr>
              <w:t>○</w:t>
            </w:r>
            <w:r w:rsidRPr="00A622A5">
              <w:rPr>
                <w:rFonts w:ascii="Times New Roman" w:eastAsia="仿宋_GB2312" w:hAnsi="Times New Roman" w:hint="eastAsia"/>
                <w:sz w:val="24"/>
                <w:szCs w:val="24"/>
              </w:rPr>
              <w:t>其他</w:t>
            </w:r>
          </w:p>
          <w:p w14:paraId="2A08C2A2" w14:textId="77777777" w:rsidR="00B16537" w:rsidRPr="00A622A5" w:rsidRDefault="00B16537" w:rsidP="00B16537">
            <w:pPr>
              <w:pStyle w:val="ab"/>
              <w:spacing w:line="288" w:lineRule="auto"/>
              <w:ind w:firstLine="480"/>
              <w:jc w:val="left"/>
              <w:rPr>
                <w:rFonts w:ascii="Times New Roman" w:eastAsia="仿宋_GB2312" w:hAnsi="Times New Roman"/>
                <w:sz w:val="24"/>
                <w:szCs w:val="24"/>
                <w:highlight w:val="yellow"/>
              </w:rPr>
            </w:pPr>
            <w:r w:rsidRPr="00A622A5">
              <w:rPr>
                <w:rFonts w:ascii="Times New Roman" w:eastAsia="仿宋_GB2312" w:hAnsi="Times New Roman" w:hint="eastAsia"/>
                <w:sz w:val="24"/>
                <w:szCs w:val="24"/>
              </w:rPr>
              <w:t>证书编号：</w:t>
            </w:r>
          </w:p>
          <w:p w14:paraId="2D1F9A9E" w14:textId="77777777" w:rsidR="00B16537" w:rsidRPr="00A622A5" w:rsidRDefault="00B16537" w:rsidP="00B16537">
            <w:pPr>
              <w:spacing w:line="288" w:lineRule="auto"/>
              <w:ind w:firstLineChars="200" w:firstLine="480"/>
              <w:jc w:val="left"/>
              <w:rPr>
                <w:rFonts w:ascii="Times New Roman" w:eastAsia="仿宋_GB2312" w:hAnsi="Times New Roman"/>
                <w:sz w:val="24"/>
                <w:szCs w:val="24"/>
              </w:rPr>
            </w:pPr>
            <w:r w:rsidRPr="00A622A5">
              <w:rPr>
                <w:rFonts w:ascii="Times New Roman" w:eastAsia="仿宋_GB2312" w:hAnsi="Times New Roman" w:hint="eastAsia"/>
                <w:sz w:val="24"/>
                <w:szCs w:val="24"/>
              </w:rPr>
              <w:t>请附</w:t>
            </w:r>
            <w:r w:rsidRPr="00A622A5">
              <w:rPr>
                <w:rFonts w:ascii="Times New Roman" w:eastAsia="仿宋_GB2312" w:hAnsi="Times New Roman"/>
                <w:sz w:val="24"/>
                <w:szCs w:val="24"/>
              </w:rPr>
              <w:t>信息系统安全等级保护备案证明</w:t>
            </w:r>
          </w:p>
          <w:p w14:paraId="307B6A1A" w14:textId="26C866AB" w:rsidR="00B16537" w:rsidRPr="00A622A5" w:rsidRDefault="00B16537" w:rsidP="00B16537">
            <w:pPr>
              <w:spacing w:line="288" w:lineRule="auto"/>
              <w:jc w:val="left"/>
              <w:rPr>
                <w:rFonts w:ascii="Times New Roman" w:eastAsia="仿宋_GB2312" w:hAnsi="Times New Roman"/>
                <w:sz w:val="24"/>
                <w:szCs w:val="24"/>
              </w:rPr>
            </w:pPr>
            <w:r w:rsidRPr="00A622A5">
              <w:rPr>
                <w:rFonts w:ascii="Times New Roman" w:eastAsia="仿宋_GB2312" w:hAnsi="Times New Roman" w:hint="eastAsia"/>
                <w:sz w:val="24"/>
                <w:szCs w:val="24"/>
              </w:rPr>
              <w:t>（</w:t>
            </w:r>
            <w:r w:rsidRPr="00A622A5">
              <w:rPr>
                <w:rFonts w:ascii="Times New Roman" w:eastAsia="仿宋_GB2312" w:hAnsi="Times New Roman" w:hint="eastAsia"/>
                <w:sz w:val="24"/>
                <w:szCs w:val="24"/>
              </w:rPr>
              <w:t>2</w:t>
            </w:r>
            <w:r w:rsidRPr="00A622A5">
              <w:rPr>
                <w:rFonts w:ascii="Times New Roman" w:eastAsia="仿宋_GB2312" w:hAnsi="Times New Roman" w:hint="eastAsia"/>
                <w:sz w:val="24"/>
                <w:szCs w:val="24"/>
              </w:rPr>
              <w:t>）是否已</w:t>
            </w:r>
            <w:proofErr w:type="gramStart"/>
            <w:r w:rsidRPr="00A622A5">
              <w:rPr>
                <w:rFonts w:ascii="Times New Roman" w:eastAsia="仿宋_GB2312" w:hAnsi="Times New Roman" w:hint="eastAsia"/>
                <w:sz w:val="24"/>
                <w:szCs w:val="24"/>
              </w:rPr>
              <w:t>完成等保测评</w:t>
            </w:r>
            <w:proofErr w:type="gramEnd"/>
            <w:r w:rsidRPr="00A622A5">
              <w:rPr>
                <w:rFonts w:ascii="Times New Roman" w:eastAsia="仿宋_GB2312" w:hAnsi="Times New Roman" w:hint="eastAsia"/>
                <w:sz w:val="24"/>
                <w:szCs w:val="24"/>
              </w:rPr>
              <w:t>：</w:t>
            </w:r>
            <w:r w:rsidR="00A943D1" w:rsidRPr="00A622A5">
              <w:rPr>
                <w:rFonts w:ascii="Segoe UI Symbol" w:hAnsi="Segoe UI Symbol" w:cs="Segoe UI Symbol"/>
                <w:szCs w:val="21"/>
                <w:shd w:val="clear" w:color="auto" w:fill="FFFFFF"/>
              </w:rPr>
              <w:t>⬤</w:t>
            </w:r>
            <w:r w:rsidRPr="00A622A5">
              <w:rPr>
                <w:rFonts w:ascii="Times New Roman" w:eastAsia="仿宋_GB2312" w:hAnsi="Times New Roman" w:hint="eastAsia"/>
                <w:sz w:val="24"/>
                <w:szCs w:val="24"/>
              </w:rPr>
              <w:t>是</w:t>
            </w:r>
            <w:r w:rsidRPr="00A622A5">
              <w:rPr>
                <w:rFonts w:ascii="Times New Roman" w:eastAsia="仿宋_GB2312" w:hAnsi="Times New Roman" w:hint="eastAsia"/>
                <w:sz w:val="24"/>
                <w:szCs w:val="24"/>
              </w:rPr>
              <w:t xml:space="preserve">    </w:t>
            </w:r>
            <w:r w:rsidRPr="00A622A5">
              <w:rPr>
                <w:rFonts w:asciiTheme="majorEastAsia" w:eastAsiaTheme="majorEastAsia" w:hAnsiTheme="majorEastAsia" w:hint="eastAsia"/>
                <w:sz w:val="24"/>
                <w:szCs w:val="24"/>
              </w:rPr>
              <w:t>○</w:t>
            </w:r>
            <w:r w:rsidRPr="00A622A5">
              <w:rPr>
                <w:rFonts w:ascii="Times New Roman" w:eastAsia="仿宋_GB2312" w:hAnsi="Times New Roman" w:hint="eastAsia"/>
                <w:sz w:val="24"/>
                <w:szCs w:val="24"/>
              </w:rPr>
              <w:t>否</w:t>
            </w:r>
          </w:p>
          <w:p w14:paraId="4444A165" w14:textId="09A244F6" w:rsidR="005F3428" w:rsidRPr="00A622A5" w:rsidRDefault="00B16537" w:rsidP="00B16537">
            <w:pPr>
              <w:pStyle w:val="ab"/>
              <w:spacing w:line="288" w:lineRule="auto"/>
              <w:ind w:firstLineChars="0" w:firstLine="0"/>
              <w:jc w:val="left"/>
              <w:rPr>
                <w:rFonts w:ascii="Times New Roman" w:eastAsia="仿宋_GB2312" w:hAnsi="Times New Roman"/>
                <w:sz w:val="24"/>
                <w:szCs w:val="24"/>
              </w:rPr>
            </w:pPr>
            <w:r w:rsidRPr="00A622A5">
              <w:rPr>
                <w:rFonts w:ascii="Times New Roman" w:eastAsia="仿宋_GB2312" w:hAnsi="Times New Roman"/>
                <w:sz w:val="24"/>
                <w:szCs w:val="24"/>
              </w:rPr>
              <w:t>请</w:t>
            </w:r>
            <w:proofErr w:type="gramStart"/>
            <w:r w:rsidRPr="00A622A5">
              <w:rPr>
                <w:rFonts w:ascii="Times New Roman" w:eastAsia="仿宋_GB2312" w:hAnsi="Times New Roman"/>
                <w:sz w:val="24"/>
                <w:szCs w:val="24"/>
              </w:rPr>
              <w:t>附正式</w:t>
            </w:r>
            <w:proofErr w:type="gramEnd"/>
            <w:r w:rsidRPr="00A622A5">
              <w:rPr>
                <w:rFonts w:ascii="Times New Roman" w:eastAsia="仿宋_GB2312" w:hAnsi="Times New Roman"/>
                <w:sz w:val="24"/>
                <w:szCs w:val="24"/>
              </w:rPr>
              <w:t>测评报告中实验系统的相关描述页面（等级测评结论页、实验与平台隶属关系描述页等）</w:t>
            </w:r>
          </w:p>
        </w:tc>
      </w:tr>
    </w:tbl>
    <w:p w14:paraId="02084A56" w14:textId="77777777" w:rsidR="005F3428" w:rsidRPr="00A622A5" w:rsidRDefault="00C46AB8">
      <w:pPr>
        <w:spacing w:line="416" w:lineRule="auto"/>
        <w:jc w:val="left"/>
        <w:rPr>
          <w:rFonts w:ascii="黑体" w:eastAsia="黑体" w:hAnsi="黑体" w:cs="Times New Roman"/>
          <w:bCs/>
          <w:sz w:val="28"/>
        </w:rPr>
      </w:pPr>
      <w:r w:rsidRPr="00A622A5">
        <w:rPr>
          <w:rFonts w:ascii="黑体" w:eastAsia="黑体" w:hAnsi="黑体" w:cs="Times New Roman" w:hint="eastAsia"/>
          <w:bCs/>
          <w:sz w:val="28"/>
        </w:rPr>
        <w:t>7.实验教学技术架构及主要研发技术</w:t>
      </w:r>
    </w:p>
    <w:tbl>
      <w:tblPr>
        <w:tblW w:w="8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77"/>
        <w:gridCol w:w="2854"/>
        <w:gridCol w:w="4803"/>
      </w:tblGrid>
      <w:tr w:rsidR="00A622A5" w:rsidRPr="00A622A5" w14:paraId="160ED49B" w14:textId="77777777">
        <w:trPr>
          <w:trHeight w:val="637"/>
          <w:jc w:val="center"/>
        </w:trPr>
        <w:tc>
          <w:tcPr>
            <w:tcW w:w="3831" w:type="dxa"/>
            <w:gridSpan w:val="2"/>
            <w:vAlign w:val="center"/>
          </w:tcPr>
          <w:p w14:paraId="13188383" w14:textId="77777777" w:rsidR="005F3428" w:rsidRPr="00A622A5" w:rsidRDefault="00C46AB8">
            <w:pPr>
              <w:spacing w:line="288" w:lineRule="auto"/>
              <w:jc w:val="center"/>
              <w:rPr>
                <w:rFonts w:ascii="黑体" w:eastAsia="黑体" w:hAnsi="黑体"/>
                <w:sz w:val="24"/>
                <w:szCs w:val="24"/>
              </w:rPr>
            </w:pPr>
            <w:r w:rsidRPr="00A622A5">
              <w:rPr>
                <w:rFonts w:ascii="黑体" w:eastAsia="黑体" w:hAnsi="黑体" w:hint="eastAsia"/>
                <w:sz w:val="24"/>
                <w:szCs w:val="24"/>
              </w:rPr>
              <w:t>指标</w:t>
            </w:r>
          </w:p>
        </w:tc>
        <w:tc>
          <w:tcPr>
            <w:tcW w:w="4803" w:type="dxa"/>
            <w:vAlign w:val="center"/>
          </w:tcPr>
          <w:p w14:paraId="2E79E9E5" w14:textId="77777777" w:rsidR="005F3428" w:rsidRPr="00A622A5" w:rsidRDefault="00C46AB8">
            <w:pPr>
              <w:spacing w:line="288" w:lineRule="auto"/>
              <w:jc w:val="center"/>
              <w:rPr>
                <w:rFonts w:ascii="黑体" w:eastAsia="黑体" w:hAnsi="黑体"/>
                <w:sz w:val="24"/>
                <w:szCs w:val="24"/>
              </w:rPr>
            </w:pPr>
            <w:r w:rsidRPr="00A622A5">
              <w:rPr>
                <w:rFonts w:ascii="黑体" w:eastAsia="黑体" w:hAnsi="黑体" w:hint="eastAsia"/>
                <w:sz w:val="24"/>
                <w:szCs w:val="24"/>
              </w:rPr>
              <w:t>内容</w:t>
            </w:r>
          </w:p>
        </w:tc>
      </w:tr>
      <w:tr w:rsidR="00A622A5" w:rsidRPr="00A622A5" w14:paraId="76C4A81F" w14:textId="77777777">
        <w:trPr>
          <w:trHeight w:val="703"/>
          <w:jc w:val="center"/>
        </w:trPr>
        <w:tc>
          <w:tcPr>
            <w:tcW w:w="3831" w:type="dxa"/>
            <w:gridSpan w:val="2"/>
            <w:vAlign w:val="center"/>
          </w:tcPr>
          <w:p w14:paraId="51FEECB0" w14:textId="77777777" w:rsidR="005F3428" w:rsidRPr="00A622A5" w:rsidRDefault="00C46AB8">
            <w:pPr>
              <w:spacing w:line="288" w:lineRule="auto"/>
              <w:jc w:val="center"/>
              <w:rPr>
                <w:rFonts w:ascii="黑体" w:eastAsia="黑体" w:hAnsi="黑体"/>
                <w:sz w:val="24"/>
                <w:szCs w:val="24"/>
              </w:rPr>
            </w:pPr>
            <w:r w:rsidRPr="00A622A5">
              <w:rPr>
                <w:rFonts w:ascii="黑体" w:eastAsia="黑体" w:hAnsi="黑体" w:hint="eastAsia"/>
                <w:sz w:val="24"/>
                <w:szCs w:val="24"/>
              </w:rPr>
              <w:t>系统架构图及简要说明</w:t>
            </w:r>
          </w:p>
        </w:tc>
        <w:tc>
          <w:tcPr>
            <w:tcW w:w="4803" w:type="dxa"/>
          </w:tcPr>
          <w:p w14:paraId="3BCB067C" w14:textId="77777777" w:rsidR="005F3428" w:rsidRPr="00A622A5" w:rsidRDefault="005F3428">
            <w:pPr>
              <w:spacing w:line="288" w:lineRule="auto"/>
              <w:jc w:val="center"/>
              <w:rPr>
                <w:rFonts w:ascii="Times New Roman" w:eastAsia="仿宋_GB2312" w:hAnsi="Times New Roman"/>
                <w:sz w:val="24"/>
                <w:szCs w:val="24"/>
              </w:rPr>
            </w:pPr>
          </w:p>
        </w:tc>
      </w:tr>
      <w:tr w:rsidR="00A622A5" w:rsidRPr="00A622A5" w14:paraId="0BE2B1CA" w14:textId="77777777">
        <w:trPr>
          <w:trHeight w:val="1391"/>
          <w:jc w:val="center"/>
        </w:trPr>
        <w:tc>
          <w:tcPr>
            <w:tcW w:w="977" w:type="dxa"/>
            <w:vMerge w:val="restart"/>
            <w:vAlign w:val="center"/>
          </w:tcPr>
          <w:p w14:paraId="7172AEBC" w14:textId="77777777" w:rsidR="005F3428" w:rsidRPr="00A622A5" w:rsidRDefault="00C46AB8">
            <w:pPr>
              <w:spacing w:line="288" w:lineRule="auto"/>
              <w:jc w:val="center"/>
              <w:rPr>
                <w:rFonts w:ascii="黑体" w:eastAsia="黑体" w:hAnsi="黑体"/>
                <w:sz w:val="24"/>
                <w:szCs w:val="24"/>
              </w:rPr>
            </w:pPr>
            <w:r w:rsidRPr="00A622A5">
              <w:rPr>
                <w:rFonts w:ascii="黑体" w:eastAsia="黑体" w:hAnsi="黑体" w:hint="eastAsia"/>
                <w:sz w:val="24"/>
                <w:szCs w:val="24"/>
              </w:rPr>
              <w:t>实验</w:t>
            </w:r>
          </w:p>
          <w:p w14:paraId="57A65DB4" w14:textId="77777777" w:rsidR="005F3428" w:rsidRPr="00A622A5" w:rsidRDefault="00C46AB8">
            <w:pPr>
              <w:spacing w:line="288" w:lineRule="auto"/>
              <w:jc w:val="center"/>
              <w:rPr>
                <w:rFonts w:ascii="黑体" w:eastAsia="黑体" w:hAnsi="黑体"/>
                <w:sz w:val="24"/>
                <w:szCs w:val="24"/>
              </w:rPr>
            </w:pPr>
            <w:r w:rsidRPr="00A622A5">
              <w:rPr>
                <w:rFonts w:ascii="黑体" w:eastAsia="黑体" w:hAnsi="黑体" w:hint="eastAsia"/>
                <w:sz w:val="24"/>
                <w:szCs w:val="24"/>
              </w:rPr>
              <w:t>教学</w:t>
            </w:r>
          </w:p>
        </w:tc>
        <w:tc>
          <w:tcPr>
            <w:tcW w:w="2854" w:type="dxa"/>
            <w:vAlign w:val="center"/>
          </w:tcPr>
          <w:p w14:paraId="2465A287" w14:textId="77777777" w:rsidR="005F3428" w:rsidRPr="00A622A5" w:rsidRDefault="00C46AB8" w:rsidP="00BB34FD">
            <w:pPr>
              <w:spacing w:line="288" w:lineRule="auto"/>
              <w:jc w:val="center"/>
              <w:rPr>
                <w:rFonts w:ascii="Times New Roman" w:eastAsia="仿宋_GB2312" w:hAnsi="Times New Roman"/>
                <w:sz w:val="24"/>
                <w:szCs w:val="24"/>
              </w:rPr>
            </w:pPr>
            <w:r w:rsidRPr="00A622A5">
              <w:rPr>
                <w:rFonts w:ascii="Times New Roman" w:eastAsia="仿宋_GB2312" w:hAnsi="Times New Roman" w:hint="eastAsia"/>
                <w:sz w:val="24"/>
                <w:szCs w:val="24"/>
              </w:rPr>
              <w:t>开发技术</w:t>
            </w:r>
          </w:p>
        </w:tc>
        <w:tc>
          <w:tcPr>
            <w:tcW w:w="4803" w:type="dxa"/>
            <w:vAlign w:val="center"/>
          </w:tcPr>
          <w:p w14:paraId="6A18CA3D" w14:textId="77777777" w:rsidR="005F3428" w:rsidRPr="00A622A5" w:rsidRDefault="00C46AB8">
            <w:pPr>
              <w:spacing w:line="288" w:lineRule="auto"/>
              <w:jc w:val="left"/>
              <w:rPr>
                <w:rFonts w:ascii="仿宋_GB2312" w:eastAsia="仿宋_GB2312" w:hAnsi="Times New Roman"/>
                <w:sz w:val="24"/>
                <w:szCs w:val="24"/>
              </w:rPr>
            </w:pPr>
            <w:r w:rsidRPr="00A622A5">
              <w:rPr>
                <w:rFonts w:ascii="仿宋_GB2312" w:eastAsia="仿宋_GB2312" w:hAnsi="Times New Roman" w:hint="eastAsia"/>
                <w:sz w:val="24"/>
                <w:szCs w:val="24"/>
              </w:rPr>
              <w:sym w:font="Wingdings 2" w:char="00A3"/>
            </w:r>
            <w:r w:rsidRPr="00A622A5">
              <w:rPr>
                <w:rFonts w:ascii="仿宋_GB2312" w:eastAsia="仿宋_GB2312" w:hAnsi="Times New Roman" w:hint="eastAsia"/>
                <w:sz w:val="24"/>
                <w:szCs w:val="24"/>
              </w:rPr>
              <w:t xml:space="preserve">VR </w:t>
            </w:r>
            <w:r w:rsidRPr="00A622A5">
              <w:rPr>
                <w:rFonts w:ascii="仿宋_GB2312" w:eastAsia="仿宋_GB2312" w:hAnsi="Times New Roman" w:hint="eastAsia"/>
                <w:sz w:val="24"/>
                <w:szCs w:val="24"/>
              </w:rPr>
              <w:sym w:font="Wingdings 2" w:char="00A3"/>
            </w:r>
            <w:r w:rsidRPr="00A622A5">
              <w:rPr>
                <w:rFonts w:ascii="仿宋_GB2312" w:eastAsia="仿宋_GB2312" w:hAnsi="Times New Roman" w:hint="eastAsia"/>
                <w:sz w:val="24"/>
                <w:szCs w:val="24"/>
              </w:rPr>
              <w:t xml:space="preserve">AR </w:t>
            </w:r>
            <w:r w:rsidRPr="00A622A5">
              <w:rPr>
                <w:rFonts w:ascii="仿宋_GB2312" w:eastAsia="仿宋_GB2312" w:hAnsi="Times New Roman" w:hint="eastAsia"/>
                <w:sz w:val="24"/>
                <w:szCs w:val="24"/>
              </w:rPr>
              <w:sym w:font="Wingdings 2" w:char="00A3"/>
            </w:r>
            <w:r w:rsidRPr="00A622A5">
              <w:rPr>
                <w:rFonts w:ascii="仿宋_GB2312" w:eastAsia="仿宋_GB2312" w:hAnsi="Times New Roman" w:hint="eastAsia"/>
                <w:sz w:val="24"/>
                <w:szCs w:val="24"/>
              </w:rPr>
              <w:t xml:space="preserve">MR </w:t>
            </w:r>
            <w:r w:rsidRPr="00A622A5">
              <w:rPr>
                <w:rFonts w:ascii="仿宋_GB2312" w:eastAsia="仿宋_GB2312" w:hAnsi="Times New Roman" w:hint="eastAsia"/>
                <w:sz w:val="24"/>
                <w:szCs w:val="24"/>
              </w:rPr>
              <w:sym w:font="Wingdings 2" w:char="00A3"/>
            </w:r>
            <w:r w:rsidRPr="00A622A5">
              <w:rPr>
                <w:rFonts w:ascii="仿宋_GB2312" w:eastAsia="仿宋_GB2312" w:hAnsi="Times New Roman" w:hint="eastAsia"/>
                <w:sz w:val="24"/>
                <w:szCs w:val="24"/>
              </w:rPr>
              <w:t xml:space="preserve">3D仿真 </w:t>
            </w:r>
            <w:r w:rsidRPr="00A622A5">
              <w:rPr>
                <w:rFonts w:ascii="仿宋_GB2312" w:eastAsia="仿宋_GB2312" w:hAnsi="Times New Roman" w:hint="eastAsia"/>
                <w:sz w:val="24"/>
                <w:szCs w:val="24"/>
              </w:rPr>
              <w:sym w:font="Wingdings 2" w:char="00A3"/>
            </w:r>
            <w:r w:rsidRPr="00A622A5">
              <w:rPr>
                <w:rFonts w:ascii="仿宋_GB2312" w:eastAsia="仿宋_GB2312" w:hAnsi="Times New Roman" w:hint="eastAsia"/>
                <w:sz w:val="24"/>
                <w:szCs w:val="24"/>
              </w:rPr>
              <w:t>二维动画</w:t>
            </w:r>
            <w:r w:rsidRPr="00A622A5">
              <w:rPr>
                <w:rFonts w:ascii="仿宋_GB2312" w:eastAsia="仿宋_GB2312" w:hAnsi="Times New Roman" w:hint="eastAsia"/>
                <w:sz w:val="24"/>
                <w:szCs w:val="24"/>
              </w:rPr>
              <w:sym w:font="Wingdings 2" w:char="00A3"/>
            </w:r>
            <w:r w:rsidRPr="00A622A5">
              <w:rPr>
                <w:rFonts w:ascii="仿宋_GB2312" w:eastAsia="仿宋_GB2312" w:hAnsi="Times New Roman" w:hint="eastAsia"/>
                <w:sz w:val="24"/>
                <w:szCs w:val="24"/>
              </w:rPr>
              <w:t>HTML5</w:t>
            </w:r>
          </w:p>
          <w:p w14:paraId="54138503" w14:textId="77777777" w:rsidR="005F3428" w:rsidRPr="00A622A5" w:rsidRDefault="00BB34FD">
            <w:pPr>
              <w:spacing w:line="288" w:lineRule="auto"/>
              <w:jc w:val="left"/>
              <w:rPr>
                <w:rFonts w:ascii="仿宋_GB2312" w:eastAsia="仿宋_GB2312" w:hAnsi="Times New Roman"/>
                <w:sz w:val="24"/>
                <w:szCs w:val="24"/>
              </w:rPr>
            </w:pPr>
            <w:r w:rsidRPr="00A622A5">
              <w:rPr>
                <w:rFonts w:ascii="仿宋_GB2312" w:eastAsia="仿宋_GB2312" w:hAnsi="Times New Roman" w:hint="eastAsia"/>
                <w:sz w:val="24"/>
                <w:szCs w:val="24"/>
              </w:rPr>
              <w:sym w:font="Wingdings 2" w:char="00A3"/>
            </w:r>
            <w:r w:rsidR="00C46AB8" w:rsidRPr="00A622A5">
              <w:rPr>
                <w:rFonts w:ascii="仿宋_GB2312" w:eastAsia="仿宋_GB2312" w:hAnsi="Times New Roman" w:hint="eastAsia"/>
                <w:sz w:val="24"/>
                <w:szCs w:val="24"/>
              </w:rPr>
              <w:t>其他</w:t>
            </w:r>
          </w:p>
        </w:tc>
      </w:tr>
      <w:tr w:rsidR="00A622A5" w:rsidRPr="00A622A5" w14:paraId="0EB8DE89" w14:textId="77777777">
        <w:trPr>
          <w:trHeight w:val="2357"/>
          <w:jc w:val="center"/>
        </w:trPr>
        <w:tc>
          <w:tcPr>
            <w:tcW w:w="977" w:type="dxa"/>
            <w:vMerge/>
            <w:vAlign w:val="center"/>
          </w:tcPr>
          <w:p w14:paraId="12CB42DD" w14:textId="77777777" w:rsidR="00A943D1" w:rsidRPr="00A622A5" w:rsidRDefault="00A943D1" w:rsidP="00A943D1">
            <w:pPr>
              <w:spacing w:line="288" w:lineRule="auto"/>
              <w:jc w:val="left"/>
              <w:rPr>
                <w:rFonts w:ascii="黑体" w:eastAsia="黑体" w:hAnsi="黑体"/>
                <w:sz w:val="24"/>
                <w:szCs w:val="24"/>
              </w:rPr>
            </w:pPr>
          </w:p>
        </w:tc>
        <w:tc>
          <w:tcPr>
            <w:tcW w:w="2854" w:type="dxa"/>
            <w:vAlign w:val="center"/>
          </w:tcPr>
          <w:p w14:paraId="1AD0DFC5" w14:textId="655A2288" w:rsidR="00A943D1" w:rsidRPr="00A622A5" w:rsidRDefault="00A943D1" w:rsidP="00A943D1">
            <w:pPr>
              <w:spacing w:line="288" w:lineRule="auto"/>
              <w:jc w:val="center"/>
              <w:rPr>
                <w:rFonts w:ascii="Times New Roman" w:eastAsia="仿宋_GB2312" w:hAnsi="Times New Roman"/>
                <w:sz w:val="24"/>
                <w:szCs w:val="24"/>
              </w:rPr>
            </w:pPr>
            <w:r w:rsidRPr="00A622A5">
              <w:rPr>
                <w:rFonts w:ascii="Times New Roman" w:eastAsia="仿宋_GB2312" w:hAnsi="Times New Roman" w:hint="eastAsia"/>
                <w:sz w:val="24"/>
                <w:szCs w:val="24"/>
              </w:rPr>
              <w:t>开发技术</w:t>
            </w:r>
          </w:p>
        </w:tc>
        <w:tc>
          <w:tcPr>
            <w:tcW w:w="4803" w:type="dxa"/>
            <w:vAlign w:val="center"/>
          </w:tcPr>
          <w:p w14:paraId="66D1299E" w14:textId="77777777" w:rsidR="00A943D1" w:rsidRPr="00A622A5" w:rsidRDefault="00A943D1" w:rsidP="00A943D1">
            <w:pPr>
              <w:spacing w:line="288" w:lineRule="auto"/>
              <w:jc w:val="left"/>
              <w:rPr>
                <w:rFonts w:ascii="仿宋_GB2312" w:eastAsia="仿宋_GB2312" w:hAnsi="Times New Roman"/>
                <w:sz w:val="24"/>
                <w:szCs w:val="24"/>
              </w:rPr>
            </w:pPr>
            <w:r w:rsidRPr="00A622A5">
              <w:rPr>
                <w:rFonts w:ascii="仿宋_GB2312" w:eastAsia="仿宋_GB2312" w:hAnsi="Times New Roman" w:hint="eastAsia"/>
                <w:sz w:val="24"/>
                <w:szCs w:val="24"/>
              </w:rPr>
              <w:sym w:font="Wingdings 2" w:char="00A3"/>
            </w:r>
            <w:r w:rsidRPr="00A622A5">
              <w:rPr>
                <w:rFonts w:ascii="仿宋_GB2312" w:eastAsia="仿宋_GB2312" w:hAnsi="Times New Roman" w:hint="eastAsia"/>
                <w:sz w:val="24"/>
                <w:szCs w:val="24"/>
              </w:rPr>
              <w:t xml:space="preserve">VR </w:t>
            </w:r>
            <w:r w:rsidRPr="00A622A5">
              <w:rPr>
                <w:rFonts w:ascii="仿宋_GB2312" w:eastAsia="仿宋_GB2312" w:hAnsi="Times New Roman" w:hint="eastAsia"/>
                <w:sz w:val="24"/>
                <w:szCs w:val="24"/>
              </w:rPr>
              <w:sym w:font="Wingdings 2" w:char="00A3"/>
            </w:r>
            <w:r w:rsidRPr="00A622A5">
              <w:rPr>
                <w:rFonts w:ascii="仿宋_GB2312" w:eastAsia="仿宋_GB2312" w:hAnsi="Times New Roman" w:hint="eastAsia"/>
                <w:sz w:val="24"/>
                <w:szCs w:val="24"/>
              </w:rPr>
              <w:t xml:space="preserve">AR </w:t>
            </w:r>
            <w:r w:rsidRPr="00A622A5">
              <w:rPr>
                <w:rFonts w:ascii="仿宋_GB2312" w:eastAsia="仿宋_GB2312" w:hAnsi="Times New Roman" w:hint="eastAsia"/>
                <w:sz w:val="24"/>
                <w:szCs w:val="24"/>
              </w:rPr>
              <w:sym w:font="Wingdings 2" w:char="00A3"/>
            </w:r>
            <w:r w:rsidRPr="00A622A5">
              <w:rPr>
                <w:rFonts w:ascii="仿宋_GB2312" w:eastAsia="仿宋_GB2312" w:hAnsi="Times New Roman" w:hint="eastAsia"/>
                <w:sz w:val="24"/>
                <w:szCs w:val="24"/>
              </w:rPr>
              <w:t xml:space="preserve">MR </w:t>
            </w:r>
            <w:r w:rsidRPr="00A622A5">
              <w:rPr>
                <w:rFonts w:ascii="Meiryo" w:eastAsia="Meiryo" w:hAnsi="Meiryo" w:cs="Meiryo" w:hint="eastAsia"/>
              </w:rPr>
              <w:t>☑</w:t>
            </w:r>
            <w:r w:rsidRPr="00A622A5">
              <w:rPr>
                <w:rFonts w:ascii="仿宋_GB2312" w:eastAsia="仿宋_GB2312" w:hAnsi="Times New Roman" w:hint="eastAsia"/>
                <w:sz w:val="24"/>
                <w:szCs w:val="24"/>
              </w:rPr>
              <w:t xml:space="preserve">3D仿真 </w:t>
            </w:r>
            <w:r w:rsidRPr="00A622A5">
              <w:rPr>
                <w:rFonts w:ascii="仿宋_GB2312" w:eastAsia="仿宋_GB2312" w:hAnsi="Times New Roman" w:hint="eastAsia"/>
                <w:sz w:val="24"/>
                <w:szCs w:val="24"/>
              </w:rPr>
              <w:sym w:font="Wingdings 2" w:char="00A3"/>
            </w:r>
            <w:r w:rsidRPr="00A622A5">
              <w:rPr>
                <w:rFonts w:ascii="仿宋_GB2312" w:eastAsia="仿宋_GB2312" w:hAnsi="Times New Roman" w:hint="eastAsia"/>
                <w:sz w:val="24"/>
                <w:szCs w:val="24"/>
              </w:rPr>
              <w:t>二维动画</w:t>
            </w:r>
            <w:r w:rsidRPr="00A622A5">
              <w:rPr>
                <w:rFonts w:ascii="仿宋_GB2312" w:eastAsia="仿宋_GB2312" w:hAnsi="Times New Roman" w:hint="eastAsia"/>
                <w:sz w:val="24"/>
                <w:szCs w:val="24"/>
              </w:rPr>
              <w:sym w:font="Wingdings 2" w:char="00A3"/>
            </w:r>
            <w:r w:rsidRPr="00A622A5">
              <w:rPr>
                <w:rFonts w:ascii="仿宋_GB2312" w:eastAsia="仿宋_GB2312" w:hAnsi="Times New Roman" w:hint="eastAsia"/>
                <w:sz w:val="24"/>
                <w:szCs w:val="24"/>
              </w:rPr>
              <w:t>HTML5</w:t>
            </w:r>
          </w:p>
          <w:p w14:paraId="0A7D948F" w14:textId="01368D5C" w:rsidR="00A943D1" w:rsidRPr="00A622A5" w:rsidRDefault="00A943D1" w:rsidP="00A943D1">
            <w:pPr>
              <w:spacing w:line="288" w:lineRule="auto"/>
              <w:jc w:val="left"/>
              <w:rPr>
                <w:rFonts w:ascii="仿宋_GB2312" w:eastAsia="仿宋_GB2312" w:hAnsi="Times New Roman"/>
                <w:sz w:val="24"/>
                <w:szCs w:val="24"/>
              </w:rPr>
            </w:pPr>
            <w:r w:rsidRPr="00A622A5">
              <w:rPr>
                <w:rFonts w:ascii="仿宋_GB2312" w:eastAsia="仿宋_GB2312" w:hAnsi="Times New Roman" w:hint="eastAsia"/>
                <w:sz w:val="24"/>
                <w:szCs w:val="24"/>
              </w:rPr>
              <w:sym w:font="Wingdings 2" w:char="00A3"/>
            </w:r>
            <w:r w:rsidRPr="00A622A5">
              <w:rPr>
                <w:rFonts w:ascii="仿宋_GB2312" w:eastAsia="仿宋_GB2312" w:hAnsi="Times New Roman" w:hint="eastAsia"/>
                <w:sz w:val="24"/>
                <w:szCs w:val="24"/>
              </w:rPr>
              <w:t>其他</w:t>
            </w:r>
          </w:p>
        </w:tc>
      </w:tr>
      <w:tr w:rsidR="00A622A5" w:rsidRPr="00A622A5" w14:paraId="14A1531C" w14:textId="77777777">
        <w:trPr>
          <w:trHeight w:val="4675"/>
          <w:jc w:val="center"/>
        </w:trPr>
        <w:tc>
          <w:tcPr>
            <w:tcW w:w="977" w:type="dxa"/>
            <w:vMerge/>
            <w:vAlign w:val="center"/>
          </w:tcPr>
          <w:p w14:paraId="653DE42A" w14:textId="77777777" w:rsidR="00A943D1" w:rsidRPr="00A622A5" w:rsidRDefault="00A943D1" w:rsidP="00A943D1">
            <w:pPr>
              <w:spacing w:line="288" w:lineRule="auto"/>
              <w:jc w:val="left"/>
              <w:rPr>
                <w:rFonts w:ascii="黑体" w:eastAsia="黑体" w:hAnsi="黑体"/>
                <w:sz w:val="24"/>
                <w:szCs w:val="24"/>
              </w:rPr>
            </w:pPr>
          </w:p>
        </w:tc>
        <w:tc>
          <w:tcPr>
            <w:tcW w:w="2854" w:type="dxa"/>
            <w:vAlign w:val="center"/>
          </w:tcPr>
          <w:p w14:paraId="12671A85" w14:textId="4F8E6571" w:rsidR="00A943D1" w:rsidRPr="00A622A5" w:rsidRDefault="00A943D1" w:rsidP="00A943D1">
            <w:pPr>
              <w:spacing w:line="288" w:lineRule="auto"/>
              <w:jc w:val="center"/>
              <w:rPr>
                <w:rFonts w:ascii="Times New Roman" w:eastAsia="仿宋_GB2312" w:hAnsi="Times New Roman"/>
                <w:sz w:val="24"/>
                <w:szCs w:val="24"/>
              </w:rPr>
            </w:pPr>
            <w:r w:rsidRPr="00A622A5">
              <w:rPr>
                <w:rFonts w:ascii="Times New Roman" w:eastAsia="仿宋_GB2312" w:hAnsi="Times New Roman" w:hint="eastAsia"/>
                <w:sz w:val="24"/>
                <w:szCs w:val="24"/>
              </w:rPr>
              <w:t>开发工具</w:t>
            </w:r>
          </w:p>
        </w:tc>
        <w:tc>
          <w:tcPr>
            <w:tcW w:w="4803" w:type="dxa"/>
            <w:vAlign w:val="center"/>
          </w:tcPr>
          <w:p w14:paraId="54DC4CB4" w14:textId="77777777" w:rsidR="00A943D1" w:rsidRPr="00A622A5" w:rsidRDefault="00A943D1" w:rsidP="00A943D1">
            <w:pPr>
              <w:spacing w:line="288" w:lineRule="auto"/>
              <w:jc w:val="left"/>
              <w:rPr>
                <w:rFonts w:ascii="仿宋_GB2312" w:eastAsia="仿宋_GB2312" w:hAnsi="Times New Roman"/>
                <w:sz w:val="24"/>
                <w:szCs w:val="24"/>
              </w:rPr>
            </w:pPr>
            <w:r w:rsidRPr="00A622A5">
              <w:rPr>
                <w:rFonts w:ascii="Meiryo" w:eastAsia="Meiryo" w:hAnsi="Meiryo" w:cs="Meiryo" w:hint="eastAsia"/>
              </w:rPr>
              <w:t>☑</w:t>
            </w:r>
            <w:r w:rsidRPr="00A622A5">
              <w:rPr>
                <w:rFonts w:ascii="仿宋_GB2312" w:eastAsia="仿宋_GB2312" w:hAnsi="Times New Roman" w:hint="eastAsia"/>
                <w:sz w:val="24"/>
                <w:szCs w:val="24"/>
              </w:rPr>
              <w:t xml:space="preserve">Unity3D </w:t>
            </w:r>
            <w:r w:rsidRPr="00A622A5">
              <w:rPr>
                <w:rFonts w:ascii="仿宋_GB2312" w:eastAsia="仿宋_GB2312" w:hAnsi="Times New Roman" w:hint="eastAsia"/>
                <w:sz w:val="24"/>
                <w:szCs w:val="24"/>
              </w:rPr>
              <w:sym w:font="Wingdings 2" w:char="00A3"/>
            </w:r>
            <w:r w:rsidRPr="00A622A5">
              <w:rPr>
                <w:rFonts w:ascii="仿宋_GB2312" w:eastAsia="仿宋_GB2312" w:hAnsi="Times New Roman" w:hint="eastAsia"/>
                <w:sz w:val="24"/>
                <w:szCs w:val="24"/>
              </w:rPr>
              <w:t xml:space="preserve">3D Studio Max  </w:t>
            </w:r>
            <w:r w:rsidRPr="00A622A5">
              <w:rPr>
                <w:rFonts w:ascii="仿宋_GB2312" w:eastAsia="仿宋_GB2312" w:hAnsi="Times New Roman" w:hint="eastAsia"/>
                <w:sz w:val="24"/>
                <w:szCs w:val="24"/>
              </w:rPr>
              <w:sym w:font="Wingdings 2" w:char="00A3"/>
            </w:r>
            <w:r w:rsidRPr="00A622A5">
              <w:rPr>
                <w:rFonts w:ascii="仿宋_GB2312" w:eastAsia="仿宋_GB2312" w:hAnsi="Times New Roman" w:hint="eastAsia"/>
                <w:sz w:val="24"/>
                <w:szCs w:val="24"/>
              </w:rPr>
              <w:t>Maya</w:t>
            </w:r>
          </w:p>
          <w:p w14:paraId="22778868" w14:textId="77777777" w:rsidR="00A943D1" w:rsidRPr="00A622A5" w:rsidRDefault="00A943D1" w:rsidP="00A943D1">
            <w:pPr>
              <w:spacing w:line="288" w:lineRule="auto"/>
              <w:jc w:val="left"/>
              <w:rPr>
                <w:rFonts w:ascii="仿宋_GB2312" w:eastAsia="仿宋_GB2312" w:hAnsi="Times New Roman"/>
                <w:sz w:val="24"/>
                <w:szCs w:val="24"/>
              </w:rPr>
            </w:pPr>
            <w:r w:rsidRPr="00A622A5">
              <w:rPr>
                <w:rFonts w:ascii="仿宋_GB2312" w:eastAsia="仿宋_GB2312" w:hAnsi="Times New Roman" w:hint="eastAsia"/>
                <w:sz w:val="24"/>
                <w:szCs w:val="24"/>
              </w:rPr>
              <w:sym w:font="Wingdings 2" w:char="00A3"/>
            </w:r>
            <w:proofErr w:type="spellStart"/>
            <w:r w:rsidRPr="00A622A5">
              <w:rPr>
                <w:rFonts w:ascii="仿宋_GB2312" w:eastAsia="仿宋_GB2312" w:hAnsi="Times New Roman" w:hint="eastAsia"/>
                <w:sz w:val="24"/>
                <w:szCs w:val="24"/>
              </w:rPr>
              <w:t>ZBrush</w:t>
            </w:r>
            <w:proofErr w:type="spellEnd"/>
            <w:r w:rsidRPr="00A622A5">
              <w:rPr>
                <w:rFonts w:ascii="仿宋_GB2312" w:eastAsia="仿宋_GB2312" w:hAnsi="Times New Roman" w:hint="eastAsia"/>
                <w:sz w:val="24"/>
                <w:szCs w:val="24"/>
              </w:rPr>
              <w:t xml:space="preserve"> </w:t>
            </w:r>
            <w:r w:rsidRPr="00A622A5">
              <w:rPr>
                <w:rFonts w:ascii="仿宋_GB2312" w:eastAsia="仿宋_GB2312" w:hAnsi="Times New Roman" w:hint="eastAsia"/>
                <w:sz w:val="24"/>
                <w:szCs w:val="24"/>
              </w:rPr>
              <w:sym w:font="Wingdings 2" w:char="00A3"/>
            </w:r>
            <w:proofErr w:type="spellStart"/>
            <w:r w:rsidRPr="00A622A5">
              <w:rPr>
                <w:rFonts w:ascii="仿宋_GB2312" w:eastAsia="仿宋_GB2312" w:hAnsi="Times New Roman" w:hint="eastAsia"/>
                <w:sz w:val="24"/>
                <w:szCs w:val="24"/>
              </w:rPr>
              <w:t>SketchUp</w:t>
            </w:r>
            <w:proofErr w:type="spellEnd"/>
            <w:r w:rsidRPr="00A622A5">
              <w:rPr>
                <w:rFonts w:ascii="仿宋_GB2312" w:eastAsia="仿宋_GB2312" w:hAnsi="Times New Roman" w:hint="eastAsia"/>
                <w:sz w:val="24"/>
                <w:szCs w:val="24"/>
              </w:rPr>
              <w:t xml:space="preserve"> </w:t>
            </w:r>
            <w:r w:rsidRPr="00A622A5">
              <w:rPr>
                <w:rFonts w:ascii="仿宋_GB2312" w:eastAsia="仿宋_GB2312" w:hAnsi="Times New Roman" w:hint="eastAsia"/>
                <w:sz w:val="24"/>
                <w:szCs w:val="24"/>
              </w:rPr>
              <w:sym w:font="Wingdings 2" w:char="00A3"/>
            </w:r>
            <w:r w:rsidRPr="00A622A5">
              <w:rPr>
                <w:rFonts w:ascii="仿宋_GB2312" w:eastAsia="仿宋_GB2312" w:hAnsi="Times New Roman" w:hint="eastAsia"/>
                <w:sz w:val="24"/>
                <w:szCs w:val="24"/>
              </w:rPr>
              <w:t>Adobe Flash</w:t>
            </w:r>
          </w:p>
          <w:p w14:paraId="5EB8D0A7" w14:textId="77777777" w:rsidR="00A943D1" w:rsidRPr="00A622A5" w:rsidRDefault="00A943D1" w:rsidP="00A943D1">
            <w:pPr>
              <w:spacing w:line="288" w:lineRule="auto"/>
              <w:jc w:val="left"/>
              <w:rPr>
                <w:rFonts w:ascii="仿宋_GB2312" w:eastAsia="仿宋_GB2312" w:hAnsi="Times New Roman"/>
                <w:sz w:val="24"/>
                <w:szCs w:val="24"/>
              </w:rPr>
            </w:pPr>
            <w:r w:rsidRPr="00A622A5">
              <w:rPr>
                <w:rFonts w:ascii="仿宋_GB2312" w:eastAsia="仿宋_GB2312" w:hAnsi="Times New Roman" w:hint="eastAsia"/>
                <w:sz w:val="24"/>
                <w:szCs w:val="24"/>
              </w:rPr>
              <w:sym w:font="Wingdings 2" w:char="00A3"/>
            </w:r>
            <w:r w:rsidRPr="00A622A5">
              <w:rPr>
                <w:rFonts w:ascii="仿宋_GB2312" w:eastAsia="仿宋_GB2312" w:hAnsi="Times New Roman" w:hint="eastAsia"/>
                <w:sz w:val="24"/>
                <w:szCs w:val="24"/>
              </w:rPr>
              <w:t xml:space="preserve">Unreal Development Kit </w:t>
            </w:r>
            <w:r w:rsidRPr="00A622A5">
              <w:rPr>
                <w:rFonts w:ascii="仿宋_GB2312" w:eastAsia="仿宋_GB2312" w:hAnsi="Times New Roman" w:hint="eastAsia"/>
                <w:sz w:val="24"/>
                <w:szCs w:val="24"/>
              </w:rPr>
              <w:sym w:font="Wingdings 2" w:char="00A3"/>
            </w:r>
            <w:r w:rsidRPr="00A622A5">
              <w:rPr>
                <w:rFonts w:ascii="仿宋_GB2312" w:eastAsia="仿宋_GB2312" w:hAnsi="Times New Roman" w:hint="eastAsia"/>
                <w:sz w:val="24"/>
                <w:szCs w:val="24"/>
              </w:rPr>
              <w:t>Animate CC</w:t>
            </w:r>
          </w:p>
          <w:p w14:paraId="73296C75" w14:textId="77777777" w:rsidR="00A943D1" w:rsidRPr="00A622A5" w:rsidRDefault="00A943D1" w:rsidP="00A943D1">
            <w:pPr>
              <w:spacing w:line="288" w:lineRule="auto"/>
              <w:jc w:val="left"/>
              <w:rPr>
                <w:rFonts w:ascii="仿宋_GB2312" w:eastAsia="仿宋_GB2312" w:hAnsi="Times New Roman"/>
                <w:sz w:val="24"/>
                <w:szCs w:val="24"/>
              </w:rPr>
            </w:pPr>
            <w:r w:rsidRPr="00A622A5">
              <w:rPr>
                <w:rFonts w:ascii="仿宋_GB2312" w:eastAsia="仿宋_GB2312" w:hAnsi="Times New Roman" w:hint="eastAsia"/>
                <w:sz w:val="24"/>
                <w:szCs w:val="24"/>
              </w:rPr>
              <w:sym w:font="Wingdings 2" w:char="00A3"/>
            </w:r>
            <w:r w:rsidRPr="00A622A5">
              <w:rPr>
                <w:rFonts w:ascii="仿宋_GB2312" w:eastAsia="仿宋_GB2312" w:hAnsi="Times New Roman" w:hint="eastAsia"/>
                <w:sz w:val="24"/>
                <w:szCs w:val="24"/>
              </w:rPr>
              <w:t xml:space="preserve">Blender </w:t>
            </w:r>
            <w:r w:rsidRPr="00A622A5">
              <w:rPr>
                <w:rFonts w:ascii="仿宋_GB2312" w:eastAsia="仿宋_GB2312" w:hAnsi="Times New Roman" w:hint="eastAsia"/>
                <w:sz w:val="24"/>
                <w:szCs w:val="24"/>
              </w:rPr>
              <w:sym w:font="Wingdings 2" w:char="00A3"/>
            </w:r>
            <w:r w:rsidRPr="00A622A5">
              <w:rPr>
                <w:rFonts w:ascii="仿宋_GB2312" w:eastAsia="仿宋_GB2312" w:hAnsi="Times New Roman" w:hint="eastAsia"/>
                <w:sz w:val="24"/>
                <w:szCs w:val="24"/>
              </w:rPr>
              <w:t>Visual Studio</w:t>
            </w:r>
          </w:p>
          <w:p w14:paraId="3EF6943A" w14:textId="1732C3E3" w:rsidR="00A943D1" w:rsidRPr="00A622A5" w:rsidRDefault="00A943D1" w:rsidP="00A943D1">
            <w:pPr>
              <w:spacing w:line="288" w:lineRule="auto"/>
              <w:jc w:val="left"/>
              <w:rPr>
                <w:rFonts w:ascii="仿宋_GB2312" w:eastAsia="仿宋_GB2312" w:hAnsi="Times New Roman"/>
                <w:sz w:val="24"/>
                <w:szCs w:val="24"/>
              </w:rPr>
            </w:pPr>
            <w:r w:rsidRPr="00A622A5">
              <w:rPr>
                <w:rFonts w:ascii="仿宋_GB2312" w:eastAsia="仿宋_GB2312" w:hAnsi="Times New Roman" w:hint="eastAsia"/>
                <w:sz w:val="24"/>
                <w:szCs w:val="24"/>
              </w:rPr>
              <w:sym w:font="Wingdings 2" w:char="00A3"/>
            </w:r>
            <w:r w:rsidRPr="00A622A5">
              <w:rPr>
                <w:rFonts w:ascii="仿宋_GB2312" w:eastAsia="仿宋_GB2312" w:hAnsi="Times New Roman" w:hint="eastAsia"/>
                <w:sz w:val="24"/>
                <w:szCs w:val="24"/>
              </w:rPr>
              <w:t>其他</w:t>
            </w:r>
          </w:p>
        </w:tc>
      </w:tr>
      <w:tr w:rsidR="00A622A5" w:rsidRPr="00A622A5" w14:paraId="14F60C9E" w14:textId="77777777">
        <w:trPr>
          <w:trHeight w:val="557"/>
          <w:jc w:val="center"/>
        </w:trPr>
        <w:tc>
          <w:tcPr>
            <w:tcW w:w="977" w:type="dxa"/>
            <w:vMerge/>
            <w:vAlign w:val="center"/>
          </w:tcPr>
          <w:p w14:paraId="0BFE0B14" w14:textId="77777777" w:rsidR="00A943D1" w:rsidRPr="00A622A5" w:rsidRDefault="00A943D1" w:rsidP="00A943D1">
            <w:pPr>
              <w:spacing w:line="288" w:lineRule="auto"/>
              <w:jc w:val="left"/>
              <w:rPr>
                <w:rFonts w:ascii="黑体" w:eastAsia="黑体" w:hAnsi="黑体"/>
                <w:sz w:val="24"/>
                <w:szCs w:val="24"/>
              </w:rPr>
            </w:pPr>
          </w:p>
        </w:tc>
        <w:tc>
          <w:tcPr>
            <w:tcW w:w="2854" w:type="dxa"/>
            <w:vAlign w:val="center"/>
          </w:tcPr>
          <w:p w14:paraId="2BFBB0B2" w14:textId="16EF1331" w:rsidR="00A943D1" w:rsidRPr="00A622A5" w:rsidRDefault="00A943D1" w:rsidP="00A943D1">
            <w:pPr>
              <w:spacing w:line="288" w:lineRule="auto"/>
              <w:rPr>
                <w:rFonts w:ascii="Times New Roman" w:eastAsia="仿宋_GB2312" w:hAnsi="Times New Roman"/>
                <w:sz w:val="24"/>
                <w:szCs w:val="24"/>
              </w:rPr>
            </w:pPr>
            <w:r w:rsidRPr="00A622A5">
              <w:rPr>
                <w:rFonts w:ascii="Times New Roman" w:eastAsia="仿宋_GB2312" w:hAnsi="Times New Roman" w:hint="eastAsia"/>
                <w:sz w:val="24"/>
                <w:szCs w:val="24"/>
              </w:rPr>
              <w:t>运行</w:t>
            </w:r>
            <w:r w:rsidRPr="00A622A5">
              <w:rPr>
                <w:rFonts w:ascii="Times New Roman" w:eastAsia="仿宋_GB2312" w:hAnsi="Times New Roman"/>
                <w:sz w:val="24"/>
                <w:szCs w:val="24"/>
              </w:rPr>
              <w:t>环境</w:t>
            </w:r>
          </w:p>
        </w:tc>
        <w:tc>
          <w:tcPr>
            <w:tcW w:w="4803" w:type="dxa"/>
            <w:vAlign w:val="center"/>
          </w:tcPr>
          <w:p w14:paraId="6CC008E7" w14:textId="77777777" w:rsidR="00A943D1" w:rsidRPr="00A622A5" w:rsidRDefault="00A943D1" w:rsidP="00A943D1">
            <w:pPr>
              <w:spacing w:line="288" w:lineRule="auto"/>
              <w:jc w:val="left"/>
              <w:rPr>
                <w:rFonts w:ascii="仿宋_GB2312" w:eastAsia="仿宋_GB2312" w:hAnsi="Times New Roman"/>
                <w:b/>
                <w:sz w:val="24"/>
                <w:szCs w:val="24"/>
              </w:rPr>
            </w:pPr>
            <w:r w:rsidRPr="00A622A5">
              <w:rPr>
                <w:rFonts w:ascii="仿宋_GB2312" w:eastAsia="仿宋_GB2312" w:hAnsi="Times New Roman" w:hint="eastAsia"/>
                <w:b/>
                <w:sz w:val="24"/>
                <w:szCs w:val="24"/>
              </w:rPr>
              <w:t>服务器</w:t>
            </w:r>
          </w:p>
          <w:p w14:paraId="1E227869" w14:textId="77777777" w:rsidR="00A943D1" w:rsidRPr="00A622A5" w:rsidRDefault="00A943D1" w:rsidP="00A943D1">
            <w:pPr>
              <w:spacing w:line="288" w:lineRule="auto"/>
              <w:jc w:val="left"/>
              <w:rPr>
                <w:rFonts w:ascii="仿宋_GB2312" w:eastAsia="仿宋_GB2312" w:hAnsi="Times New Roman"/>
                <w:sz w:val="24"/>
                <w:szCs w:val="24"/>
              </w:rPr>
            </w:pPr>
            <w:r w:rsidRPr="00A622A5">
              <w:rPr>
                <w:rFonts w:ascii="仿宋_GB2312" w:eastAsia="仿宋_GB2312" w:hAnsi="Times New Roman" w:hint="eastAsia"/>
                <w:sz w:val="24"/>
                <w:szCs w:val="24"/>
              </w:rPr>
              <w:t>CPU 4 核、内存 16 GB、磁盘 100 GB、</w:t>
            </w:r>
          </w:p>
          <w:p w14:paraId="2B721C9A" w14:textId="77777777" w:rsidR="00A943D1" w:rsidRPr="00A622A5" w:rsidRDefault="00A943D1" w:rsidP="00A943D1">
            <w:pPr>
              <w:spacing w:line="288" w:lineRule="auto"/>
              <w:jc w:val="left"/>
              <w:rPr>
                <w:sz w:val="24"/>
                <w:szCs w:val="24"/>
              </w:rPr>
            </w:pPr>
            <w:r w:rsidRPr="00A622A5">
              <w:rPr>
                <w:rFonts w:ascii="仿宋_GB2312" w:eastAsia="仿宋_GB2312" w:hAnsi="Times New Roman" w:hint="eastAsia"/>
                <w:sz w:val="24"/>
                <w:szCs w:val="24"/>
              </w:rPr>
              <w:t>显存 1 GB、GPU型号</w:t>
            </w:r>
            <w:r w:rsidRPr="00A622A5">
              <w:rPr>
                <w:sz w:val="24"/>
                <w:szCs w:val="24"/>
              </w:rPr>
              <w:t>至强</w:t>
            </w:r>
            <w:r w:rsidRPr="00A622A5">
              <w:rPr>
                <w:sz w:val="24"/>
                <w:szCs w:val="24"/>
              </w:rPr>
              <w:t>E5-2600 v4</w:t>
            </w:r>
          </w:p>
          <w:p w14:paraId="53C00C39" w14:textId="77777777" w:rsidR="00A943D1" w:rsidRPr="00A622A5" w:rsidRDefault="00A943D1" w:rsidP="00A943D1">
            <w:pPr>
              <w:spacing w:line="288" w:lineRule="auto"/>
              <w:jc w:val="left"/>
              <w:rPr>
                <w:rFonts w:ascii="仿宋_GB2312" w:eastAsia="仿宋_GB2312" w:hAnsi="Times New Roman"/>
                <w:b/>
                <w:sz w:val="24"/>
                <w:szCs w:val="24"/>
              </w:rPr>
            </w:pPr>
            <w:r w:rsidRPr="00A622A5">
              <w:rPr>
                <w:rFonts w:ascii="仿宋_GB2312" w:eastAsia="仿宋_GB2312" w:hAnsi="Times New Roman" w:hint="eastAsia"/>
                <w:b/>
                <w:sz w:val="24"/>
                <w:szCs w:val="24"/>
              </w:rPr>
              <w:t>操作系统</w:t>
            </w:r>
          </w:p>
          <w:p w14:paraId="09A1BD1A" w14:textId="77777777" w:rsidR="00A943D1" w:rsidRPr="00A622A5" w:rsidRDefault="00A943D1" w:rsidP="00A943D1">
            <w:pPr>
              <w:spacing w:line="288" w:lineRule="auto"/>
              <w:jc w:val="left"/>
              <w:rPr>
                <w:rFonts w:ascii="仿宋_GB2312" w:eastAsia="仿宋_GB2312" w:hAnsi="Times New Roman"/>
                <w:sz w:val="24"/>
                <w:szCs w:val="24"/>
              </w:rPr>
            </w:pPr>
            <w:r w:rsidRPr="00A622A5">
              <w:rPr>
                <w:rFonts w:ascii="Meiryo" w:eastAsia="Meiryo" w:hAnsi="Meiryo" w:cs="Meiryo" w:hint="eastAsia"/>
              </w:rPr>
              <w:t>☑</w:t>
            </w:r>
            <w:r w:rsidRPr="00A622A5">
              <w:rPr>
                <w:rFonts w:ascii="仿宋_GB2312" w:eastAsia="仿宋_GB2312" w:hAnsi="Times New Roman" w:hint="eastAsia"/>
                <w:sz w:val="24"/>
                <w:szCs w:val="24"/>
              </w:rPr>
              <w:t xml:space="preserve">Windows Server </w:t>
            </w:r>
            <w:r w:rsidRPr="00A622A5">
              <w:rPr>
                <w:rFonts w:ascii="仿宋_GB2312" w:eastAsia="仿宋_GB2312" w:hAnsi="Times New Roman" w:hint="eastAsia"/>
                <w:sz w:val="24"/>
                <w:szCs w:val="24"/>
              </w:rPr>
              <w:sym w:font="Wingdings 2" w:char="00A3"/>
            </w:r>
            <w:r w:rsidRPr="00A622A5">
              <w:rPr>
                <w:rFonts w:ascii="仿宋_GB2312" w:eastAsia="仿宋_GB2312" w:hAnsi="Times New Roman" w:hint="eastAsia"/>
                <w:sz w:val="24"/>
                <w:szCs w:val="24"/>
              </w:rPr>
              <w:t>Linux</w:t>
            </w:r>
            <w:r w:rsidRPr="00A622A5">
              <w:rPr>
                <w:rFonts w:ascii="仿宋_GB2312" w:eastAsia="仿宋_GB2312" w:hAnsi="Times New Roman"/>
                <w:sz w:val="24"/>
                <w:szCs w:val="24"/>
              </w:rPr>
              <w:t xml:space="preserve"> </w:t>
            </w:r>
            <w:r w:rsidRPr="00A622A5">
              <w:rPr>
                <w:rFonts w:ascii="仿宋_GB2312" w:eastAsia="仿宋_GB2312" w:hAnsi="Times New Roman" w:hint="eastAsia"/>
                <w:sz w:val="24"/>
                <w:szCs w:val="24"/>
              </w:rPr>
              <w:sym w:font="Wingdings 2" w:char="00A3"/>
            </w:r>
            <w:r w:rsidRPr="00A622A5">
              <w:rPr>
                <w:rFonts w:ascii="仿宋_GB2312" w:eastAsia="仿宋_GB2312" w:hAnsi="Times New Roman" w:hint="eastAsia"/>
                <w:sz w:val="24"/>
                <w:szCs w:val="24"/>
              </w:rPr>
              <w:t>其他</w:t>
            </w:r>
          </w:p>
          <w:p w14:paraId="1CE0527C" w14:textId="77777777" w:rsidR="00A943D1" w:rsidRPr="00A622A5" w:rsidRDefault="00A943D1" w:rsidP="00A943D1">
            <w:pPr>
              <w:spacing w:line="288" w:lineRule="auto"/>
              <w:jc w:val="left"/>
              <w:rPr>
                <w:rFonts w:ascii="仿宋_GB2312" w:eastAsia="仿宋_GB2312" w:hAnsi="Times New Roman"/>
                <w:sz w:val="24"/>
                <w:szCs w:val="24"/>
                <w:u w:val="single"/>
              </w:rPr>
            </w:pPr>
            <w:r w:rsidRPr="00A622A5">
              <w:rPr>
                <w:rFonts w:ascii="仿宋_GB2312" w:eastAsia="仿宋_GB2312" w:hAnsi="Times New Roman" w:hint="eastAsia"/>
                <w:sz w:val="24"/>
                <w:szCs w:val="24"/>
              </w:rPr>
              <w:t>具体版本：</w:t>
            </w:r>
          </w:p>
          <w:p w14:paraId="64C90FD3" w14:textId="77777777" w:rsidR="00A943D1" w:rsidRPr="00A622A5" w:rsidRDefault="00A943D1" w:rsidP="00A943D1">
            <w:pPr>
              <w:spacing w:line="288" w:lineRule="auto"/>
              <w:jc w:val="left"/>
              <w:rPr>
                <w:rFonts w:ascii="仿宋_GB2312" w:eastAsia="仿宋_GB2312" w:hAnsi="Times New Roman"/>
                <w:b/>
                <w:sz w:val="24"/>
                <w:szCs w:val="24"/>
              </w:rPr>
            </w:pPr>
            <w:r w:rsidRPr="00A622A5">
              <w:rPr>
                <w:rFonts w:ascii="仿宋_GB2312" w:eastAsia="仿宋_GB2312" w:hAnsi="Times New Roman" w:hint="eastAsia"/>
                <w:b/>
                <w:sz w:val="24"/>
                <w:szCs w:val="24"/>
              </w:rPr>
              <w:t>数据库</w:t>
            </w:r>
          </w:p>
          <w:p w14:paraId="1070F503" w14:textId="77777777" w:rsidR="00A943D1" w:rsidRPr="00A622A5" w:rsidRDefault="00A943D1" w:rsidP="00A943D1">
            <w:pPr>
              <w:spacing w:line="288" w:lineRule="auto"/>
              <w:jc w:val="left"/>
              <w:rPr>
                <w:rFonts w:ascii="仿宋_GB2312" w:eastAsia="仿宋_GB2312" w:hAnsi="Times New Roman"/>
                <w:sz w:val="24"/>
              </w:rPr>
            </w:pPr>
            <w:r w:rsidRPr="00A622A5">
              <w:rPr>
                <w:rFonts w:ascii="仿宋_GB2312" w:eastAsia="仿宋_GB2312" w:hAnsi="Times New Roman" w:hint="eastAsia"/>
                <w:sz w:val="24"/>
                <w:szCs w:val="24"/>
              </w:rPr>
              <w:sym w:font="Wingdings 2" w:char="00A3"/>
            </w:r>
            <w:proofErr w:type="spellStart"/>
            <w:r w:rsidRPr="00A622A5">
              <w:rPr>
                <w:rFonts w:ascii="仿宋_GB2312" w:eastAsia="仿宋_GB2312" w:hAnsi="Times New Roman" w:hint="eastAsia"/>
                <w:sz w:val="24"/>
              </w:rPr>
              <w:t>Mysql</w:t>
            </w:r>
            <w:proofErr w:type="spellEnd"/>
            <w:r w:rsidRPr="00A622A5">
              <w:rPr>
                <w:rFonts w:ascii="仿宋_GB2312" w:eastAsia="仿宋_GB2312" w:hAnsi="Times New Roman" w:hint="eastAsia"/>
                <w:sz w:val="24"/>
              </w:rPr>
              <w:t xml:space="preserve"> </w:t>
            </w:r>
            <w:r w:rsidRPr="00A622A5">
              <w:rPr>
                <w:rFonts w:ascii="Meiryo" w:eastAsia="Meiryo" w:hAnsi="Meiryo" w:cs="Meiryo" w:hint="eastAsia"/>
              </w:rPr>
              <w:t>☑</w:t>
            </w:r>
            <w:r w:rsidRPr="00A622A5">
              <w:rPr>
                <w:rFonts w:ascii="仿宋_GB2312" w:eastAsia="仿宋_GB2312" w:hAnsi="Times New Roman" w:hint="eastAsia"/>
                <w:sz w:val="24"/>
              </w:rPr>
              <w:t xml:space="preserve">SQL Server </w:t>
            </w:r>
            <w:r w:rsidRPr="00A622A5">
              <w:rPr>
                <w:rFonts w:ascii="仿宋_GB2312" w:eastAsia="仿宋_GB2312" w:hAnsi="Times New Roman" w:hint="eastAsia"/>
                <w:sz w:val="24"/>
                <w:szCs w:val="24"/>
              </w:rPr>
              <w:sym w:font="Wingdings 2" w:char="00A3"/>
            </w:r>
            <w:r w:rsidRPr="00A622A5">
              <w:rPr>
                <w:rFonts w:ascii="仿宋_GB2312" w:eastAsia="仿宋_GB2312" w:hAnsi="Times New Roman" w:hint="eastAsia"/>
                <w:sz w:val="24"/>
              </w:rPr>
              <w:t>Oracle</w:t>
            </w:r>
          </w:p>
          <w:p w14:paraId="58742205" w14:textId="77777777" w:rsidR="00A943D1" w:rsidRPr="00A622A5" w:rsidRDefault="00A943D1" w:rsidP="00A943D1">
            <w:pPr>
              <w:spacing w:line="288" w:lineRule="auto"/>
              <w:jc w:val="left"/>
              <w:rPr>
                <w:rFonts w:ascii="仿宋_GB2312" w:eastAsia="仿宋_GB2312" w:hAnsi="Times New Roman"/>
                <w:sz w:val="24"/>
                <w:szCs w:val="24"/>
              </w:rPr>
            </w:pPr>
            <w:r w:rsidRPr="00A622A5">
              <w:rPr>
                <w:rFonts w:ascii="仿宋_GB2312" w:eastAsia="仿宋_GB2312" w:hAnsi="Times New Roman" w:hint="eastAsia"/>
                <w:sz w:val="24"/>
                <w:szCs w:val="24"/>
              </w:rPr>
              <w:sym w:font="Wingdings 2" w:char="00A3"/>
            </w:r>
            <w:r w:rsidRPr="00A622A5">
              <w:rPr>
                <w:rFonts w:ascii="仿宋_GB2312" w:eastAsia="仿宋_GB2312" w:hAnsi="Times New Roman" w:hint="eastAsia"/>
                <w:sz w:val="24"/>
              </w:rPr>
              <w:t>其他</w:t>
            </w:r>
          </w:p>
          <w:p w14:paraId="7A4A00EA" w14:textId="77777777" w:rsidR="00A943D1" w:rsidRPr="00A622A5" w:rsidRDefault="00A943D1" w:rsidP="00A943D1">
            <w:pPr>
              <w:spacing w:line="288" w:lineRule="auto"/>
              <w:jc w:val="left"/>
              <w:rPr>
                <w:rFonts w:ascii="仿宋_GB2312" w:eastAsia="仿宋_GB2312" w:hAnsi="Times New Roman"/>
                <w:sz w:val="24"/>
                <w:szCs w:val="24"/>
              </w:rPr>
            </w:pPr>
            <w:r w:rsidRPr="00A622A5">
              <w:rPr>
                <w:rFonts w:ascii="仿宋_GB2312" w:eastAsia="仿宋_GB2312" w:hAnsi="Times New Roman" w:hint="eastAsia"/>
                <w:b/>
                <w:sz w:val="24"/>
                <w:szCs w:val="24"/>
              </w:rPr>
              <w:t>备注说明</w:t>
            </w:r>
            <w:r w:rsidRPr="00A622A5">
              <w:rPr>
                <w:rFonts w:ascii="仿宋_GB2312" w:eastAsia="仿宋_GB2312" w:hAnsi="Times New Roman" w:hint="eastAsia"/>
                <w:sz w:val="24"/>
                <w:szCs w:val="24"/>
              </w:rPr>
              <w:t xml:space="preserve">（需要其他硬件设备或服务器数量多于1台时请说明）  </w:t>
            </w:r>
          </w:p>
          <w:p w14:paraId="3C5145F8" w14:textId="04120ED1" w:rsidR="00A943D1" w:rsidRPr="00A622A5" w:rsidRDefault="00A943D1" w:rsidP="00A943D1">
            <w:pPr>
              <w:pStyle w:val="ab"/>
              <w:spacing w:line="288" w:lineRule="auto"/>
              <w:ind w:firstLineChars="0" w:firstLine="0"/>
              <w:jc w:val="left"/>
              <w:rPr>
                <w:rFonts w:ascii="黑体" w:eastAsia="黑体" w:hAnsi="黑体"/>
                <w:sz w:val="24"/>
                <w:szCs w:val="24"/>
              </w:rPr>
            </w:pPr>
            <w:r w:rsidRPr="00A622A5">
              <w:rPr>
                <w:rFonts w:ascii="仿宋_GB2312" w:eastAsia="仿宋_GB2312" w:hAnsi="Times New Roman" w:hint="eastAsia"/>
                <w:b/>
                <w:sz w:val="24"/>
                <w:szCs w:val="24"/>
              </w:rPr>
              <w:t>是否支持云渲染</w:t>
            </w:r>
            <w:r w:rsidRPr="00A622A5">
              <w:rPr>
                <w:rFonts w:ascii="仿宋_GB2312" w:eastAsia="仿宋_GB2312" w:hAnsi="Times New Roman" w:hint="eastAsia"/>
                <w:sz w:val="24"/>
                <w:szCs w:val="24"/>
              </w:rPr>
              <w:t>：</w:t>
            </w:r>
            <w:r w:rsidRPr="00A622A5">
              <w:rPr>
                <w:rFonts w:ascii="仿宋_GB2312" w:eastAsia="仿宋_GB2312" w:hAnsiTheme="majorEastAsia" w:hint="eastAsia"/>
                <w:sz w:val="24"/>
                <w:szCs w:val="24"/>
              </w:rPr>
              <w:t>○</w:t>
            </w:r>
            <w:r w:rsidRPr="00A622A5">
              <w:rPr>
                <w:rFonts w:ascii="仿宋_GB2312" w:eastAsia="仿宋_GB2312" w:hAnsi="Times New Roman" w:hint="eastAsia"/>
                <w:sz w:val="24"/>
                <w:szCs w:val="24"/>
              </w:rPr>
              <w:t xml:space="preserve">是  </w:t>
            </w:r>
            <w:r w:rsidRPr="00A622A5">
              <w:rPr>
                <w:rFonts w:ascii="Meiryo" w:eastAsia="Meiryo" w:hAnsi="Meiryo" w:cs="Meiryo" w:hint="eastAsia"/>
              </w:rPr>
              <w:t>☑</w:t>
            </w:r>
            <w:r w:rsidRPr="00A622A5">
              <w:rPr>
                <w:rFonts w:ascii="仿宋_GB2312" w:eastAsia="仿宋_GB2312" w:hAnsi="Times New Roman" w:hint="eastAsia"/>
                <w:sz w:val="24"/>
                <w:szCs w:val="24"/>
              </w:rPr>
              <w:t>否</w:t>
            </w:r>
          </w:p>
        </w:tc>
      </w:tr>
    </w:tbl>
    <w:p w14:paraId="3E4ED4DA" w14:textId="77777777" w:rsidR="00BB34FD" w:rsidRPr="00A622A5" w:rsidRDefault="00BB34FD">
      <w:pPr>
        <w:spacing w:line="416" w:lineRule="auto"/>
        <w:jc w:val="left"/>
        <w:rPr>
          <w:rFonts w:ascii="黑体" w:eastAsia="黑体" w:hAnsi="黑体" w:cs="Times New Roman"/>
          <w:bCs/>
          <w:sz w:val="28"/>
        </w:rPr>
      </w:pPr>
    </w:p>
    <w:p w14:paraId="714885A9" w14:textId="77777777" w:rsidR="005F3428" w:rsidRPr="00A622A5" w:rsidRDefault="00C46AB8">
      <w:pPr>
        <w:spacing w:line="416" w:lineRule="auto"/>
        <w:jc w:val="left"/>
        <w:rPr>
          <w:rFonts w:ascii="黑体" w:eastAsia="黑体" w:hAnsi="黑体" w:cs="Times New Roman"/>
          <w:bCs/>
          <w:sz w:val="28"/>
          <w:highlight w:val="yellow"/>
        </w:rPr>
      </w:pPr>
      <w:r w:rsidRPr="00A622A5">
        <w:rPr>
          <w:rFonts w:ascii="黑体" w:eastAsia="黑体" w:hAnsi="黑体" w:cs="Times New Roman" w:hint="eastAsia"/>
          <w:bCs/>
          <w:sz w:val="28"/>
        </w:rPr>
        <w:t>8.实验教学课程持续建设服务计划</w:t>
      </w:r>
    </w:p>
    <w:tbl>
      <w:tblPr>
        <w:tblW w:w="8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634"/>
      </w:tblGrid>
      <w:tr w:rsidR="005F3428" w:rsidRPr="00A622A5" w14:paraId="61E2DD97" w14:textId="77777777">
        <w:trPr>
          <w:trHeight w:val="839"/>
          <w:jc w:val="center"/>
        </w:trPr>
        <w:tc>
          <w:tcPr>
            <w:tcW w:w="8634" w:type="dxa"/>
          </w:tcPr>
          <w:p w14:paraId="063C95C4" w14:textId="77777777" w:rsidR="005F3428" w:rsidRPr="00A622A5" w:rsidRDefault="00C46AB8">
            <w:pPr>
              <w:spacing w:line="288" w:lineRule="auto"/>
              <w:jc w:val="left"/>
              <w:rPr>
                <w:rFonts w:ascii="Times New Roman" w:eastAsia="仿宋_GB2312" w:hAnsi="Times New Roman"/>
                <w:sz w:val="24"/>
                <w:szCs w:val="24"/>
              </w:rPr>
            </w:pPr>
            <w:r w:rsidRPr="00A622A5">
              <w:rPr>
                <w:rFonts w:ascii="Times New Roman" w:eastAsia="仿宋_GB2312" w:hAnsi="Times New Roman" w:hint="eastAsia"/>
                <w:sz w:val="24"/>
                <w:szCs w:val="24"/>
              </w:rPr>
              <w:t>（本实验教学课程今后</w:t>
            </w:r>
            <w:r w:rsidRPr="00A622A5">
              <w:rPr>
                <w:rFonts w:ascii="Times New Roman" w:eastAsia="仿宋_GB2312" w:hAnsi="Times New Roman" w:hint="eastAsia"/>
                <w:sz w:val="24"/>
                <w:szCs w:val="24"/>
              </w:rPr>
              <w:t>5</w:t>
            </w:r>
            <w:r w:rsidRPr="00A622A5">
              <w:rPr>
                <w:rFonts w:ascii="Times New Roman" w:eastAsia="仿宋_GB2312" w:hAnsi="Times New Roman" w:hint="eastAsia"/>
                <w:sz w:val="24"/>
                <w:szCs w:val="24"/>
              </w:rPr>
              <w:t>年继续向高校和社会开放服务计划及预计服务人数）</w:t>
            </w:r>
          </w:p>
          <w:p w14:paraId="52186242" w14:textId="77777777" w:rsidR="00A943D1" w:rsidRPr="00A622A5" w:rsidRDefault="00A943D1" w:rsidP="00A943D1">
            <w:pPr>
              <w:spacing w:line="288" w:lineRule="auto"/>
              <w:jc w:val="left"/>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w:t>
            </w:r>
            <w:r w:rsidRPr="00A622A5">
              <w:rPr>
                <w:rFonts w:ascii="Times New Roman" w:eastAsia="仿宋_GB2312" w:hAnsi="Times New Roman" w:cs="Times New Roman"/>
                <w:sz w:val="24"/>
                <w:szCs w:val="24"/>
              </w:rPr>
              <w:t>1</w:t>
            </w:r>
            <w:r w:rsidRPr="00A622A5">
              <w:rPr>
                <w:rFonts w:ascii="Times New Roman" w:eastAsia="仿宋_GB2312" w:hAnsi="Times New Roman" w:cs="Times New Roman"/>
                <w:sz w:val="24"/>
                <w:szCs w:val="24"/>
              </w:rPr>
              <w:t>）课程持续建设</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134"/>
              <w:gridCol w:w="6482"/>
            </w:tblGrid>
            <w:tr w:rsidR="00A943D1" w:rsidRPr="00A622A5" w14:paraId="1B340E1B" w14:textId="77777777" w:rsidTr="00D47A6A">
              <w:trPr>
                <w:jc w:val="center"/>
              </w:trPr>
              <w:tc>
                <w:tcPr>
                  <w:tcW w:w="1134" w:type="dxa"/>
                  <w:shd w:val="clear" w:color="auto" w:fill="auto"/>
                </w:tcPr>
                <w:p w14:paraId="0C7E6202" w14:textId="77777777" w:rsidR="00A943D1" w:rsidRPr="00A622A5" w:rsidRDefault="00A943D1" w:rsidP="00A943D1">
                  <w:pPr>
                    <w:spacing w:line="288" w:lineRule="auto"/>
                    <w:jc w:val="center"/>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日期</w:t>
                  </w:r>
                </w:p>
              </w:tc>
              <w:tc>
                <w:tcPr>
                  <w:tcW w:w="6482" w:type="dxa"/>
                  <w:shd w:val="clear" w:color="auto" w:fill="auto"/>
                </w:tcPr>
                <w:p w14:paraId="6782AD02" w14:textId="77777777" w:rsidR="00A943D1" w:rsidRPr="00A622A5" w:rsidRDefault="00A943D1" w:rsidP="00A943D1">
                  <w:pPr>
                    <w:spacing w:line="288" w:lineRule="auto"/>
                    <w:jc w:val="center"/>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描述</w:t>
                  </w:r>
                </w:p>
              </w:tc>
            </w:tr>
            <w:tr w:rsidR="00A943D1" w:rsidRPr="00A622A5" w14:paraId="6E3248C4" w14:textId="77777777" w:rsidTr="00D47A6A">
              <w:trPr>
                <w:jc w:val="center"/>
              </w:trPr>
              <w:tc>
                <w:tcPr>
                  <w:tcW w:w="1134" w:type="dxa"/>
                  <w:shd w:val="clear" w:color="auto" w:fill="auto"/>
                </w:tcPr>
                <w:p w14:paraId="370DD642" w14:textId="77777777" w:rsidR="00A943D1" w:rsidRPr="00A622A5" w:rsidRDefault="00A943D1" w:rsidP="00A943D1">
                  <w:pPr>
                    <w:spacing w:line="288" w:lineRule="auto"/>
                    <w:jc w:val="center"/>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第一年</w:t>
                  </w:r>
                </w:p>
              </w:tc>
              <w:tc>
                <w:tcPr>
                  <w:tcW w:w="6482" w:type="dxa"/>
                  <w:shd w:val="clear" w:color="auto" w:fill="auto"/>
                </w:tcPr>
                <w:p w14:paraId="28E18183" w14:textId="77777777" w:rsidR="00A943D1" w:rsidRPr="00A622A5" w:rsidRDefault="00A943D1" w:rsidP="00A943D1">
                  <w:pPr>
                    <w:spacing w:line="288" w:lineRule="auto"/>
                    <w:jc w:val="center"/>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面向川南高校开放</w:t>
                  </w:r>
                  <w:r w:rsidRPr="00A622A5">
                    <w:rPr>
                      <w:rFonts w:ascii="Times New Roman" w:eastAsia="仿宋_GB2312" w:hAnsi="Times New Roman" w:cs="Times New Roman"/>
                      <w:sz w:val="24"/>
                      <w:szCs w:val="24"/>
                    </w:rPr>
                    <w:t>200</w:t>
                  </w:r>
                  <w:r w:rsidRPr="00A622A5">
                    <w:rPr>
                      <w:rFonts w:ascii="Times New Roman" w:eastAsia="仿宋_GB2312" w:hAnsi="Times New Roman" w:cs="Times New Roman"/>
                      <w:sz w:val="24"/>
                      <w:szCs w:val="24"/>
                    </w:rPr>
                    <w:t>人</w:t>
                  </w:r>
                </w:p>
              </w:tc>
            </w:tr>
            <w:tr w:rsidR="00A943D1" w:rsidRPr="00A622A5" w14:paraId="2B9E4B3E" w14:textId="77777777" w:rsidTr="00D47A6A">
              <w:trPr>
                <w:jc w:val="center"/>
              </w:trPr>
              <w:tc>
                <w:tcPr>
                  <w:tcW w:w="1134" w:type="dxa"/>
                  <w:shd w:val="clear" w:color="auto" w:fill="auto"/>
                </w:tcPr>
                <w:p w14:paraId="1A1E80AA" w14:textId="77777777" w:rsidR="00A943D1" w:rsidRPr="00A622A5" w:rsidRDefault="00A943D1" w:rsidP="00A943D1">
                  <w:pPr>
                    <w:spacing w:line="288" w:lineRule="auto"/>
                    <w:jc w:val="center"/>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第二年</w:t>
                  </w:r>
                </w:p>
              </w:tc>
              <w:tc>
                <w:tcPr>
                  <w:tcW w:w="6482" w:type="dxa"/>
                  <w:shd w:val="clear" w:color="auto" w:fill="auto"/>
                </w:tcPr>
                <w:p w14:paraId="1F3ABE2B" w14:textId="77777777" w:rsidR="00A943D1" w:rsidRPr="00A622A5" w:rsidRDefault="00A943D1" w:rsidP="00A943D1">
                  <w:pPr>
                    <w:spacing w:line="288" w:lineRule="auto"/>
                    <w:jc w:val="center"/>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面向四川省高校开放达到</w:t>
                  </w:r>
                  <w:r w:rsidRPr="00A622A5">
                    <w:rPr>
                      <w:rFonts w:ascii="Times New Roman" w:eastAsia="仿宋_GB2312" w:hAnsi="Times New Roman" w:cs="Times New Roman"/>
                      <w:sz w:val="24"/>
                      <w:szCs w:val="24"/>
                    </w:rPr>
                    <w:t>1000</w:t>
                  </w:r>
                  <w:r w:rsidRPr="00A622A5">
                    <w:rPr>
                      <w:rFonts w:ascii="Times New Roman" w:eastAsia="仿宋_GB2312" w:hAnsi="Times New Roman" w:cs="Times New Roman"/>
                      <w:sz w:val="24"/>
                      <w:szCs w:val="24"/>
                    </w:rPr>
                    <w:t>人</w:t>
                  </w:r>
                </w:p>
              </w:tc>
            </w:tr>
            <w:tr w:rsidR="00A943D1" w:rsidRPr="00A622A5" w14:paraId="7A6D0239" w14:textId="77777777" w:rsidTr="00D47A6A">
              <w:trPr>
                <w:jc w:val="center"/>
              </w:trPr>
              <w:tc>
                <w:tcPr>
                  <w:tcW w:w="1134" w:type="dxa"/>
                  <w:shd w:val="clear" w:color="auto" w:fill="auto"/>
                </w:tcPr>
                <w:p w14:paraId="72B95845" w14:textId="77777777" w:rsidR="00A943D1" w:rsidRPr="00A622A5" w:rsidRDefault="00A943D1" w:rsidP="00A943D1">
                  <w:pPr>
                    <w:spacing w:line="288" w:lineRule="auto"/>
                    <w:jc w:val="center"/>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第三年</w:t>
                  </w:r>
                </w:p>
              </w:tc>
              <w:tc>
                <w:tcPr>
                  <w:tcW w:w="6482" w:type="dxa"/>
                  <w:shd w:val="clear" w:color="auto" w:fill="auto"/>
                </w:tcPr>
                <w:p w14:paraId="4B7C4B99" w14:textId="77777777" w:rsidR="00A943D1" w:rsidRPr="00A622A5" w:rsidRDefault="00A943D1" w:rsidP="00A943D1">
                  <w:pPr>
                    <w:spacing w:line="288" w:lineRule="auto"/>
                    <w:jc w:val="center"/>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面向全国高校开放达到</w:t>
                  </w:r>
                  <w:r w:rsidRPr="00A622A5">
                    <w:rPr>
                      <w:rFonts w:ascii="Times New Roman" w:eastAsia="仿宋_GB2312" w:hAnsi="Times New Roman" w:cs="Times New Roman"/>
                      <w:sz w:val="24"/>
                      <w:szCs w:val="24"/>
                    </w:rPr>
                    <w:t>2000</w:t>
                  </w:r>
                  <w:r w:rsidRPr="00A622A5">
                    <w:rPr>
                      <w:rFonts w:ascii="Times New Roman" w:eastAsia="仿宋_GB2312" w:hAnsi="Times New Roman" w:cs="Times New Roman"/>
                      <w:sz w:val="24"/>
                      <w:szCs w:val="24"/>
                    </w:rPr>
                    <w:t>人</w:t>
                  </w:r>
                </w:p>
              </w:tc>
            </w:tr>
            <w:tr w:rsidR="00A943D1" w:rsidRPr="00A622A5" w14:paraId="09AAF019" w14:textId="77777777" w:rsidTr="00D47A6A">
              <w:trPr>
                <w:jc w:val="center"/>
              </w:trPr>
              <w:tc>
                <w:tcPr>
                  <w:tcW w:w="1134" w:type="dxa"/>
                  <w:shd w:val="clear" w:color="auto" w:fill="auto"/>
                </w:tcPr>
                <w:p w14:paraId="42FB3626" w14:textId="77777777" w:rsidR="00A943D1" w:rsidRPr="00A622A5" w:rsidRDefault="00A943D1" w:rsidP="00A943D1">
                  <w:pPr>
                    <w:spacing w:line="288" w:lineRule="auto"/>
                    <w:jc w:val="center"/>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第四年</w:t>
                  </w:r>
                </w:p>
              </w:tc>
              <w:tc>
                <w:tcPr>
                  <w:tcW w:w="6482" w:type="dxa"/>
                  <w:shd w:val="clear" w:color="auto" w:fill="auto"/>
                </w:tcPr>
                <w:p w14:paraId="3A5929F2" w14:textId="77777777" w:rsidR="00A943D1" w:rsidRPr="00A622A5" w:rsidRDefault="00A943D1" w:rsidP="00A943D1">
                  <w:pPr>
                    <w:spacing w:line="288" w:lineRule="auto"/>
                    <w:jc w:val="center"/>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面向全国高校开放达到</w:t>
                  </w:r>
                  <w:r w:rsidRPr="00A622A5">
                    <w:rPr>
                      <w:rFonts w:ascii="Times New Roman" w:eastAsia="仿宋_GB2312" w:hAnsi="Times New Roman" w:cs="Times New Roman"/>
                      <w:sz w:val="24"/>
                      <w:szCs w:val="24"/>
                    </w:rPr>
                    <w:t>3000</w:t>
                  </w:r>
                  <w:r w:rsidRPr="00A622A5">
                    <w:rPr>
                      <w:rFonts w:ascii="Times New Roman" w:eastAsia="仿宋_GB2312" w:hAnsi="Times New Roman" w:cs="Times New Roman"/>
                      <w:sz w:val="24"/>
                      <w:szCs w:val="24"/>
                    </w:rPr>
                    <w:t>人</w:t>
                  </w:r>
                </w:p>
              </w:tc>
            </w:tr>
            <w:tr w:rsidR="00A943D1" w:rsidRPr="00A622A5" w14:paraId="3C840EE2" w14:textId="77777777" w:rsidTr="00D47A6A">
              <w:trPr>
                <w:jc w:val="center"/>
              </w:trPr>
              <w:tc>
                <w:tcPr>
                  <w:tcW w:w="1134" w:type="dxa"/>
                  <w:shd w:val="clear" w:color="auto" w:fill="auto"/>
                </w:tcPr>
                <w:p w14:paraId="7DC9B7FC" w14:textId="77777777" w:rsidR="00A943D1" w:rsidRPr="00A622A5" w:rsidRDefault="00A943D1" w:rsidP="00A943D1">
                  <w:pPr>
                    <w:spacing w:line="288" w:lineRule="auto"/>
                    <w:jc w:val="center"/>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第五年</w:t>
                  </w:r>
                </w:p>
              </w:tc>
              <w:tc>
                <w:tcPr>
                  <w:tcW w:w="6482" w:type="dxa"/>
                  <w:shd w:val="clear" w:color="auto" w:fill="auto"/>
                </w:tcPr>
                <w:p w14:paraId="3EA434A2" w14:textId="77777777" w:rsidR="00A943D1" w:rsidRPr="00A622A5" w:rsidRDefault="00A943D1" w:rsidP="00A943D1">
                  <w:pPr>
                    <w:spacing w:line="288" w:lineRule="auto"/>
                    <w:jc w:val="center"/>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面向全国高校开放达到</w:t>
                  </w:r>
                  <w:r w:rsidRPr="00A622A5">
                    <w:rPr>
                      <w:rFonts w:ascii="Times New Roman" w:eastAsia="仿宋_GB2312" w:hAnsi="Times New Roman" w:cs="Times New Roman"/>
                      <w:sz w:val="24"/>
                      <w:szCs w:val="24"/>
                    </w:rPr>
                    <w:t>5000</w:t>
                  </w:r>
                  <w:r w:rsidRPr="00A622A5">
                    <w:rPr>
                      <w:rFonts w:ascii="Times New Roman" w:eastAsia="仿宋_GB2312" w:hAnsi="Times New Roman" w:cs="Times New Roman"/>
                      <w:sz w:val="24"/>
                      <w:szCs w:val="24"/>
                    </w:rPr>
                    <w:t>人</w:t>
                  </w:r>
                </w:p>
              </w:tc>
            </w:tr>
          </w:tbl>
          <w:p w14:paraId="313BBA63" w14:textId="77777777" w:rsidR="00A943D1" w:rsidRPr="00A622A5" w:rsidRDefault="00A943D1" w:rsidP="00A943D1">
            <w:pPr>
              <w:spacing w:line="288" w:lineRule="auto"/>
              <w:jc w:val="left"/>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 xml:space="preserve">  </w:t>
            </w:r>
            <w:r w:rsidRPr="00A622A5">
              <w:rPr>
                <w:rFonts w:ascii="Times New Roman" w:eastAsia="仿宋_GB2312" w:hAnsi="Times New Roman" w:cs="Times New Roman"/>
                <w:sz w:val="24"/>
                <w:szCs w:val="24"/>
              </w:rPr>
              <w:t>其他描述，持续建设与更新：</w:t>
            </w:r>
          </w:p>
          <w:p w14:paraId="5B6A29FA" w14:textId="77777777" w:rsidR="00A943D1" w:rsidRPr="00A622A5" w:rsidRDefault="00A943D1" w:rsidP="00A943D1">
            <w:pPr>
              <w:spacing w:line="360" w:lineRule="auto"/>
              <w:ind w:firstLineChars="199" w:firstLine="478"/>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lastRenderedPageBreak/>
              <w:t>加强网络平台建设，为承载更大的访问量，服务器及网络需要扩容，以便于</w:t>
            </w:r>
            <w:r w:rsidRPr="00A622A5">
              <w:rPr>
                <w:rFonts w:ascii="Times New Roman" w:eastAsia="仿宋_GB2312" w:hAnsi="Times New Roman" w:cs="Times New Roman"/>
                <w:sz w:val="24"/>
                <w:szCs w:val="24"/>
              </w:rPr>
              <w:t>3D</w:t>
            </w:r>
            <w:r w:rsidRPr="00A622A5">
              <w:rPr>
                <w:rFonts w:ascii="Times New Roman" w:eastAsia="仿宋_GB2312" w:hAnsi="Times New Roman" w:cs="Times New Roman"/>
                <w:sz w:val="24"/>
                <w:szCs w:val="24"/>
              </w:rPr>
              <w:t>软件的顺利运行，让学生沉浸于虚拟现实的世界中，达到教学的目的。</w:t>
            </w:r>
          </w:p>
          <w:p w14:paraId="12D936A3" w14:textId="77777777" w:rsidR="00A943D1" w:rsidRPr="00A622A5" w:rsidRDefault="00A943D1" w:rsidP="00A943D1">
            <w:pPr>
              <w:spacing w:line="360" w:lineRule="auto"/>
              <w:ind w:firstLineChars="199" w:firstLine="478"/>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加强虚拟仿真实验中心建设，四川轻化工大学化工仿真实训中心正建设新的实验基地，设计</w:t>
            </w:r>
            <w:r w:rsidRPr="00A622A5">
              <w:rPr>
                <w:rFonts w:ascii="Times New Roman" w:eastAsia="仿宋_GB2312" w:hAnsi="Times New Roman" w:cs="Times New Roman"/>
                <w:sz w:val="24"/>
                <w:szCs w:val="24"/>
              </w:rPr>
              <w:t>3</w:t>
            </w:r>
            <w:r w:rsidRPr="00A622A5">
              <w:rPr>
                <w:rFonts w:ascii="Times New Roman" w:eastAsia="仿宋_GB2312" w:hAnsi="Times New Roman" w:cs="Times New Roman"/>
                <w:sz w:val="24"/>
                <w:szCs w:val="24"/>
              </w:rPr>
              <w:t>个实验室，共计</w:t>
            </w:r>
            <w:r w:rsidRPr="00A622A5">
              <w:rPr>
                <w:rFonts w:ascii="Times New Roman" w:eastAsia="仿宋_GB2312" w:hAnsi="Times New Roman" w:cs="Times New Roman"/>
                <w:sz w:val="24"/>
                <w:szCs w:val="24"/>
              </w:rPr>
              <w:t>450</w:t>
            </w:r>
            <w:r w:rsidRPr="00A622A5">
              <w:rPr>
                <w:rFonts w:ascii="Times New Roman" w:eastAsia="仿宋_GB2312" w:hAnsi="Times New Roman" w:cs="Times New Roman"/>
                <w:sz w:val="24"/>
                <w:szCs w:val="24"/>
              </w:rPr>
              <w:t>平方米，并改造控制室、高端服务器、高级计算机及智能系统，为仿真实验中心服务于本校各专业学生、中</w:t>
            </w:r>
            <w:proofErr w:type="gramStart"/>
            <w:r w:rsidRPr="00A622A5">
              <w:rPr>
                <w:rFonts w:ascii="Times New Roman" w:eastAsia="仿宋_GB2312" w:hAnsi="Times New Roman" w:cs="Times New Roman"/>
                <w:sz w:val="24"/>
                <w:szCs w:val="24"/>
              </w:rPr>
              <w:t>昊</w:t>
            </w:r>
            <w:proofErr w:type="gramEnd"/>
            <w:r w:rsidRPr="00A622A5">
              <w:rPr>
                <w:rFonts w:ascii="Times New Roman" w:eastAsia="仿宋_GB2312" w:hAnsi="Times New Roman" w:cs="Times New Roman"/>
                <w:sz w:val="24"/>
                <w:szCs w:val="24"/>
              </w:rPr>
              <w:t>晨光化工有限公司和</w:t>
            </w:r>
            <w:proofErr w:type="gramStart"/>
            <w:r w:rsidRPr="00A622A5">
              <w:rPr>
                <w:rFonts w:ascii="Times New Roman" w:eastAsia="仿宋_GB2312" w:hAnsi="Times New Roman" w:cs="Times New Roman"/>
                <w:sz w:val="24"/>
                <w:szCs w:val="24"/>
              </w:rPr>
              <w:t>宜宾天</w:t>
            </w:r>
            <w:proofErr w:type="gramEnd"/>
            <w:r w:rsidRPr="00A622A5">
              <w:rPr>
                <w:rFonts w:ascii="Times New Roman" w:eastAsia="仿宋_GB2312" w:hAnsi="Times New Roman" w:cs="Times New Roman"/>
                <w:sz w:val="24"/>
                <w:szCs w:val="24"/>
              </w:rPr>
              <w:t>原集团公司等企业提供强大的硬件保障。</w:t>
            </w:r>
          </w:p>
          <w:p w14:paraId="3211C463" w14:textId="77777777" w:rsidR="00A943D1" w:rsidRPr="00A622A5" w:rsidRDefault="00A943D1" w:rsidP="00A943D1">
            <w:pPr>
              <w:spacing w:line="360" w:lineRule="auto"/>
              <w:ind w:firstLineChars="199" w:firstLine="478"/>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管理队伍的加强，虚拟仿真教学需要有化工专业知识的支持，同时，也需要计算机相关知识，化工虚拟仿真实训中心不断培训技术人员与引进专业技术人员，保证实验教学的顺利进行。</w:t>
            </w:r>
          </w:p>
          <w:p w14:paraId="6EA7D424" w14:textId="77777777" w:rsidR="00A943D1" w:rsidRPr="00A622A5" w:rsidRDefault="00A943D1" w:rsidP="00A943D1">
            <w:pPr>
              <w:spacing w:line="288" w:lineRule="auto"/>
              <w:jc w:val="left"/>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w:t>
            </w:r>
            <w:r w:rsidRPr="00A622A5">
              <w:rPr>
                <w:rFonts w:ascii="Times New Roman" w:eastAsia="仿宋_GB2312" w:hAnsi="Times New Roman" w:cs="Times New Roman"/>
                <w:sz w:val="24"/>
                <w:szCs w:val="24"/>
              </w:rPr>
              <w:t>2</w:t>
            </w:r>
            <w:r w:rsidRPr="00A622A5">
              <w:rPr>
                <w:rFonts w:ascii="Times New Roman" w:eastAsia="仿宋_GB2312" w:hAnsi="Times New Roman" w:cs="Times New Roman"/>
                <w:sz w:val="24"/>
                <w:szCs w:val="24"/>
              </w:rPr>
              <w:t>）面向高校、社会的教学推广应用计划</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701"/>
              <w:gridCol w:w="1985"/>
              <w:gridCol w:w="1417"/>
              <w:gridCol w:w="1276"/>
            </w:tblGrid>
            <w:tr w:rsidR="00A943D1" w:rsidRPr="00A622A5" w14:paraId="70059E73" w14:textId="77777777" w:rsidTr="00D47A6A">
              <w:trPr>
                <w:trHeight w:val="165"/>
                <w:jc w:val="center"/>
              </w:trPr>
              <w:tc>
                <w:tcPr>
                  <w:tcW w:w="1134" w:type="dxa"/>
                </w:tcPr>
                <w:p w14:paraId="3782628A" w14:textId="77777777" w:rsidR="00A943D1" w:rsidRPr="00A622A5" w:rsidRDefault="00A943D1" w:rsidP="00A943D1">
                  <w:pPr>
                    <w:spacing w:line="288" w:lineRule="auto"/>
                    <w:jc w:val="center"/>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日期</w:t>
                  </w:r>
                </w:p>
              </w:tc>
              <w:tc>
                <w:tcPr>
                  <w:tcW w:w="1701" w:type="dxa"/>
                </w:tcPr>
                <w:p w14:paraId="200B0C8B" w14:textId="77777777" w:rsidR="00A943D1" w:rsidRPr="00A622A5" w:rsidRDefault="00A943D1" w:rsidP="00A943D1">
                  <w:pPr>
                    <w:spacing w:line="288" w:lineRule="auto"/>
                    <w:jc w:val="center"/>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推广高校数</w:t>
                  </w:r>
                </w:p>
              </w:tc>
              <w:tc>
                <w:tcPr>
                  <w:tcW w:w="1985" w:type="dxa"/>
                </w:tcPr>
                <w:p w14:paraId="62ED041D" w14:textId="77777777" w:rsidR="00A943D1" w:rsidRPr="00A622A5" w:rsidRDefault="00A943D1" w:rsidP="00A943D1">
                  <w:pPr>
                    <w:spacing w:line="288" w:lineRule="auto"/>
                    <w:jc w:val="center"/>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应用人数</w:t>
                  </w:r>
                </w:p>
              </w:tc>
              <w:tc>
                <w:tcPr>
                  <w:tcW w:w="1417" w:type="dxa"/>
                </w:tcPr>
                <w:p w14:paraId="39C3C1A6" w14:textId="77777777" w:rsidR="00A943D1" w:rsidRPr="00A622A5" w:rsidRDefault="00A943D1" w:rsidP="00A943D1">
                  <w:pPr>
                    <w:spacing w:line="288" w:lineRule="auto"/>
                    <w:jc w:val="center"/>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推广行业数</w:t>
                  </w:r>
                </w:p>
              </w:tc>
              <w:tc>
                <w:tcPr>
                  <w:tcW w:w="1276" w:type="dxa"/>
                </w:tcPr>
                <w:p w14:paraId="25E8D379" w14:textId="77777777" w:rsidR="00A943D1" w:rsidRPr="00A622A5" w:rsidRDefault="00A943D1" w:rsidP="00A943D1">
                  <w:pPr>
                    <w:spacing w:line="288" w:lineRule="auto"/>
                    <w:jc w:val="center"/>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应用人数</w:t>
                  </w:r>
                </w:p>
              </w:tc>
            </w:tr>
            <w:tr w:rsidR="00A943D1" w:rsidRPr="00A622A5" w14:paraId="71F10514" w14:textId="77777777" w:rsidTr="00D47A6A">
              <w:trPr>
                <w:trHeight w:val="120"/>
                <w:jc w:val="center"/>
              </w:trPr>
              <w:tc>
                <w:tcPr>
                  <w:tcW w:w="1134" w:type="dxa"/>
                </w:tcPr>
                <w:p w14:paraId="229C8549" w14:textId="77777777" w:rsidR="00A943D1" w:rsidRPr="00A622A5" w:rsidRDefault="00A943D1" w:rsidP="00A943D1">
                  <w:pPr>
                    <w:spacing w:line="288" w:lineRule="auto"/>
                    <w:jc w:val="left"/>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第一年</w:t>
                  </w:r>
                </w:p>
              </w:tc>
              <w:tc>
                <w:tcPr>
                  <w:tcW w:w="1701" w:type="dxa"/>
                </w:tcPr>
                <w:p w14:paraId="69B1FD63" w14:textId="77777777" w:rsidR="00A943D1" w:rsidRPr="00A622A5" w:rsidRDefault="00A943D1" w:rsidP="00A943D1">
                  <w:pPr>
                    <w:spacing w:line="288" w:lineRule="auto"/>
                    <w:jc w:val="left"/>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2</w:t>
                  </w:r>
                </w:p>
              </w:tc>
              <w:tc>
                <w:tcPr>
                  <w:tcW w:w="1985" w:type="dxa"/>
                </w:tcPr>
                <w:p w14:paraId="6C529DD2" w14:textId="77777777" w:rsidR="00A943D1" w:rsidRPr="00A622A5" w:rsidRDefault="00A943D1" w:rsidP="00A943D1">
                  <w:pPr>
                    <w:spacing w:line="288" w:lineRule="auto"/>
                    <w:jc w:val="left"/>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200</w:t>
                  </w:r>
                </w:p>
              </w:tc>
              <w:tc>
                <w:tcPr>
                  <w:tcW w:w="1417" w:type="dxa"/>
                </w:tcPr>
                <w:p w14:paraId="387D7FD8" w14:textId="77777777" w:rsidR="00A943D1" w:rsidRPr="00A622A5" w:rsidRDefault="00A943D1" w:rsidP="00A943D1">
                  <w:pPr>
                    <w:spacing w:line="288" w:lineRule="auto"/>
                    <w:jc w:val="left"/>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1</w:t>
                  </w:r>
                </w:p>
              </w:tc>
              <w:tc>
                <w:tcPr>
                  <w:tcW w:w="1276" w:type="dxa"/>
                </w:tcPr>
                <w:p w14:paraId="419E535E" w14:textId="77777777" w:rsidR="00A943D1" w:rsidRPr="00A622A5" w:rsidRDefault="00A943D1" w:rsidP="00A943D1">
                  <w:pPr>
                    <w:spacing w:line="288" w:lineRule="auto"/>
                    <w:jc w:val="left"/>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100</w:t>
                  </w:r>
                </w:p>
              </w:tc>
            </w:tr>
            <w:tr w:rsidR="00A943D1" w:rsidRPr="00A622A5" w14:paraId="374B1D57" w14:textId="77777777" w:rsidTr="00D47A6A">
              <w:trPr>
                <w:trHeight w:val="240"/>
                <w:jc w:val="center"/>
              </w:trPr>
              <w:tc>
                <w:tcPr>
                  <w:tcW w:w="1134" w:type="dxa"/>
                </w:tcPr>
                <w:p w14:paraId="465CB87E" w14:textId="77777777" w:rsidR="00A943D1" w:rsidRPr="00A622A5" w:rsidRDefault="00A943D1" w:rsidP="00A943D1">
                  <w:pPr>
                    <w:spacing w:line="288" w:lineRule="auto"/>
                    <w:jc w:val="left"/>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第二年</w:t>
                  </w:r>
                </w:p>
              </w:tc>
              <w:tc>
                <w:tcPr>
                  <w:tcW w:w="1701" w:type="dxa"/>
                </w:tcPr>
                <w:p w14:paraId="6E1E86B9" w14:textId="77777777" w:rsidR="00A943D1" w:rsidRPr="00A622A5" w:rsidRDefault="00A943D1" w:rsidP="00A943D1">
                  <w:pPr>
                    <w:spacing w:line="288" w:lineRule="auto"/>
                    <w:jc w:val="left"/>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4</w:t>
                  </w:r>
                </w:p>
              </w:tc>
              <w:tc>
                <w:tcPr>
                  <w:tcW w:w="1985" w:type="dxa"/>
                </w:tcPr>
                <w:p w14:paraId="242355F4" w14:textId="77777777" w:rsidR="00A943D1" w:rsidRPr="00A622A5" w:rsidRDefault="00A943D1" w:rsidP="00A943D1">
                  <w:pPr>
                    <w:spacing w:line="288" w:lineRule="auto"/>
                    <w:jc w:val="left"/>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500</w:t>
                  </w:r>
                </w:p>
              </w:tc>
              <w:tc>
                <w:tcPr>
                  <w:tcW w:w="1417" w:type="dxa"/>
                </w:tcPr>
                <w:p w14:paraId="7AA53719" w14:textId="77777777" w:rsidR="00A943D1" w:rsidRPr="00A622A5" w:rsidRDefault="00A943D1" w:rsidP="00A943D1">
                  <w:pPr>
                    <w:spacing w:line="288" w:lineRule="auto"/>
                    <w:jc w:val="left"/>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2</w:t>
                  </w:r>
                </w:p>
              </w:tc>
              <w:tc>
                <w:tcPr>
                  <w:tcW w:w="1276" w:type="dxa"/>
                </w:tcPr>
                <w:p w14:paraId="2F3FA289" w14:textId="77777777" w:rsidR="00A943D1" w:rsidRPr="00A622A5" w:rsidRDefault="00A943D1" w:rsidP="00A943D1">
                  <w:pPr>
                    <w:spacing w:line="288" w:lineRule="auto"/>
                    <w:jc w:val="left"/>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400</w:t>
                  </w:r>
                </w:p>
              </w:tc>
            </w:tr>
            <w:tr w:rsidR="00A943D1" w:rsidRPr="00A622A5" w14:paraId="3DEA3C06" w14:textId="77777777" w:rsidTr="00D47A6A">
              <w:trPr>
                <w:trHeight w:val="240"/>
                <w:jc w:val="center"/>
              </w:trPr>
              <w:tc>
                <w:tcPr>
                  <w:tcW w:w="1134" w:type="dxa"/>
                </w:tcPr>
                <w:p w14:paraId="57B15597" w14:textId="77777777" w:rsidR="00A943D1" w:rsidRPr="00A622A5" w:rsidRDefault="00A943D1" w:rsidP="00A943D1">
                  <w:pPr>
                    <w:spacing w:line="288" w:lineRule="auto"/>
                    <w:jc w:val="left"/>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第三年</w:t>
                  </w:r>
                </w:p>
              </w:tc>
              <w:tc>
                <w:tcPr>
                  <w:tcW w:w="1701" w:type="dxa"/>
                </w:tcPr>
                <w:p w14:paraId="492D6A88" w14:textId="77777777" w:rsidR="00A943D1" w:rsidRPr="00A622A5" w:rsidRDefault="00A943D1" w:rsidP="00A943D1">
                  <w:pPr>
                    <w:spacing w:line="288" w:lineRule="auto"/>
                    <w:jc w:val="left"/>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6</w:t>
                  </w:r>
                </w:p>
              </w:tc>
              <w:tc>
                <w:tcPr>
                  <w:tcW w:w="1985" w:type="dxa"/>
                </w:tcPr>
                <w:p w14:paraId="6E5CB3BA" w14:textId="77777777" w:rsidR="00A943D1" w:rsidRPr="00A622A5" w:rsidRDefault="00A943D1" w:rsidP="00A943D1">
                  <w:pPr>
                    <w:spacing w:line="288" w:lineRule="auto"/>
                    <w:jc w:val="left"/>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1000</w:t>
                  </w:r>
                </w:p>
              </w:tc>
              <w:tc>
                <w:tcPr>
                  <w:tcW w:w="1417" w:type="dxa"/>
                </w:tcPr>
                <w:p w14:paraId="7567DBFB" w14:textId="77777777" w:rsidR="00A943D1" w:rsidRPr="00A622A5" w:rsidRDefault="00A943D1" w:rsidP="00A943D1">
                  <w:pPr>
                    <w:spacing w:line="288" w:lineRule="auto"/>
                    <w:jc w:val="left"/>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3</w:t>
                  </w:r>
                </w:p>
              </w:tc>
              <w:tc>
                <w:tcPr>
                  <w:tcW w:w="1276" w:type="dxa"/>
                </w:tcPr>
                <w:p w14:paraId="2C6F1E4D" w14:textId="77777777" w:rsidR="00A943D1" w:rsidRPr="00A622A5" w:rsidRDefault="00A943D1" w:rsidP="00A943D1">
                  <w:pPr>
                    <w:spacing w:line="288" w:lineRule="auto"/>
                    <w:jc w:val="left"/>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800</w:t>
                  </w:r>
                </w:p>
              </w:tc>
            </w:tr>
            <w:tr w:rsidR="00A943D1" w:rsidRPr="00A622A5" w14:paraId="35D32124" w14:textId="77777777" w:rsidTr="00D47A6A">
              <w:trPr>
                <w:trHeight w:val="119"/>
                <w:jc w:val="center"/>
              </w:trPr>
              <w:tc>
                <w:tcPr>
                  <w:tcW w:w="1134" w:type="dxa"/>
                </w:tcPr>
                <w:p w14:paraId="5E0D9A07" w14:textId="77777777" w:rsidR="00A943D1" w:rsidRPr="00A622A5" w:rsidRDefault="00A943D1" w:rsidP="00A943D1">
                  <w:pPr>
                    <w:spacing w:line="288" w:lineRule="auto"/>
                    <w:jc w:val="left"/>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第四年</w:t>
                  </w:r>
                </w:p>
              </w:tc>
              <w:tc>
                <w:tcPr>
                  <w:tcW w:w="1701" w:type="dxa"/>
                </w:tcPr>
                <w:p w14:paraId="4ADAF54E" w14:textId="77777777" w:rsidR="00A943D1" w:rsidRPr="00A622A5" w:rsidRDefault="00A943D1" w:rsidP="00A943D1">
                  <w:pPr>
                    <w:spacing w:line="288" w:lineRule="auto"/>
                    <w:jc w:val="left"/>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8</w:t>
                  </w:r>
                </w:p>
              </w:tc>
              <w:tc>
                <w:tcPr>
                  <w:tcW w:w="1985" w:type="dxa"/>
                </w:tcPr>
                <w:p w14:paraId="4D01875A" w14:textId="77777777" w:rsidR="00A943D1" w:rsidRPr="00A622A5" w:rsidRDefault="00A943D1" w:rsidP="00A943D1">
                  <w:pPr>
                    <w:spacing w:line="288" w:lineRule="auto"/>
                    <w:jc w:val="left"/>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2000</w:t>
                  </w:r>
                </w:p>
              </w:tc>
              <w:tc>
                <w:tcPr>
                  <w:tcW w:w="1417" w:type="dxa"/>
                </w:tcPr>
                <w:p w14:paraId="4EB2759D" w14:textId="77777777" w:rsidR="00A943D1" w:rsidRPr="00A622A5" w:rsidRDefault="00A943D1" w:rsidP="00A943D1">
                  <w:pPr>
                    <w:spacing w:line="288" w:lineRule="auto"/>
                    <w:jc w:val="left"/>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4</w:t>
                  </w:r>
                </w:p>
              </w:tc>
              <w:tc>
                <w:tcPr>
                  <w:tcW w:w="1276" w:type="dxa"/>
                </w:tcPr>
                <w:p w14:paraId="2F56F3C9" w14:textId="77777777" w:rsidR="00A943D1" w:rsidRPr="00A622A5" w:rsidRDefault="00A943D1" w:rsidP="00A943D1">
                  <w:pPr>
                    <w:spacing w:line="288" w:lineRule="auto"/>
                    <w:jc w:val="left"/>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1200</w:t>
                  </w:r>
                </w:p>
              </w:tc>
            </w:tr>
            <w:tr w:rsidR="00A943D1" w:rsidRPr="00A622A5" w14:paraId="72B395AD" w14:textId="77777777" w:rsidTr="00D47A6A">
              <w:trPr>
                <w:trHeight w:val="119"/>
                <w:jc w:val="center"/>
              </w:trPr>
              <w:tc>
                <w:tcPr>
                  <w:tcW w:w="1134" w:type="dxa"/>
                </w:tcPr>
                <w:p w14:paraId="7FAB219D" w14:textId="77777777" w:rsidR="00A943D1" w:rsidRPr="00A622A5" w:rsidRDefault="00A943D1" w:rsidP="00A943D1">
                  <w:pPr>
                    <w:spacing w:line="288" w:lineRule="auto"/>
                    <w:jc w:val="left"/>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第五年</w:t>
                  </w:r>
                </w:p>
              </w:tc>
              <w:tc>
                <w:tcPr>
                  <w:tcW w:w="1701" w:type="dxa"/>
                </w:tcPr>
                <w:p w14:paraId="6335856F" w14:textId="77777777" w:rsidR="00A943D1" w:rsidRPr="00A622A5" w:rsidRDefault="00A943D1" w:rsidP="00A943D1">
                  <w:pPr>
                    <w:spacing w:line="288" w:lineRule="auto"/>
                    <w:jc w:val="left"/>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10</w:t>
                  </w:r>
                </w:p>
              </w:tc>
              <w:tc>
                <w:tcPr>
                  <w:tcW w:w="1985" w:type="dxa"/>
                </w:tcPr>
                <w:p w14:paraId="174CE7D7" w14:textId="77777777" w:rsidR="00A943D1" w:rsidRPr="00A622A5" w:rsidRDefault="00A943D1" w:rsidP="00A943D1">
                  <w:pPr>
                    <w:spacing w:line="288" w:lineRule="auto"/>
                    <w:jc w:val="left"/>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3000</w:t>
                  </w:r>
                </w:p>
              </w:tc>
              <w:tc>
                <w:tcPr>
                  <w:tcW w:w="1417" w:type="dxa"/>
                </w:tcPr>
                <w:p w14:paraId="7C66E7E3" w14:textId="77777777" w:rsidR="00A943D1" w:rsidRPr="00A622A5" w:rsidRDefault="00A943D1" w:rsidP="00A943D1">
                  <w:pPr>
                    <w:spacing w:line="288" w:lineRule="auto"/>
                    <w:jc w:val="left"/>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5</w:t>
                  </w:r>
                </w:p>
              </w:tc>
              <w:tc>
                <w:tcPr>
                  <w:tcW w:w="1276" w:type="dxa"/>
                </w:tcPr>
                <w:p w14:paraId="12DAE5EE" w14:textId="77777777" w:rsidR="00A943D1" w:rsidRPr="00A622A5" w:rsidRDefault="00A943D1" w:rsidP="00A943D1">
                  <w:pPr>
                    <w:spacing w:line="288" w:lineRule="auto"/>
                    <w:jc w:val="left"/>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2000</w:t>
                  </w:r>
                </w:p>
              </w:tc>
            </w:tr>
          </w:tbl>
          <w:p w14:paraId="6E821338" w14:textId="13FEB89D" w:rsidR="00A943D1" w:rsidRPr="00A622A5" w:rsidRDefault="00A943D1" w:rsidP="00A943D1">
            <w:pPr>
              <w:spacing w:line="288" w:lineRule="auto"/>
              <w:ind w:firstLineChars="189" w:firstLine="454"/>
              <w:jc w:val="left"/>
              <w:rPr>
                <w:rFonts w:ascii="Times New Roman" w:eastAsia="仿宋_GB2312" w:hAnsi="Times New Roman" w:cs="Times New Roman"/>
                <w:sz w:val="24"/>
                <w:szCs w:val="24"/>
              </w:rPr>
            </w:pPr>
            <w:r w:rsidRPr="00A622A5">
              <w:rPr>
                <w:rFonts w:ascii="Times New Roman" w:eastAsia="仿宋_GB2312" w:hAnsi="Times New Roman" w:cs="Times New Roman"/>
                <w:sz w:val="24"/>
                <w:szCs w:val="24"/>
              </w:rPr>
              <w:t>其他描述，面向高校的教学推广应用计划：</w:t>
            </w:r>
          </w:p>
          <w:p w14:paraId="62B94946" w14:textId="0F283179" w:rsidR="005F3428" w:rsidRPr="00A622A5" w:rsidRDefault="00A943D1" w:rsidP="00A943D1">
            <w:pPr>
              <w:spacing w:line="288" w:lineRule="auto"/>
              <w:jc w:val="left"/>
              <w:rPr>
                <w:rFonts w:ascii="Times New Roman" w:eastAsia="仿宋_GB2312" w:hAnsi="Times New Roman"/>
                <w:sz w:val="24"/>
                <w:szCs w:val="24"/>
              </w:rPr>
            </w:pPr>
            <w:r w:rsidRPr="00A622A5">
              <w:rPr>
                <w:rFonts w:ascii="Times New Roman" w:eastAsia="仿宋_GB2312" w:hAnsi="Times New Roman" w:cs="Times New Roman"/>
                <w:sz w:val="24"/>
                <w:szCs w:val="24"/>
              </w:rPr>
              <w:t>我校与东方仿真合作开发了大型分析仪器仿真软件，软件在网络平台上提供开放、共享的访问模式，其他高校学子可以在任何角落在线访问在线平台</w:t>
            </w:r>
            <w:r w:rsidRPr="00A622A5">
              <w:rPr>
                <w:rFonts w:ascii="Times New Roman" w:eastAsia="仿宋_GB2312" w:hAnsi="Times New Roman" w:cs="Times New Roman"/>
                <w:sz w:val="24"/>
                <w:szCs w:val="24"/>
              </w:rPr>
              <w:t>http://hgfz.suse.edu.cn/</w:t>
            </w:r>
            <w:r w:rsidRPr="00A622A5">
              <w:rPr>
                <w:rFonts w:ascii="Times New Roman" w:eastAsia="仿宋_GB2312" w:hAnsi="Times New Roman" w:cs="Times New Roman"/>
                <w:sz w:val="24"/>
                <w:szCs w:val="24"/>
              </w:rPr>
              <w:t>，随时、随地进行虚拟仿真实训，充分利用我校教学资源，也是我校立足西部，培养创新型人才的需要。</w:t>
            </w:r>
          </w:p>
          <w:p w14:paraId="793CE27C" w14:textId="77777777" w:rsidR="005F3428" w:rsidRPr="00A622A5" w:rsidRDefault="005F3428" w:rsidP="001B3070">
            <w:pPr>
              <w:spacing w:line="288" w:lineRule="auto"/>
              <w:jc w:val="left"/>
              <w:rPr>
                <w:rFonts w:ascii="Times New Roman" w:eastAsia="仿宋_GB2312" w:hAnsi="Times New Roman"/>
                <w:sz w:val="24"/>
                <w:szCs w:val="24"/>
              </w:rPr>
            </w:pPr>
          </w:p>
          <w:p w14:paraId="2FC9AA01" w14:textId="77777777" w:rsidR="001B3070" w:rsidRPr="00A622A5" w:rsidRDefault="001B3070" w:rsidP="001B3070">
            <w:pPr>
              <w:spacing w:line="288" w:lineRule="auto"/>
              <w:jc w:val="left"/>
              <w:rPr>
                <w:rFonts w:ascii="Times New Roman" w:eastAsia="仿宋_GB2312" w:hAnsi="Times New Roman"/>
                <w:sz w:val="24"/>
                <w:szCs w:val="24"/>
              </w:rPr>
            </w:pPr>
          </w:p>
          <w:p w14:paraId="4FF0BF2C" w14:textId="77777777" w:rsidR="005F3428" w:rsidRPr="00A622A5" w:rsidRDefault="005F3428" w:rsidP="00A943D1">
            <w:pPr>
              <w:spacing w:line="288" w:lineRule="auto"/>
              <w:jc w:val="left"/>
              <w:rPr>
                <w:rFonts w:ascii="仿宋" w:eastAsia="仿宋" w:hAnsi="仿宋"/>
                <w:sz w:val="32"/>
                <w:szCs w:val="32"/>
              </w:rPr>
            </w:pPr>
          </w:p>
        </w:tc>
      </w:tr>
    </w:tbl>
    <w:p w14:paraId="575BC531" w14:textId="77777777" w:rsidR="005F3428" w:rsidRPr="00A622A5" w:rsidRDefault="00C46AB8">
      <w:pPr>
        <w:spacing w:before="260" w:line="416" w:lineRule="auto"/>
        <w:jc w:val="left"/>
        <w:rPr>
          <w:rFonts w:ascii="黑体" w:eastAsia="黑体" w:hAnsi="黑体" w:cs="Times New Roman"/>
          <w:bCs/>
          <w:sz w:val="28"/>
        </w:rPr>
      </w:pPr>
      <w:r w:rsidRPr="00A622A5">
        <w:rPr>
          <w:rFonts w:ascii="黑体" w:eastAsia="黑体" w:hAnsi="黑体" w:hint="eastAsia"/>
          <w:sz w:val="28"/>
          <w:szCs w:val="28"/>
        </w:rPr>
        <w:lastRenderedPageBreak/>
        <w:t>9</w:t>
      </w:r>
      <w:r w:rsidRPr="00A622A5">
        <w:rPr>
          <w:rFonts w:ascii="黑体" w:eastAsia="黑体" w:hAnsi="黑体" w:cs="Times New Roman" w:hint="eastAsia"/>
          <w:bCs/>
          <w:sz w:val="28"/>
        </w:rPr>
        <w:t>.知识产权</w:t>
      </w:r>
    </w:p>
    <w:tbl>
      <w:tblPr>
        <w:tblW w:w="8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531"/>
        <w:gridCol w:w="6103"/>
      </w:tblGrid>
      <w:tr w:rsidR="005F3428" w:rsidRPr="00A622A5" w14:paraId="45A9E372" w14:textId="77777777">
        <w:trPr>
          <w:trHeight w:hRule="exact" w:val="567"/>
          <w:jc w:val="center"/>
        </w:trPr>
        <w:tc>
          <w:tcPr>
            <w:tcW w:w="8634" w:type="dxa"/>
            <w:gridSpan w:val="2"/>
            <w:vAlign w:val="center"/>
          </w:tcPr>
          <w:p w14:paraId="76A8D2BF" w14:textId="77777777" w:rsidR="005F3428" w:rsidRPr="00A622A5" w:rsidRDefault="00C46AB8">
            <w:pPr>
              <w:spacing w:line="288" w:lineRule="auto"/>
              <w:jc w:val="center"/>
              <w:rPr>
                <w:rFonts w:ascii="Times New Roman" w:eastAsia="仿宋_GB2312" w:hAnsi="Times New Roman"/>
                <w:sz w:val="24"/>
                <w:szCs w:val="24"/>
              </w:rPr>
            </w:pPr>
            <w:r w:rsidRPr="00A622A5">
              <w:rPr>
                <w:rFonts w:ascii="黑体" w:eastAsia="黑体" w:hAnsi="黑体" w:hint="eastAsia"/>
                <w:sz w:val="24"/>
                <w:szCs w:val="24"/>
              </w:rPr>
              <w:t>软件著作权登记情况</w:t>
            </w:r>
          </w:p>
        </w:tc>
      </w:tr>
      <w:tr w:rsidR="005F3428" w:rsidRPr="00A622A5" w14:paraId="61CF6444" w14:textId="77777777">
        <w:trPr>
          <w:trHeight w:hRule="exact" w:val="567"/>
          <w:jc w:val="center"/>
        </w:trPr>
        <w:tc>
          <w:tcPr>
            <w:tcW w:w="8634" w:type="dxa"/>
            <w:gridSpan w:val="2"/>
            <w:vAlign w:val="center"/>
          </w:tcPr>
          <w:p w14:paraId="21876236" w14:textId="77777777" w:rsidR="005F3428" w:rsidRPr="00A622A5" w:rsidRDefault="00C46AB8">
            <w:pPr>
              <w:spacing w:line="288" w:lineRule="auto"/>
              <w:jc w:val="left"/>
              <w:rPr>
                <w:rFonts w:ascii="黑体" w:eastAsia="黑体" w:hAnsi="黑体"/>
                <w:sz w:val="24"/>
                <w:szCs w:val="24"/>
              </w:rPr>
            </w:pPr>
            <w:r w:rsidRPr="00A622A5">
              <w:rPr>
                <w:rFonts w:ascii="黑体" w:eastAsia="黑体" w:hAnsi="黑体" w:hint="eastAsia"/>
                <w:sz w:val="24"/>
                <w:szCs w:val="24"/>
              </w:rPr>
              <w:t>以下填写内容须与软件著作权登记一致</w:t>
            </w:r>
          </w:p>
        </w:tc>
      </w:tr>
      <w:tr w:rsidR="005F3428" w:rsidRPr="00A622A5" w14:paraId="14B582FE" w14:textId="77777777">
        <w:trPr>
          <w:trHeight w:hRule="exact" w:val="567"/>
          <w:jc w:val="center"/>
        </w:trPr>
        <w:tc>
          <w:tcPr>
            <w:tcW w:w="2531" w:type="dxa"/>
            <w:vAlign w:val="center"/>
          </w:tcPr>
          <w:p w14:paraId="6C467CD0" w14:textId="77777777" w:rsidR="005F3428" w:rsidRPr="00A622A5" w:rsidRDefault="00C46AB8">
            <w:pPr>
              <w:spacing w:line="288" w:lineRule="auto"/>
              <w:jc w:val="left"/>
              <w:rPr>
                <w:rFonts w:ascii="黑体" w:eastAsia="黑体" w:hAnsi="黑体"/>
                <w:sz w:val="24"/>
                <w:szCs w:val="24"/>
              </w:rPr>
            </w:pPr>
            <w:r w:rsidRPr="00A622A5">
              <w:rPr>
                <w:rFonts w:ascii="黑体" w:eastAsia="黑体" w:hAnsi="黑体" w:hint="eastAsia"/>
                <w:sz w:val="24"/>
                <w:szCs w:val="24"/>
              </w:rPr>
              <w:t>软件名称</w:t>
            </w:r>
          </w:p>
        </w:tc>
        <w:tc>
          <w:tcPr>
            <w:tcW w:w="6103" w:type="dxa"/>
            <w:vAlign w:val="center"/>
          </w:tcPr>
          <w:p w14:paraId="672F17EB" w14:textId="4C752E88" w:rsidR="005F3428" w:rsidRPr="00A622A5" w:rsidRDefault="00A943D1">
            <w:pPr>
              <w:spacing w:line="288" w:lineRule="auto"/>
              <w:jc w:val="left"/>
              <w:rPr>
                <w:rFonts w:ascii="Times New Roman" w:eastAsia="仿宋_GB2312" w:hAnsi="Times New Roman"/>
                <w:sz w:val="24"/>
                <w:szCs w:val="24"/>
              </w:rPr>
            </w:pPr>
            <w:r w:rsidRPr="00A622A5">
              <w:rPr>
                <w:rFonts w:hint="eastAsia"/>
                <w:sz w:val="24"/>
                <w:szCs w:val="24"/>
              </w:rPr>
              <w:t>鲁奇</w:t>
            </w:r>
            <w:r w:rsidRPr="00A622A5">
              <w:rPr>
                <w:rFonts w:hint="eastAsia"/>
                <w:sz w:val="24"/>
                <w:szCs w:val="24"/>
              </w:rPr>
              <w:t>甲醇工艺</w:t>
            </w:r>
            <w:r w:rsidRPr="00A622A5">
              <w:rPr>
                <w:rFonts w:hint="eastAsia"/>
                <w:sz w:val="24"/>
                <w:szCs w:val="24"/>
              </w:rPr>
              <w:t>3D</w:t>
            </w:r>
            <w:r w:rsidRPr="00A622A5">
              <w:rPr>
                <w:rFonts w:hint="eastAsia"/>
                <w:sz w:val="24"/>
                <w:szCs w:val="24"/>
              </w:rPr>
              <w:t>虚拟现实生产实习</w:t>
            </w:r>
          </w:p>
        </w:tc>
      </w:tr>
      <w:tr w:rsidR="005F3428" w:rsidRPr="00A622A5" w14:paraId="1D63C64C" w14:textId="77777777">
        <w:trPr>
          <w:trHeight w:hRule="exact" w:val="694"/>
          <w:jc w:val="center"/>
        </w:trPr>
        <w:tc>
          <w:tcPr>
            <w:tcW w:w="2531" w:type="dxa"/>
            <w:vAlign w:val="center"/>
          </w:tcPr>
          <w:p w14:paraId="126EFDFA" w14:textId="77777777" w:rsidR="005F3428" w:rsidRPr="00A622A5" w:rsidRDefault="00C46AB8">
            <w:pPr>
              <w:spacing w:line="288" w:lineRule="auto"/>
              <w:jc w:val="left"/>
              <w:rPr>
                <w:rFonts w:ascii="黑体" w:eastAsia="黑体" w:hAnsi="黑体"/>
                <w:sz w:val="24"/>
                <w:szCs w:val="24"/>
              </w:rPr>
            </w:pPr>
            <w:r w:rsidRPr="00A622A5">
              <w:rPr>
                <w:rFonts w:ascii="黑体" w:eastAsia="黑体" w:hAnsi="黑体" w:hint="eastAsia"/>
                <w:sz w:val="24"/>
                <w:szCs w:val="24"/>
              </w:rPr>
              <w:t>是否与课程名称一致</w:t>
            </w:r>
          </w:p>
        </w:tc>
        <w:tc>
          <w:tcPr>
            <w:tcW w:w="6103" w:type="dxa"/>
            <w:vAlign w:val="center"/>
          </w:tcPr>
          <w:p w14:paraId="47122009" w14:textId="6373AE37" w:rsidR="005F3428" w:rsidRPr="00A622A5" w:rsidRDefault="00C46AB8">
            <w:pPr>
              <w:spacing w:line="288" w:lineRule="auto"/>
              <w:ind w:rightChars="-51" w:right="-107"/>
              <w:jc w:val="left"/>
              <w:rPr>
                <w:rFonts w:ascii="Times New Roman" w:eastAsia="仿宋_GB2312" w:hAnsi="Times New Roman"/>
                <w:sz w:val="24"/>
                <w:szCs w:val="24"/>
              </w:rPr>
            </w:pPr>
            <w:r w:rsidRPr="00A622A5">
              <w:rPr>
                <w:rFonts w:asciiTheme="majorEastAsia" w:eastAsiaTheme="majorEastAsia" w:hAnsiTheme="majorEastAsia" w:hint="eastAsia"/>
                <w:sz w:val="24"/>
                <w:szCs w:val="24"/>
              </w:rPr>
              <w:t>○</w:t>
            </w:r>
            <w:r w:rsidRPr="00A622A5">
              <w:rPr>
                <w:rFonts w:ascii="Times New Roman" w:eastAsia="仿宋_GB2312" w:hAnsi="Times New Roman" w:hint="eastAsia"/>
                <w:sz w:val="24"/>
                <w:szCs w:val="24"/>
              </w:rPr>
              <w:t>是</w:t>
            </w:r>
            <w:r w:rsidRPr="00A622A5">
              <w:rPr>
                <w:rFonts w:ascii="Times New Roman" w:eastAsia="仿宋_GB2312" w:hAnsi="Times New Roman" w:hint="eastAsia"/>
                <w:sz w:val="24"/>
                <w:szCs w:val="24"/>
              </w:rPr>
              <w:t xml:space="preserve">    </w:t>
            </w:r>
            <w:r w:rsidR="00A943D1" w:rsidRPr="00A622A5">
              <w:rPr>
                <w:rFonts w:ascii="Segoe UI Symbol" w:hAnsi="Segoe UI Symbol" w:cs="Segoe UI Symbol"/>
                <w:sz w:val="20"/>
                <w:szCs w:val="20"/>
                <w:shd w:val="clear" w:color="auto" w:fill="FFFFFF"/>
              </w:rPr>
              <w:t>⬤</w:t>
            </w:r>
            <w:r w:rsidRPr="00A622A5">
              <w:rPr>
                <w:rFonts w:ascii="Times New Roman" w:eastAsia="仿宋_GB2312" w:hAnsi="Times New Roman" w:hint="eastAsia"/>
                <w:sz w:val="24"/>
                <w:szCs w:val="24"/>
              </w:rPr>
              <w:t>否</w:t>
            </w:r>
            <w:r w:rsidRPr="00A622A5">
              <w:rPr>
                <w:rFonts w:ascii="Times New Roman" w:eastAsia="仿宋_GB2312" w:hAnsi="Times New Roman" w:hint="eastAsia"/>
                <w:sz w:val="24"/>
                <w:szCs w:val="24"/>
              </w:rPr>
              <w:t xml:space="preserve">  </w:t>
            </w:r>
            <w:r w:rsidR="00A943D1" w:rsidRPr="00A622A5">
              <w:rPr>
                <w:rFonts w:ascii="Times New Roman" w:eastAsia="仿宋_GB2312" w:hAnsi="Times New Roman" w:hint="eastAsia"/>
                <w:sz w:val="24"/>
                <w:szCs w:val="24"/>
              </w:rPr>
              <w:t>（课程名：生产实习）</w:t>
            </w:r>
          </w:p>
        </w:tc>
      </w:tr>
      <w:tr w:rsidR="005F3428" w:rsidRPr="00A622A5" w14:paraId="00EC3E8F" w14:textId="77777777">
        <w:trPr>
          <w:trHeight w:hRule="exact" w:val="1428"/>
          <w:jc w:val="center"/>
        </w:trPr>
        <w:tc>
          <w:tcPr>
            <w:tcW w:w="8634" w:type="dxa"/>
            <w:gridSpan w:val="2"/>
            <w:vAlign w:val="center"/>
          </w:tcPr>
          <w:p w14:paraId="17BB20F6" w14:textId="77777777" w:rsidR="005F3428" w:rsidRPr="00A622A5" w:rsidRDefault="00C46AB8">
            <w:pPr>
              <w:spacing w:line="288" w:lineRule="auto"/>
              <w:ind w:rightChars="-51" w:right="-107" w:firstLineChars="200" w:firstLine="480"/>
              <w:jc w:val="left"/>
              <w:rPr>
                <w:rFonts w:ascii="Times New Roman" w:eastAsia="仿宋_GB2312" w:hAnsi="Times New Roman"/>
                <w:bCs/>
                <w:sz w:val="24"/>
                <w:szCs w:val="24"/>
              </w:rPr>
            </w:pPr>
            <w:r w:rsidRPr="00A622A5">
              <w:rPr>
                <w:rFonts w:ascii="Times New Roman" w:eastAsia="仿宋_GB2312" w:hAnsi="Times New Roman" w:hint="eastAsia"/>
                <w:bCs/>
                <w:sz w:val="24"/>
                <w:szCs w:val="24"/>
              </w:rPr>
              <w:lastRenderedPageBreak/>
              <w:t>每栏只填写一个著作权人，</w:t>
            </w:r>
            <w:proofErr w:type="gramStart"/>
            <w:r w:rsidRPr="00A622A5">
              <w:rPr>
                <w:rFonts w:ascii="Times New Roman" w:eastAsia="仿宋_GB2312" w:hAnsi="Times New Roman" w:hint="eastAsia"/>
                <w:bCs/>
                <w:sz w:val="24"/>
                <w:szCs w:val="24"/>
              </w:rPr>
              <w:t>并勾选该</w:t>
            </w:r>
            <w:proofErr w:type="gramEnd"/>
            <w:r w:rsidRPr="00A622A5">
              <w:rPr>
                <w:rFonts w:ascii="Times New Roman" w:eastAsia="仿宋_GB2312" w:hAnsi="Times New Roman" w:hint="eastAsia"/>
                <w:bCs/>
                <w:sz w:val="24"/>
                <w:szCs w:val="24"/>
              </w:rPr>
              <w:t>著作权人类型。</w:t>
            </w:r>
            <w:proofErr w:type="gramStart"/>
            <w:r w:rsidRPr="00A622A5">
              <w:rPr>
                <w:rFonts w:ascii="Times New Roman" w:eastAsia="仿宋_GB2312" w:hAnsi="Times New Roman" w:hint="eastAsia"/>
                <w:bCs/>
                <w:sz w:val="24"/>
                <w:szCs w:val="24"/>
              </w:rPr>
              <w:t>如勾选“其他”</w:t>
            </w:r>
            <w:proofErr w:type="gramEnd"/>
            <w:r w:rsidRPr="00A622A5">
              <w:rPr>
                <w:rFonts w:ascii="Times New Roman" w:eastAsia="仿宋_GB2312" w:hAnsi="Times New Roman" w:hint="eastAsia"/>
                <w:bCs/>
                <w:sz w:val="24"/>
                <w:szCs w:val="24"/>
              </w:rPr>
              <w:t>需填写具体内容；如存在多个著作权人，可自行增加著作人填写栏进行填报。</w:t>
            </w:r>
          </w:p>
        </w:tc>
      </w:tr>
      <w:tr w:rsidR="005F3428" w:rsidRPr="00A622A5" w14:paraId="1E88506D" w14:textId="77777777">
        <w:trPr>
          <w:trHeight w:hRule="exact" w:val="567"/>
          <w:jc w:val="center"/>
        </w:trPr>
        <w:tc>
          <w:tcPr>
            <w:tcW w:w="2531" w:type="dxa"/>
            <w:vAlign w:val="center"/>
          </w:tcPr>
          <w:p w14:paraId="0228A87A" w14:textId="77777777" w:rsidR="005F3428" w:rsidRPr="00A622A5" w:rsidRDefault="00C46AB8">
            <w:pPr>
              <w:spacing w:line="288" w:lineRule="auto"/>
              <w:jc w:val="left"/>
              <w:rPr>
                <w:rFonts w:ascii="黑体" w:eastAsia="黑体" w:hAnsi="黑体"/>
                <w:sz w:val="24"/>
                <w:szCs w:val="24"/>
              </w:rPr>
            </w:pPr>
            <w:r w:rsidRPr="00A622A5">
              <w:rPr>
                <w:rFonts w:ascii="黑体" w:eastAsia="黑体" w:hAnsi="黑体" w:hint="eastAsia"/>
                <w:sz w:val="24"/>
                <w:szCs w:val="24"/>
              </w:rPr>
              <w:t>著作权人</w:t>
            </w:r>
          </w:p>
        </w:tc>
        <w:tc>
          <w:tcPr>
            <w:tcW w:w="6103" w:type="dxa"/>
            <w:vAlign w:val="center"/>
          </w:tcPr>
          <w:p w14:paraId="6CD41075" w14:textId="77777777" w:rsidR="005F3428" w:rsidRPr="00A622A5" w:rsidRDefault="00C46AB8">
            <w:pPr>
              <w:spacing w:line="288" w:lineRule="auto"/>
              <w:jc w:val="left"/>
              <w:rPr>
                <w:rFonts w:ascii="Times New Roman" w:eastAsia="仿宋_GB2312" w:hAnsi="Times New Roman"/>
                <w:sz w:val="24"/>
                <w:szCs w:val="24"/>
              </w:rPr>
            </w:pPr>
            <w:r w:rsidRPr="00A622A5">
              <w:rPr>
                <w:rFonts w:ascii="黑体" w:eastAsia="黑体" w:hAnsi="黑体" w:hint="eastAsia"/>
                <w:sz w:val="24"/>
                <w:szCs w:val="24"/>
              </w:rPr>
              <w:t>著作权</w:t>
            </w:r>
            <w:proofErr w:type="gramStart"/>
            <w:r w:rsidRPr="00A622A5">
              <w:rPr>
                <w:rFonts w:ascii="黑体" w:eastAsia="黑体" w:hAnsi="黑体" w:hint="eastAsia"/>
                <w:sz w:val="24"/>
                <w:szCs w:val="24"/>
              </w:rPr>
              <w:t>人</w:t>
            </w:r>
            <w:r w:rsidRPr="00A622A5">
              <w:rPr>
                <w:rFonts w:ascii="黑体" w:eastAsia="黑体" w:hAnsi="黑体"/>
                <w:sz w:val="24"/>
                <w:szCs w:val="24"/>
              </w:rPr>
              <w:t>类型</w:t>
            </w:r>
            <w:proofErr w:type="gramEnd"/>
          </w:p>
        </w:tc>
      </w:tr>
      <w:tr w:rsidR="005F3428" w:rsidRPr="00A622A5" w14:paraId="2F981898" w14:textId="77777777">
        <w:trPr>
          <w:trHeight w:hRule="exact" w:val="1015"/>
          <w:jc w:val="center"/>
        </w:trPr>
        <w:tc>
          <w:tcPr>
            <w:tcW w:w="2531" w:type="dxa"/>
            <w:vAlign w:val="center"/>
          </w:tcPr>
          <w:p w14:paraId="6E8230C0" w14:textId="77777777" w:rsidR="005F3428" w:rsidRPr="00A622A5" w:rsidRDefault="005F3428">
            <w:pPr>
              <w:spacing w:line="288" w:lineRule="auto"/>
              <w:jc w:val="left"/>
              <w:rPr>
                <w:rFonts w:ascii="黑体" w:eastAsia="黑体" w:hAnsi="黑体"/>
                <w:sz w:val="24"/>
                <w:szCs w:val="24"/>
              </w:rPr>
            </w:pPr>
          </w:p>
        </w:tc>
        <w:tc>
          <w:tcPr>
            <w:tcW w:w="6103" w:type="dxa"/>
            <w:vAlign w:val="center"/>
          </w:tcPr>
          <w:p w14:paraId="139516B6" w14:textId="27A5DD90" w:rsidR="005F3428" w:rsidRPr="00A622A5" w:rsidRDefault="00A943D1">
            <w:pPr>
              <w:rPr>
                <w:rFonts w:ascii="仿宋" w:eastAsia="仿宋" w:hAnsi="仿宋" w:cs="仿宋"/>
                <w:sz w:val="24"/>
              </w:rPr>
            </w:pPr>
            <w:r w:rsidRPr="00A622A5">
              <w:rPr>
                <w:rFonts w:ascii="Segoe UI Symbol" w:hAnsi="Segoe UI Symbol" w:cs="Segoe UI Symbol"/>
                <w:szCs w:val="21"/>
                <w:shd w:val="clear" w:color="auto" w:fill="FFFFFF"/>
              </w:rPr>
              <w:t>⬤</w:t>
            </w:r>
            <w:r w:rsidR="00C46AB8" w:rsidRPr="00A622A5">
              <w:rPr>
                <w:rFonts w:ascii="仿宋" w:eastAsia="仿宋" w:hAnsi="仿宋" w:cs="仿宋" w:hint="eastAsia"/>
                <w:sz w:val="24"/>
                <w:szCs w:val="24"/>
              </w:rPr>
              <w:t xml:space="preserve">课程所属学校  </w:t>
            </w:r>
            <w:r w:rsidR="00C46AB8" w:rsidRPr="00A622A5">
              <w:rPr>
                <w:rFonts w:asciiTheme="majorEastAsia" w:eastAsiaTheme="majorEastAsia" w:hAnsiTheme="majorEastAsia" w:hint="eastAsia"/>
                <w:sz w:val="24"/>
                <w:szCs w:val="24"/>
              </w:rPr>
              <w:t>○</w:t>
            </w:r>
            <w:r w:rsidR="00C46AB8" w:rsidRPr="00A622A5">
              <w:rPr>
                <w:rFonts w:ascii="仿宋" w:eastAsia="仿宋" w:hAnsi="仿宋" w:cs="仿宋" w:hint="eastAsia"/>
                <w:sz w:val="24"/>
                <w:szCs w:val="24"/>
              </w:rPr>
              <w:t xml:space="preserve">企业  </w:t>
            </w:r>
          </w:p>
          <w:p w14:paraId="5994F964" w14:textId="77777777" w:rsidR="005F3428" w:rsidRPr="00A622A5" w:rsidRDefault="00C46AB8">
            <w:pPr>
              <w:rPr>
                <w:rFonts w:ascii="仿宋" w:eastAsia="仿宋" w:hAnsi="仿宋" w:cs="仿宋"/>
                <w:sz w:val="24"/>
              </w:rPr>
            </w:pPr>
            <w:r w:rsidRPr="00A622A5">
              <w:rPr>
                <w:rFonts w:asciiTheme="majorEastAsia" w:eastAsiaTheme="majorEastAsia" w:hAnsiTheme="majorEastAsia" w:hint="eastAsia"/>
                <w:sz w:val="24"/>
                <w:szCs w:val="24"/>
              </w:rPr>
              <w:t>○</w:t>
            </w:r>
            <w:r w:rsidRPr="00A622A5">
              <w:rPr>
                <w:rFonts w:ascii="仿宋" w:eastAsia="仿宋" w:hAnsi="仿宋" w:cs="仿宋" w:hint="eastAsia"/>
                <w:sz w:val="24"/>
                <w:szCs w:val="24"/>
              </w:rPr>
              <w:t xml:space="preserve">课程负责人    </w:t>
            </w:r>
            <w:r w:rsidRPr="00A622A5">
              <w:rPr>
                <w:rFonts w:asciiTheme="majorEastAsia" w:eastAsiaTheme="majorEastAsia" w:hAnsiTheme="majorEastAsia" w:hint="eastAsia"/>
                <w:sz w:val="24"/>
                <w:szCs w:val="24"/>
              </w:rPr>
              <w:t>○</w:t>
            </w:r>
            <w:r w:rsidRPr="00A622A5">
              <w:rPr>
                <w:rFonts w:ascii="仿宋" w:eastAsia="仿宋" w:hAnsi="仿宋" w:cs="仿宋" w:hint="eastAsia"/>
                <w:sz w:val="24"/>
                <w:szCs w:val="24"/>
              </w:rPr>
              <w:t>学校团队成员</w:t>
            </w:r>
          </w:p>
          <w:p w14:paraId="433050C9" w14:textId="77777777" w:rsidR="005F3428" w:rsidRPr="00A622A5" w:rsidRDefault="00C46AB8">
            <w:pPr>
              <w:spacing w:line="288" w:lineRule="auto"/>
              <w:jc w:val="left"/>
              <w:rPr>
                <w:rFonts w:ascii="Times New Roman" w:eastAsia="仿宋_GB2312" w:hAnsi="Times New Roman"/>
                <w:sz w:val="24"/>
                <w:szCs w:val="24"/>
              </w:rPr>
            </w:pPr>
            <w:r w:rsidRPr="00A622A5">
              <w:rPr>
                <w:rFonts w:asciiTheme="majorEastAsia" w:eastAsiaTheme="majorEastAsia" w:hAnsiTheme="majorEastAsia" w:hint="eastAsia"/>
                <w:sz w:val="24"/>
                <w:szCs w:val="24"/>
              </w:rPr>
              <w:t>○</w:t>
            </w:r>
            <w:r w:rsidRPr="00A622A5">
              <w:rPr>
                <w:rFonts w:ascii="仿宋" w:eastAsia="仿宋" w:hAnsi="仿宋" w:cs="仿宋" w:hint="eastAsia"/>
                <w:sz w:val="24"/>
                <w:szCs w:val="24"/>
              </w:rPr>
              <w:t xml:space="preserve">企业人员      </w:t>
            </w:r>
            <w:r w:rsidRPr="00A622A5">
              <w:rPr>
                <w:rFonts w:asciiTheme="majorEastAsia" w:eastAsiaTheme="majorEastAsia" w:hAnsiTheme="majorEastAsia" w:hint="eastAsia"/>
                <w:sz w:val="24"/>
                <w:szCs w:val="24"/>
              </w:rPr>
              <w:t>○</w:t>
            </w:r>
            <w:r w:rsidRPr="00A622A5">
              <w:rPr>
                <w:rFonts w:ascii="仿宋" w:eastAsia="仿宋" w:hAnsi="仿宋" w:cs="仿宋" w:hint="eastAsia"/>
                <w:sz w:val="24"/>
                <w:szCs w:val="24"/>
              </w:rPr>
              <w:t>其他</w:t>
            </w:r>
          </w:p>
        </w:tc>
      </w:tr>
      <w:tr w:rsidR="005F3428" w:rsidRPr="00A622A5" w14:paraId="5CFF128D" w14:textId="77777777">
        <w:trPr>
          <w:trHeight w:hRule="exact" w:val="365"/>
          <w:jc w:val="center"/>
        </w:trPr>
        <w:tc>
          <w:tcPr>
            <w:tcW w:w="2531" w:type="dxa"/>
            <w:vAlign w:val="center"/>
          </w:tcPr>
          <w:p w14:paraId="78F4566F" w14:textId="77777777" w:rsidR="005F3428" w:rsidRPr="00A622A5" w:rsidRDefault="00C46AB8">
            <w:pPr>
              <w:spacing w:line="288" w:lineRule="auto"/>
              <w:jc w:val="left"/>
              <w:rPr>
                <w:rFonts w:ascii="黑体" w:eastAsia="黑体" w:hAnsi="黑体"/>
                <w:sz w:val="24"/>
                <w:szCs w:val="24"/>
              </w:rPr>
            </w:pPr>
            <w:r w:rsidRPr="00A622A5">
              <w:rPr>
                <w:rFonts w:ascii="黑体" w:eastAsia="黑体" w:hAnsi="黑体" w:hint="eastAsia"/>
                <w:sz w:val="24"/>
                <w:szCs w:val="24"/>
              </w:rPr>
              <w:t>权利范围</w:t>
            </w:r>
          </w:p>
        </w:tc>
        <w:tc>
          <w:tcPr>
            <w:tcW w:w="6103" w:type="dxa"/>
            <w:vAlign w:val="center"/>
          </w:tcPr>
          <w:p w14:paraId="50A4CAA6" w14:textId="75BECBF0" w:rsidR="005F3428" w:rsidRPr="00A622A5" w:rsidRDefault="00A943D1">
            <w:pPr>
              <w:spacing w:line="288" w:lineRule="auto"/>
              <w:jc w:val="left"/>
              <w:rPr>
                <w:rFonts w:ascii="Times New Roman" w:eastAsia="仿宋_GB2312" w:hAnsi="Times New Roman"/>
                <w:sz w:val="24"/>
                <w:szCs w:val="24"/>
              </w:rPr>
            </w:pPr>
            <w:r w:rsidRPr="00A622A5">
              <w:rPr>
                <w:rFonts w:hint="eastAsia"/>
              </w:rPr>
              <w:t>四川轻化工大学版权所有</w:t>
            </w:r>
          </w:p>
        </w:tc>
      </w:tr>
      <w:tr w:rsidR="005F3428" w:rsidRPr="00A622A5" w14:paraId="3D7C965F" w14:textId="77777777">
        <w:trPr>
          <w:trHeight w:hRule="exact" w:val="427"/>
          <w:jc w:val="center"/>
        </w:trPr>
        <w:tc>
          <w:tcPr>
            <w:tcW w:w="2531" w:type="dxa"/>
            <w:vAlign w:val="center"/>
          </w:tcPr>
          <w:p w14:paraId="407799AB" w14:textId="77777777" w:rsidR="005F3428" w:rsidRPr="00A622A5" w:rsidRDefault="00C46AB8">
            <w:pPr>
              <w:spacing w:line="288" w:lineRule="auto"/>
              <w:jc w:val="left"/>
              <w:rPr>
                <w:rFonts w:ascii="黑体" w:eastAsia="黑体" w:hAnsi="黑体"/>
                <w:sz w:val="24"/>
                <w:szCs w:val="24"/>
              </w:rPr>
            </w:pPr>
            <w:r w:rsidRPr="00A622A5">
              <w:rPr>
                <w:rFonts w:ascii="黑体" w:eastAsia="黑体" w:hAnsi="黑体" w:hint="eastAsia"/>
                <w:sz w:val="24"/>
                <w:szCs w:val="24"/>
              </w:rPr>
              <w:t>软件著作</w:t>
            </w:r>
            <w:r w:rsidRPr="00A622A5">
              <w:rPr>
                <w:rFonts w:ascii="黑体" w:eastAsia="黑体" w:hAnsi="黑体"/>
                <w:sz w:val="24"/>
                <w:szCs w:val="24"/>
              </w:rPr>
              <w:t>登记号</w:t>
            </w:r>
          </w:p>
        </w:tc>
        <w:tc>
          <w:tcPr>
            <w:tcW w:w="6103" w:type="dxa"/>
            <w:vAlign w:val="center"/>
          </w:tcPr>
          <w:p w14:paraId="474F04EB" w14:textId="77777777" w:rsidR="005F3428" w:rsidRPr="00A622A5" w:rsidRDefault="005F3428">
            <w:pPr>
              <w:spacing w:line="288" w:lineRule="auto"/>
              <w:jc w:val="left"/>
              <w:rPr>
                <w:rFonts w:ascii="Times New Roman" w:eastAsia="仿宋_GB2312" w:hAnsi="Times New Roman"/>
                <w:sz w:val="24"/>
                <w:szCs w:val="24"/>
              </w:rPr>
            </w:pPr>
          </w:p>
        </w:tc>
      </w:tr>
      <w:tr w:rsidR="005F3428" w:rsidRPr="00A622A5" w14:paraId="2138BB3D" w14:textId="77777777" w:rsidTr="00B16537">
        <w:trPr>
          <w:trHeight w:hRule="exact" w:val="844"/>
          <w:jc w:val="center"/>
        </w:trPr>
        <w:tc>
          <w:tcPr>
            <w:tcW w:w="8634" w:type="dxa"/>
            <w:gridSpan w:val="2"/>
            <w:vAlign w:val="center"/>
          </w:tcPr>
          <w:p w14:paraId="77CC0193" w14:textId="77777777" w:rsidR="00B16537" w:rsidRPr="00A622A5" w:rsidRDefault="00B16537">
            <w:pPr>
              <w:spacing w:line="288" w:lineRule="auto"/>
              <w:ind w:firstLineChars="200" w:firstLine="480"/>
              <w:jc w:val="left"/>
              <w:rPr>
                <w:rFonts w:ascii="Times New Roman" w:eastAsia="仿宋_GB2312" w:hAnsi="Times New Roman"/>
                <w:sz w:val="24"/>
                <w:szCs w:val="24"/>
              </w:rPr>
            </w:pPr>
            <w:r w:rsidRPr="00A622A5">
              <w:rPr>
                <w:rFonts w:ascii="Times New Roman" w:eastAsia="仿宋_GB2312" w:hAnsi="Times New Roman" w:hint="eastAsia"/>
                <w:sz w:val="24"/>
                <w:szCs w:val="24"/>
              </w:rPr>
              <w:t>请</w:t>
            </w:r>
            <w:proofErr w:type="gramStart"/>
            <w:r w:rsidRPr="00A622A5">
              <w:rPr>
                <w:rFonts w:ascii="Times New Roman" w:eastAsia="仿宋_GB2312" w:hAnsi="Times New Roman" w:hint="eastAsia"/>
                <w:sz w:val="24"/>
                <w:szCs w:val="24"/>
              </w:rPr>
              <w:t>附软件</w:t>
            </w:r>
            <w:proofErr w:type="gramEnd"/>
            <w:r w:rsidRPr="00A622A5">
              <w:rPr>
                <w:rFonts w:ascii="Times New Roman" w:eastAsia="仿宋_GB2312" w:hAnsi="Times New Roman" w:hint="eastAsia"/>
                <w:sz w:val="24"/>
                <w:szCs w:val="24"/>
              </w:rPr>
              <w:t>著作登记证书</w:t>
            </w:r>
          </w:p>
          <w:p w14:paraId="6FA17CAC" w14:textId="5D894FEC" w:rsidR="005F3428" w:rsidRPr="00A622A5" w:rsidRDefault="00C46AB8">
            <w:pPr>
              <w:spacing w:line="288" w:lineRule="auto"/>
              <w:ind w:firstLineChars="200" w:firstLine="480"/>
              <w:jc w:val="left"/>
              <w:rPr>
                <w:rFonts w:ascii="Times New Roman" w:eastAsia="仿宋_GB2312" w:hAnsi="Times New Roman"/>
                <w:sz w:val="24"/>
                <w:szCs w:val="24"/>
              </w:rPr>
            </w:pPr>
            <w:r w:rsidRPr="00A622A5">
              <w:rPr>
                <w:rFonts w:ascii="Times New Roman" w:eastAsia="仿宋_GB2312" w:hAnsi="Times New Roman" w:hint="eastAsia"/>
                <w:sz w:val="24"/>
                <w:szCs w:val="24"/>
              </w:rPr>
              <w:t>如软件著作权正在申请过程中，尚未获得证书，请填写受理流水号。</w:t>
            </w:r>
          </w:p>
        </w:tc>
      </w:tr>
      <w:tr w:rsidR="005F3428" w:rsidRPr="00A622A5" w14:paraId="1C319D5B" w14:textId="77777777">
        <w:trPr>
          <w:trHeight w:hRule="exact" w:val="567"/>
          <w:jc w:val="center"/>
        </w:trPr>
        <w:tc>
          <w:tcPr>
            <w:tcW w:w="2531" w:type="dxa"/>
            <w:vAlign w:val="center"/>
          </w:tcPr>
          <w:p w14:paraId="1873C43E" w14:textId="77777777" w:rsidR="005F3428" w:rsidRPr="00A622A5" w:rsidRDefault="00C46AB8">
            <w:pPr>
              <w:spacing w:line="288" w:lineRule="auto"/>
              <w:jc w:val="left"/>
              <w:rPr>
                <w:rFonts w:ascii="黑体" w:eastAsia="黑体" w:hAnsi="黑体"/>
                <w:sz w:val="24"/>
                <w:szCs w:val="24"/>
              </w:rPr>
            </w:pPr>
            <w:r w:rsidRPr="00A622A5">
              <w:rPr>
                <w:rFonts w:ascii="黑体" w:eastAsia="黑体" w:hAnsi="黑体" w:hint="eastAsia"/>
                <w:sz w:val="24"/>
                <w:szCs w:val="24"/>
              </w:rPr>
              <w:t>受理流水号</w:t>
            </w:r>
          </w:p>
        </w:tc>
        <w:tc>
          <w:tcPr>
            <w:tcW w:w="6103" w:type="dxa"/>
            <w:vAlign w:val="center"/>
          </w:tcPr>
          <w:p w14:paraId="2C3C3107" w14:textId="77777777" w:rsidR="005F3428" w:rsidRPr="00A622A5" w:rsidRDefault="005F3428">
            <w:pPr>
              <w:spacing w:line="288" w:lineRule="auto"/>
              <w:jc w:val="left"/>
              <w:rPr>
                <w:rFonts w:ascii="Times New Roman" w:eastAsia="仿宋_GB2312" w:hAnsi="Times New Roman"/>
                <w:sz w:val="24"/>
                <w:szCs w:val="24"/>
              </w:rPr>
            </w:pPr>
          </w:p>
        </w:tc>
      </w:tr>
    </w:tbl>
    <w:p w14:paraId="366E6E4C" w14:textId="77777777" w:rsidR="005F3428" w:rsidRPr="00A622A5" w:rsidRDefault="00C46AB8">
      <w:pPr>
        <w:spacing w:before="260" w:line="416" w:lineRule="auto"/>
        <w:jc w:val="left"/>
        <w:rPr>
          <w:rFonts w:ascii="黑体" w:eastAsia="黑体" w:hAnsi="黑体"/>
          <w:sz w:val="28"/>
          <w:szCs w:val="28"/>
        </w:rPr>
      </w:pPr>
      <w:r w:rsidRPr="00A622A5">
        <w:rPr>
          <w:rFonts w:ascii="黑体" w:eastAsia="黑体" w:hAnsi="黑体" w:hint="eastAsia"/>
          <w:sz w:val="28"/>
          <w:szCs w:val="28"/>
        </w:rPr>
        <w:t>10.诚信承诺</w:t>
      </w:r>
    </w:p>
    <w:tbl>
      <w:tblPr>
        <w:tblW w:w="8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634"/>
      </w:tblGrid>
      <w:tr w:rsidR="005F3428" w:rsidRPr="00A622A5" w14:paraId="3E827F68" w14:textId="77777777">
        <w:trPr>
          <w:trHeight w:val="4522"/>
          <w:jc w:val="center"/>
        </w:trPr>
        <w:tc>
          <w:tcPr>
            <w:tcW w:w="8634" w:type="dxa"/>
            <w:vAlign w:val="center"/>
          </w:tcPr>
          <w:p w14:paraId="458A22F7" w14:textId="77777777" w:rsidR="005F3428" w:rsidRPr="00A622A5" w:rsidRDefault="00C46AB8" w:rsidP="00BB34FD">
            <w:pPr>
              <w:spacing w:beforeLines="50" w:before="156" w:afterLines="50" w:after="156" w:line="288" w:lineRule="auto"/>
              <w:ind w:firstLineChars="200" w:firstLine="480"/>
              <w:rPr>
                <w:rFonts w:ascii="Times New Roman" w:eastAsia="仿宋_GB2312" w:hAnsi="Times New Roman"/>
                <w:sz w:val="24"/>
                <w:szCs w:val="24"/>
              </w:rPr>
            </w:pPr>
            <w:r w:rsidRPr="00A622A5">
              <w:rPr>
                <w:rFonts w:ascii="Times New Roman" w:eastAsia="仿宋_GB2312" w:hAnsi="Times New Roman" w:hint="eastAsia"/>
                <w:sz w:val="24"/>
                <w:szCs w:val="24"/>
              </w:rPr>
              <w:t>本团队承诺：申报课程的实验教学设计具有一定的原创性，课程所属学校对本实验课程内容（包括但不限于实验软件、操作系统、教学视频、教学课件、辅助参考资料、实验操作手册、实验案例、测验试题、实验报告、答疑、网页宣传图片文字等组成本实验课程的一切资源）享有著作权，保证所申报的课程或其任何一部分均不会侵犯任何第三方的合法权益。</w:t>
            </w:r>
          </w:p>
          <w:p w14:paraId="5F6C30E6" w14:textId="77777777" w:rsidR="005F3428" w:rsidRPr="00A622A5" w:rsidRDefault="00C46AB8">
            <w:pPr>
              <w:spacing w:line="288" w:lineRule="auto"/>
              <w:jc w:val="left"/>
              <w:rPr>
                <w:rFonts w:ascii="Times New Roman" w:eastAsia="仿宋_GB2312" w:hAnsi="Times New Roman"/>
                <w:sz w:val="24"/>
                <w:szCs w:val="24"/>
              </w:rPr>
            </w:pPr>
            <w:r w:rsidRPr="00A622A5">
              <w:rPr>
                <w:rFonts w:ascii="Times New Roman" w:eastAsia="仿宋_GB2312" w:hAnsi="Times New Roman" w:hint="eastAsia"/>
                <w:sz w:val="24"/>
                <w:szCs w:val="24"/>
              </w:rPr>
              <w:t xml:space="preserve">                      </w:t>
            </w:r>
            <w:r w:rsidRPr="00A622A5">
              <w:rPr>
                <w:rFonts w:ascii="Times New Roman" w:eastAsia="仿宋_GB2312" w:hAnsi="Times New Roman" w:hint="eastAsia"/>
                <w:sz w:val="24"/>
                <w:szCs w:val="24"/>
              </w:rPr>
              <w:t>实验教学课程负责人（签字）：</w:t>
            </w:r>
          </w:p>
          <w:p w14:paraId="549CD938" w14:textId="77777777" w:rsidR="005F3428" w:rsidRPr="00A622A5" w:rsidRDefault="005F3428">
            <w:pPr>
              <w:spacing w:line="288" w:lineRule="auto"/>
              <w:jc w:val="left"/>
              <w:rPr>
                <w:rFonts w:ascii="Times New Roman" w:eastAsia="仿宋_GB2312" w:hAnsi="Times New Roman"/>
                <w:sz w:val="24"/>
                <w:szCs w:val="24"/>
              </w:rPr>
            </w:pPr>
          </w:p>
          <w:p w14:paraId="2046283D" w14:textId="77777777" w:rsidR="005F3428" w:rsidRPr="00A622A5" w:rsidRDefault="00C46AB8">
            <w:pPr>
              <w:spacing w:line="288" w:lineRule="auto"/>
              <w:jc w:val="left"/>
              <w:rPr>
                <w:rFonts w:ascii="仿宋" w:eastAsia="仿宋" w:hAnsi="仿宋"/>
                <w:sz w:val="32"/>
                <w:szCs w:val="32"/>
              </w:rPr>
            </w:pPr>
            <w:r w:rsidRPr="00A622A5">
              <w:rPr>
                <w:rFonts w:ascii="Times New Roman" w:eastAsia="仿宋_GB2312" w:hAnsi="Times New Roman" w:hint="eastAsia"/>
                <w:sz w:val="24"/>
                <w:szCs w:val="24"/>
              </w:rPr>
              <w:t xml:space="preserve">                                             </w:t>
            </w:r>
            <w:r w:rsidRPr="00A622A5">
              <w:rPr>
                <w:rFonts w:ascii="Times New Roman" w:eastAsia="仿宋_GB2312" w:hAnsi="Times New Roman" w:hint="eastAsia"/>
                <w:sz w:val="24"/>
                <w:szCs w:val="24"/>
              </w:rPr>
              <w:t>年</w:t>
            </w:r>
            <w:r w:rsidRPr="00A622A5">
              <w:rPr>
                <w:rFonts w:ascii="Times New Roman" w:eastAsia="仿宋_GB2312" w:hAnsi="Times New Roman" w:hint="eastAsia"/>
                <w:sz w:val="24"/>
                <w:szCs w:val="24"/>
              </w:rPr>
              <w:t xml:space="preserve">    </w:t>
            </w:r>
            <w:r w:rsidRPr="00A622A5">
              <w:rPr>
                <w:rFonts w:ascii="Times New Roman" w:eastAsia="仿宋_GB2312" w:hAnsi="Times New Roman" w:hint="eastAsia"/>
                <w:sz w:val="24"/>
                <w:szCs w:val="24"/>
              </w:rPr>
              <w:t>月</w:t>
            </w:r>
            <w:r w:rsidRPr="00A622A5">
              <w:rPr>
                <w:rFonts w:ascii="Times New Roman" w:eastAsia="仿宋_GB2312" w:hAnsi="Times New Roman" w:hint="eastAsia"/>
                <w:sz w:val="24"/>
                <w:szCs w:val="24"/>
              </w:rPr>
              <w:t xml:space="preserve">    </w:t>
            </w:r>
            <w:r w:rsidRPr="00A622A5">
              <w:rPr>
                <w:rFonts w:ascii="Times New Roman" w:eastAsia="仿宋_GB2312" w:hAnsi="Times New Roman" w:hint="eastAsia"/>
                <w:sz w:val="24"/>
                <w:szCs w:val="24"/>
              </w:rPr>
              <w:t>日</w:t>
            </w:r>
          </w:p>
        </w:tc>
      </w:tr>
    </w:tbl>
    <w:p w14:paraId="2F5E8B0E" w14:textId="77777777" w:rsidR="005F3428" w:rsidRPr="00A622A5" w:rsidRDefault="00C46AB8">
      <w:pPr>
        <w:spacing w:before="260" w:line="416" w:lineRule="auto"/>
        <w:jc w:val="left"/>
        <w:rPr>
          <w:rFonts w:ascii="黑体" w:eastAsia="黑体" w:hAnsi="黑体"/>
          <w:sz w:val="28"/>
          <w:szCs w:val="28"/>
        </w:rPr>
      </w:pPr>
      <w:r w:rsidRPr="00A622A5">
        <w:rPr>
          <w:rFonts w:ascii="黑体" w:eastAsia="黑体" w:hAnsi="黑体" w:hint="eastAsia"/>
          <w:sz w:val="28"/>
          <w:szCs w:val="28"/>
        </w:rPr>
        <w:t>11</w:t>
      </w:r>
      <w:r w:rsidRPr="00A622A5">
        <w:rPr>
          <w:rFonts w:ascii="黑体" w:eastAsia="黑体" w:hAnsi="黑体"/>
          <w:sz w:val="28"/>
          <w:szCs w:val="28"/>
        </w:rPr>
        <w:t>.</w:t>
      </w:r>
      <w:r w:rsidRPr="00A622A5">
        <w:rPr>
          <w:rFonts w:ascii="黑体" w:eastAsia="黑体" w:hAnsi="黑体" w:hint="eastAsia"/>
          <w:sz w:val="28"/>
          <w:szCs w:val="28"/>
        </w:rPr>
        <w:t>附件材料清单</w:t>
      </w:r>
    </w:p>
    <w:tbl>
      <w:tblPr>
        <w:tblW w:w="8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634"/>
      </w:tblGrid>
      <w:tr w:rsidR="005F3428" w:rsidRPr="00A622A5" w14:paraId="15420C38" w14:textId="77777777">
        <w:trPr>
          <w:trHeight w:val="5318"/>
          <w:jc w:val="center"/>
        </w:trPr>
        <w:tc>
          <w:tcPr>
            <w:tcW w:w="8634" w:type="dxa"/>
            <w:vAlign w:val="center"/>
          </w:tcPr>
          <w:p w14:paraId="59095C7F" w14:textId="77777777" w:rsidR="005F3428" w:rsidRPr="00A622A5" w:rsidRDefault="00C46AB8" w:rsidP="001B3070">
            <w:pPr>
              <w:pStyle w:val="ab"/>
              <w:spacing w:line="288" w:lineRule="auto"/>
              <w:ind w:firstLine="482"/>
              <w:rPr>
                <w:rFonts w:ascii="仿宋_GB2312" w:eastAsia="仿宋_GB2312" w:hAnsi="仿宋_GB2312" w:cs="仿宋_GB2312"/>
                <w:b/>
                <w:sz w:val="24"/>
                <w:szCs w:val="24"/>
              </w:rPr>
            </w:pPr>
            <w:r w:rsidRPr="00A622A5">
              <w:rPr>
                <w:rFonts w:ascii="仿宋_GB2312" w:eastAsia="仿宋_GB2312" w:hAnsi="仿宋_GB2312" w:cs="仿宋_GB2312"/>
                <w:b/>
                <w:sz w:val="24"/>
                <w:szCs w:val="24"/>
              </w:rPr>
              <w:lastRenderedPageBreak/>
              <w:t>1.课程团队成员和课程内容政治审查意见（必须提供）</w:t>
            </w:r>
          </w:p>
          <w:p w14:paraId="572E47C1" w14:textId="77777777" w:rsidR="005F3428" w:rsidRPr="00A622A5" w:rsidRDefault="00C46AB8" w:rsidP="00BB34FD">
            <w:pPr>
              <w:pStyle w:val="ab"/>
              <w:spacing w:line="288" w:lineRule="auto"/>
              <w:ind w:firstLine="480"/>
              <w:rPr>
                <w:rFonts w:ascii="仿宋_GB2312" w:eastAsia="仿宋_GB2312" w:hAnsi="仿宋_GB2312" w:cs="仿宋_GB2312"/>
                <w:sz w:val="24"/>
                <w:szCs w:val="24"/>
              </w:rPr>
            </w:pPr>
            <w:r w:rsidRPr="00A622A5">
              <w:rPr>
                <w:rFonts w:ascii="仿宋_GB2312" w:eastAsia="仿宋_GB2312" w:hAnsi="仿宋_GB2312" w:cs="仿宋_GB2312" w:hint="eastAsia"/>
                <w:sz w:val="24"/>
                <w:szCs w:val="24"/>
              </w:rPr>
              <w:t>（申报课程高校党委负责对本校课程团队成员以及申报课程的内容进行政审，出具政审意见并加盖党委印章；团队成员</w:t>
            </w:r>
            <w:proofErr w:type="gramStart"/>
            <w:r w:rsidRPr="00A622A5">
              <w:rPr>
                <w:rFonts w:ascii="仿宋_GB2312" w:eastAsia="仿宋_GB2312" w:hAnsi="仿宋_GB2312" w:cs="仿宋_GB2312" w:hint="eastAsia"/>
                <w:sz w:val="24"/>
                <w:szCs w:val="24"/>
              </w:rPr>
              <w:t>涉及多校时</w:t>
            </w:r>
            <w:proofErr w:type="gramEnd"/>
            <w:r w:rsidRPr="00A622A5">
              <w:rPr>
                <w:rFonts w:ascii="仿宋_GB2312" w:eastAsia="仿宋_GB2312" w:hAnsi="仿宋_GB2312" w:cs="仿宋_GB2312" w:hint="eastAsia"/>
                <w:sz w:val="24"/>
                <w:szCs w:val="24"/>
              </w:rPr>
              <w:t>，各校党委分别对本校人员出具意见；非高校成员由其所在单位党组织出具意见。团队成员政审意见内容包括政治表现、是否存在违法违纪记录、师德师风、学术不端、五年内是否出现过重大教学事故等问题；课程内容审查包括价值取向是否正确，对于我国政治制度以及党的理论、路线、方针、政策等理解和表述是否准确无误，对于国家主权、领土表述及标注是否准确，等等。）</w:t>
            </w:r>
          </w:p>
          <w:p w14:paraId="2583AC3A" w14:textId="77777777" w:rsidR="005F3428" w:rsidRPr="00A622A5" w:rsidRDefault="00C46AB8" w:rsidP="001B3070">
            <w:pPr>
              <w:pStyle w:val="ab"/>
              <w:spacing w:line="288" w:lineRule="auto"/>
              <w:ind w:firstLine="482"/>
              <w:rPr>
                <w:rFonts w:ascii="仿宋_GB2312" w:eastAsia="仿宋_GB2312" w:hAnsi="仿宋_GB2312" w:cs="仿宋_GB2312"/>
                <w:b/>
                <w:sz w:val="24"/>
                <w:szCs w:val="24"/>
              </w:rPr>
            </w:pPr>
            <w:r w:rsidRPr="00A622A5">
              <w:rPr>
                <w:rFonts w:ascii="仿宋_GB2312" w:eastAsia="仿宋_GB2312" w:hAnsi="仿宋_GB2312" w:cs="仿宋_GB2312"/>
                <w:b/>
                <w:sz w:val="24"/>
                <w:szCs w:val="24"/>
              </w:rPr>
              <w:t>2.课程内容学术性评价意见（必须提供）</w:t>
            </w:r>
          </w:p>
          <w:p w14:paraId="4773033D" w14:textId="77777777" w:rsidR="005F3428" w:rsidRPr="00A622A5" w:rsidRDefault="00C46AB8" w:rsidP="001B3070">
            <w:pPr>
              <w:pStyle w:val="ab"/>
              <w:spacing w:line="288" w:lineRule="auto"/>
              <w:ind w:firstLine="480"/>
              <w:rPr>
                <w:rFonts w:ascii="仿宋_GB2312" w:eastAsia="仿宋_GB2312" w:hAnsi="仿宋_GB2312" w:cs="仿宋_GB2312"/>
                <w:sz w:val="24"/>
                <w:szCs w:val="24"/>
              </w:rPr>
            </w:pPr>
            <w:r w:rsidRPr="00A622A5">
              <w:rPr>
                <w:rFonts w:ascii="仿宋_GB2312" w:eastAsia="仿宋_GB2312" w:hAnsi="仿宋_GB2312" w:cs="仿宋_GB2312" w:hint="eastAsia"/>
                <w:sz w:val="24"/>
                <w:szCs w:val="24"/>
              </w:rPr>
              <w:t>[由学校学术性组织（</w:t>
            </w:r>
            <w:proofErr w:type="gramStart"/>
            <w:r w:rsidRPr="00A622A5">
              <w:rPr>
                <w:rFonts w:ascii="仿宋_GB2312" w:eastAsia="仿宋_GB2312" w:hAnsi="仿宋_GB2312" w:cs="仿宋_GB2312" w:hint="eastAsia"/>
                <w:sz w:val="24"/>
                <w:szCs w:val="24"/>
              </w:rPr>
              <w:t>校教指</w:t>
            </w:r>
            <w:proofErr w:type="gramEnd"/>
            <w:r w:rsidRPr="00A622A5">
              <w:rPr>
                <w:rFonts w:ascii="仿宋_GB2312" w:eastAsia="仿宋_GB2312" w:hAnsi="仿宋_GB2312" w:cs="仿宋_GB2312" w:hint="eastAsia"/>
                <w:sz w:val="24"/>
                <w:szCs w:val="24"/>
              </w:rPr>
              <w:t>委或学术委员会等），或相关部门组织的相应学科专业领域专家（不少于3名）组成的学术审查小组，经一定程序评价后出具。须由学术性组织盖章或学术审查小组全部专家签字。无统一格式要求。]</w:t>
            </w:r>
          </w:p>
          <w:p w14:paraId="225010A8" w14:textId="77777777" w:rsidR="005F3428" w:rsidRPr="00A622A5" w:rsidRDefault="00C46AB8" w:rsidP="001B3070">
            <w:pPr>
              <w:pStyle w:val="ab"/>
              <w:spacing w:line="288" w:lineRule="auto"/>
              <w:ind w:firstLine="482"/>
              <w:rPr>
                <w:rFonts w:ascii="仿宋_GB2312" w:eastAsia="仿宋_GB2312" w:hAnsi="仿宋_GB2312" w:cs="仿宋_GB2312"/>
                <w:b/>
                <w:sz w:val="24"/>
                <w:szCs w:val="24"/>
              </w:rPr>
            </w:pPr>
            <w:r w:rsidRPr="00A622A5">
              <w:rPr>
                <w:rFonts w:ascii="仿宋_GB2312" w:eastAsia="仿宋_GB2312" w:hAnsi="仿宋_GB2312" w:cs="仿宋_GB2312"/>
                <w:b/>
                <w:sz w:val="24"/>
                <w:szCs w:val="24"/>
              </w:rPr>
              <w:t>3.</w:t>
            </w:r>
            <w:r w:rsidRPr="00A622A5">
              <w:rPr>
                <w:rFonts w:ascii="仿宋_GB2312" w:eastAsia="仿宋_GB2312" w:hAnsi="仿宋_GB2312" w:cs="仿宋_GB2312" w:hint="eastAsia"/>
                <w:b/>
                <w:sz w:val="24"/>
                <w:szCs w:val="24"/>
              </w:rPr>
              <w:t>校外评价意见（可选提供）</w:t>
            </w:r>
          </w:p>
          <w:p w14:paraId="749BBA2B" w14:textId="77777777" w:rsidR="005F3428" w:rsidRPr="00A622A5" w:rsidRDefault="00C46AB8" w:rsidP="001B3070">
            <w:pPr>
              <w:pStyle w:val="ab"/>
              <w:spacing w:line="288" w:lineRule="auto"/>
              <w:ind w:firstLine="480"/>
              <w:rPr>
                <w:rFonts w:ascii="仿宋" w:eastAsia="仿宋" w:hAnsi="仿宋"/>
                <w:sz w:val="24"/>
                <w:szCs w:val="24"/>
              </w:rPr>
            </w:pPr>
            <w:r w:rsidRPr="00A622A5">
              <w:rPr>
                <w:rFonts w:ascii="仿宋_GB2312" w:eastAsia="仿宋_GB2312" w:hAnsi="仿宋_GB2312" w:cs="仿宋_GB2312" w:hint="eastAsia"/>
                <w:sz w:val="24"/>
                <w:szCs w:val="24"/>
              </w:rPr>
              <w:t>（评价意见作为课程有关学术水平、课程质量、应用效果等某一方面的佐证性材料或补充材料，可由课程应用高校或社会应用机构等出具。评价意见须经相关单位盖章，以1份为宜，不得超过２份。无统一格式要求。）</w:t>
            </w:r>
          </w:p>
        </w:tc>
      </w:tr>
    </w:tbl>
    <w:p w14:paraId="21DB78EB" w14:textId="77777777" w:rsidR="005F3428" w:rsidRPr="00A622A5" w:rsidRDefault="005F3428">
      <w:pPr>
        <w:spacing w:line="288" w:lineRule="auto"/>
        <w:ind w:firstLineChars="150" w:firstLine="420"/>
        <w:jc w:val="left"/>
        <w:rPr>
          <w:rFonts w:ascii="黑体" w:eastAsia="黑体" w:hAnsi="黑体"/>
          <w:sz w:val="28"/>
          <w:szCs w:val="28"/>
        </w:rPr>
      </w:pPr>
    </w:p>
    <w:p w14:paraId="7BBA882A" w14:textId="77777777" w:rsidR="005F3428" w:rsidRPr="00A622A5" w:rsidRDefault="005F3428"/>
    <w:sectPr w:rsidR="005F3428" w:rsidRPr="00A622A5" w:rsidSect="005F3428">
      <w:footerReference w:type="default" r:id="rId17"/>
      <w:pgSz w:w="11906" w:h="16838"/>
      <w:pgMar w:top="1440" w:right="1800" w:bottom="1440" w:left="1800" w:header="851" w:footer="992" w:gutter="0"/>
      <w:pgNumType w:start="1"/>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DF5CEA5" w14:textId="77777777" w:rsidR="00B251F8" w:rsidRDefault="00B251F8" w:rsidP="005F3428">
      <w:pPr>
        <w:ind w:firstLine="480"/>
      </w:pPr>
      <w:r>
        <w:separator/>
      </w:r>
    </w:p>
  </w:endnote>
  <w:endnote w:type="continuationSeparator" w:id="0">
    <w:p w14:paraId="1FF0EA5D" w14:textId="77777777" w:rsidR="00B251F8" w:rsidRDefault="00B251F8" w:rsidP="005F3428">
      <w:pPr>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仿宋">
    <w:panose1 w:val="02010609060101010101"/>
    <w:charset w:val="86"/>
    <w:family w:val="modern"/>
    <w:pitch w:val="fixed"/>
    <w:sig w:usb0="800002BF" w:usb1="38CF7CFA" w:usb2="00000016" w:usb3="00000000" w:csb0="00040001" w:csb1="00000000"/>
  </w:font>
  <w:font w:name="方正小标宋简体">
    <w:altName w:val="微软雅黑"/>
    <w:charset w:val="86"/>
    <w:family w:val="script"/>
    <w:pitch w:val="fixed"/>
    <w:sig w:usb0="00000000" w:usb1="080E0000" w:usb2="00000010" w:usb3="00000000" w:csb0="00040000" w:csb1="00000000"/>
  </w:font>
  <w:font w:name="方正小标宋_GBK">
    <w:altName w:val="Arial Unicode MS"/>
    <w:charset w:val="86"/>
    <w:family w:val="script"/>
    <w:pitch w:val="default"/>
    <w:sig w:usb0="00000001" w:usb1="080E0000" w:usb2="00000000" w:usb3="00000000" w:csb0="00040000" w:csb1="00000000"/>
  </w:font>
  <w:font w:name="仿宋_GB2312">
    <w:altName w:val="仿宋"/>
    <w:charset w:val="86"/>
    <w:family w:val="modern"/>
    <w:pitch w:val="fixed"/>
    <w:sig w:usb0="00000001" w:usb1="080E0000" w:usb2="00000010" w:usb3="00000000" w:csb0="00040000" w:csb1="00000000"/>
  </w:font>
  <w:font w:name="Wingdings 2">
    <w:panose1 w:val="05020102010507070707"/>
    <w:charset w:val="02"/>
    <w:family w:val="roman"/>
    <w:pitch w:val="variable"/>
    <w:sig w:usb0="00000000" w:usb1="10000000" w:usb2="00000000" w:usb3="00000000" w:csb0="80000000" w:csb1="00000000"/>
  </w:font>
  <w:font w:name="楷体">
    <w:panose1 w:val="02010609060101010101"/>
    <w:charset w:val="86"/>
    <w:family w:val="modern"/>
    <w:pitch w:val="fixed"/>
    <w:sig w:usb0="800002BF" w:usb1="38CF7CFA" w:usb2="00000016" w:usb3="00000000" w:csb0="00040001" w:csb1="00000000"/>
  </w:font>
  <w:font w:name="Segoe UI Symbol">
    <w:panose1 w:val="020B0502040204020203"/>
    <w:charset w:val="00"/>
    <w:family w:val="swiss"/>
    <w:pitch w:val="variable"/>
    <w:sig w:usb0="800001E3" w:usb1="1200FFEF" w:usb2="00040000" w:usb3="00000000" w:csb0="00000001" w:csb1="00000000"/>
  </w:font>
  <w:font w:name="Meiryo">
    <w:altName w:val="MS Gothic"/>
    <w:charset w:val="80"/>
    <w:family w:val="swiss"/>
    <w:pitch w:val="variable"/>
    <w:sig w:usb0="E10102FF" w:usb1="EAC7FFFF" w:usb2="00010012" w:usb3="00000000" w:csb0="0002009F" w:csb1="00000000"/>
  </w:font>
  <w:font w:name="Segoe UI Emoji">
    <w:panose1 w:val="020B0502040204020203"/>
    <w:charset w:val="00"/>
    <w:family w:val="swiss"/>
    <w:pitch w:val="variable"/>
    <w:sig w:usb0="00000003" w:usb1="02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DECF58" w14:textId="526372BC" w:rsidR="00B251F8" w:rsidRDefault="00B251F8">
    <w:pPr>
      <w:pStyle w:val="a5"/>
    </w:pPr>
    <w:r>
      <w:rPr>
        <w:noProof/>
      </w:rPr>
      <mc:AlternateContent>
        <mc:Choice Requires="wps">
          <w:drawing>
            <wp:anchor distT="0" distB="0" distL="114300" distR="114300" simplePos="0" relativeHeight="251659264" behindDoc="0" locked="0" layoutInCell="1" allowOverlap="1" wp14:anchorId="24312552" wp14:editId="5681F366">
              <wp:simplePos x="0" y="0"/>
              <wp:positionH relativeFrom="margin">
                <wp:align>center</wp:align>
              </wp:positionH>
              <wp:positionV relativeFrom="paragraph">
                <wp:posOffset>0</wp:posOffset>
              </wp:positionV>
              <wp:extent cx="58420" cy="139700"/>
              <wp:effectExtent l="0" t="0" r="0" b="0"/>
              <wp:wrapNone/>
              <wp:docPr id="1" name="文本框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8420" cy="139700"/>
                      </a:xfrm>
                      <a:prstGeom prst="rect">
                        <a:avLst/>
                      </a:prstGeom>
                      <a:noFill/>
                      <a:ln w="6350">
                        <a:noFill/>
                      </a:ln>
                    </wps:spPr>
                    <wps:txbx>
                      <w:txbxContent>
                        <w:p w14:paraId="0C717995" w14:textId="77777777" w:rsidR="00B251F8" w:rsidRDefault="00B251F8">
                          <w:pPr>
                            <w:pStyle w:val="a5"/>
                          </w:pPr>
                          <w:r>
                            <w:fldChar w:fldCharType="begin"/>
                          </w:r>
                          <w:r>
                            <w:instrText xml:space="preserve"> PAGE  \* MERGEFORMAT </w:instrText>
                          </w:r>
                          <w:r>
                            <w:fldChar w:fldCharType="separate"/>
                          </w:r>
                          <w:r w:rsidR="00A73BF6">
                            <w:rPr>
                              <w:noProof/>
                            </w:rPr>
                            <w:t>29</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14:sizeRelH relativeFrom="page">
                <wp14:pctWidth>0</wp14:pctWidth>
              </wp14:sizeRelH>
              <wp14:sizeRelV relativeFrom="page">
                <wp14:pctHeight>0</wp14:pctHeight>
              </wp14:sizeRelV>
            </wp:anchor>
          </w:drawing>
        </mc:Choice>
        <mc:Fallback>
          <w:pict>
            <v:shapetype w14:anchorId="24312552" id="_x0000_t202" coordsize="21600,21600" o:spt="202" path="m,l,21600r21600,l21600,xe">
              <v:stroke joinstyle="miter"/>
              <v:path gradientshapeok="t" o:connecttype="rect"/>
            </v:shapetype>
            <v:shape id="文本框 1" o:spid="_x0000_s1026" type="#_x0000_t202" style="position:absolute;margin-left:0;margin-top:0;width:4.6pt;height:11pt;z-index:251659264;visibility:visible;mso-wrap-style:non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" filled="f" stroked="f" strokeweight=".5pt">
              <v:path arrowok="t"/>
              <v:textbox style="mso-fit-shape-to-text:t" inset="0,0,0,0">
                <w:txbxContent>
                  <w:p w14:paraId="0C717995" w14:textId="77777777" w:rsidR="00B251F8" w:rsidRDefault="00B251F8">
                    <w:pPr>
                      <w:pStyle w:val="a5"/>
                    </w:pPr>
                    <w:r>
                      <w:fldChar w:fldCharType="begin"/>
                    </w:r>
                    <w:r>
                      <w:instrText xml:space="preserve"> PAGE  \* MERGEFORMAT </w:instrText>
                    </w:r>
                    <w:r>
                      <w:fldChar w:fldCharType="separate"/>
                    </w:r>
                    <w:r w:rsidR="00A73BF6">
                      <w:rPr>
                        <w:noProof/>
                      </w:rPr>
                      <w:t>29</w:t>
                    </w:r>
                    <w:r>
                      <w:fldChar w:fldCharType="end"/>
                    </w:r>
                  </w:p>
                </w:txbxContent>
              </v:textbox>
              <w10:wrap anchorx="margin"/>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42A1E2C" w14:textId="77777777" w:rsidR="00B251F8" w:rsidRDefault="00B251F8" w:rsidP="005F3428">
      <w:pPr>
        <w:ind w:firstLine="480"/>
      </w:pPr>
      <w:r>
        <w:separator/>
      </w:r>
    </w:p>
  </w:footnote>
  <w:footnote w:type="continuationSeparator" w:id="0">
    <w:p w14:paraId="0D3DF042" w14:textId="77777777" w:rsidR="00B251F8" w:rsidRDefault="00B251F8" w:rsidP="005F3428">
      <w:pPr>
        <w:ind w:firstLine="48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47C3C2E"/>
    <w:multiLevelType w:val="hybridMultilevel"/>
    <w:tmpl w:val="477A9846"/>
    <w:lvl w:ilvl="0" w:tplc="04090011">
      <w:start w:val="1"/>
      <w:numFmt w:val="decimal"/>
      <w:lvlText w:val="%1)"/>
      <w:lvlJc w:val="left"/>
      <w:pPr>
        <w:ind w:left="965" w:hanging="420"/>
      </w:pPr>
    </w:lvl>
    <w:lvl w:ilvl="1" w:tplc="04090019" w:tentative="1">
      <w:start w:val="1"/>
      <w:numFmt w:val="lowerLetter"/>
      <w:lvlText w:val="%2)"/>
      <w:lvlJc w:val="left"/>
      <w:pPr>
        <w:ind w:left="1385" w:hanging="420"/>
      </w:pPr>
    </w:lvl>
    <w:lvl w:ilvl="2" w:tplc="0409001B" w:tentative="1">
      <w:start w:val="1"/>
      <w:numFmt w:val="lowerRoman"/>
      <w:lvlText w:val="%3."/>
      <w:lvlJc w:val="right"/>
      <w:pPr>
        <w:ind w:left="1805" w:hanging="420"/>
      </w:pPr>
    </w:lvl>
    <w:lvl w:ilvl="3" w:tplc="0409000F" w:tentative="1">
      <w:start w:val="1"/>
      <w:numFmt w:val="decimal"/>
      <w:lvlText w:val="%4."/>
      <w:lvlJc w:val="left"/>
      <w:pPr>
        <w:ind w:left="2225" w:hanging="420"/>
      </w:pPr>
    </w:lvl>
    <w:lvl w:ilvl="4" w:tplc="04090019" w:tentative="1">
      <w:start w:val="1"/>
      <w:numFmt w:val="lowerLetter"/>
      <w:lvlText w:val="%5)"/>
      <w:lvlJc w:val="left"/>
      <w:pPr>
        <w:ind w:left="2645" w:hanging="420"/>
      </w:pPr>
    </w:lvl>
    <w:lvl w:ilvl="5" w:tplc="0409001B" w:tentative="1">
      <w:start w:val="1"/>
      <w:numFmt w:val="lowerRoman"/>
      <w:lvlText w:val="%6."/>
      <w:lvlJc w:val="right"/>
      <w:pPr>
        <w:ind w:left="3065" w:hanging="420"/>
      </w:pPr>
    </w:lvl>
    <w:lvl w:ilvl="6" w:tplc="0409000F" w:tentative="1">
      <w:start w:val="1"/>
      <w:numFmt w:val="decimal"/>
      <w:lvlText w:val="%7."/>
      <w:lvlJc w:val="left"/>
      <w:pPr>
        <w:ind w:left="3485" w:hanging="420"/>
      </w:pPr>
    </w:lvl>
    <w:lvl w:ilvl="7" w:tplc="04090019" w:tentative="1">
      <w:start w:val="1"/>
      <w:numFmt w:val="lowerLetter"/>
      <w:lvlText w:val="%8)"/>
      <w:lvlJc w:val="left"/>
      <w:pPr>
        <w:ind w:left="3905" w:hanging="420"/>
      </w:pPr>
    </w:lvl>
    <w:lvl w:ilvl="8" w:tplc="0409001B" w:tentative="1">
      <w:start w:val="1"/>
      <w:numFmt w:val="lowerRoman"/>
      <w:lvlText w:val="%9."/>
      <w:lvlJc w:val="right"/>
      <w:pPr>
        <w:ind w:left="4325" w:hanging="420"/>
      </w:pPr>
    </w:lvl>
  </w:abstractNum>
  <w:abstractNum w:abstractNumId="1">
    <w:nsid w:val="05AE0175"/>
    <w:multiLevelType w:val="hybridMultilevel"/>
    <w:tmpl w:val="024A3D2A"/>
    <w:lvl w:ilvl="0" w:tplc="04090011">
      <w:start w:val="1"/>
      <w:numFmt w:val="decimal"/>
      <w:lvlText w:val="%1)"/>
      <w:lvlJc w:val="left"/>
      <w:pPr>
        <w:ind w:left="965" w:hanging="420"/>
      </w:pPr>
    </w:lvl>
    <w:lvl w:ilvl="1" w:tplc="04090019" w:tentative="1">
      <w:start w:val="1"/>
      <w:numFmt w:val="lowerLetter"/>
      <w:lvlText w:val="%2)"/>
      <w:lvlJc w:val="left"/>
      <w:pPr>
        <w:ind w:left="1385" w:hanging="420"/>
      </w:pPr>
    </w:lvl>
    <w:lvl w:ilvl="2" w:tplc="0409001B" w:tentative="1">
      <w:start w:val="1"/>
      <w:numFmt w:val="lowerRoman"/>
      <w:lvlText w:val="%3."/>
      <w:lvlJc w:val="right"/>
      <w:pPr>
        <w:ind w:left="1805" w:hanging="420"/>
      </w:pPr>
    </w:lvl>
    <w:lvl w:ilvl="3" w:tplc="0409000F" w:tentative="1">
      <w:start w:val="1"/>
      <w:numFmt w:val="decimal"/>
      <w:lvlText w:val="%4."/>
      <w:lvlJc w:val="left"/>
      <w:pPr>
        <w:ind w:left="2225" w:hanging="420"/>
      </w:pPr>
    </w:lvl>
    <w:lvl w:ilvl="4" w:tplc="04090019" w:tentative="1">
      <w:start w:val="1"/>
      <w:numFmt w:val="lowerLetter"/>
      <w:lvlText w:val="%5)"/>
      <w:lvlJc w:val="left"/>
      <w:pPr>
        <w:ind w:left="2645" w:hanging="420"/>
      </w:pPr>
    </w:lvl>
    <w:lvl w:ilvl="5" w:tplc="0409001B" w:tentative="1">
      <w:start w:val="1"/>
      <w:numFmt w:val="lowerRoman"/>
      <w:lvlText w:val="%6."/>
      <w:lvlJc w:val="right"/>
      <w:pPr>
        <w:ind w:left="3065" w:hanging="420"/>
      </w:pPr>
    </w:lvl>
    <w:lvl w:ilvl="6" w:tplc="0409000F" w:tentative="1">
      <w:start w:val="1"/>
      <w:numFmt w:val="decimal"/>
      <w:lvlText w:val="%7."/>
      <w:lvlJc w:val="left"/>
      <w:pPr>
        <w:ind w:left="3485" w:hanging="420"/>
      </w:pPr>
    </w:lvl>
    <w:lvl w:ilvl="7" w:tplc="04090019" w:tentative="1">
      <w:start w:val="1"/>
      <w:numFmt w:val="lowerLetter"/>
      <w:lvlText w:val="%8)"/>
      <w:lvlJc w:val="left"/>
      <w:pPr>
        <w:ind w:left="3905" w:hanging="420"/>
      </w:pPr>
    </w:lvl>
    <w:lvl w:ilvl="8" w:tplc="0409001B" w:tentative="1">
      <w:start w:val="1"/>
      <w:numFmt w:val="lowerRoman"/>
      <w:lvlText w:val="%9."/>
      <w:lvlJc w:val="right"/>
      <w:pPr>
        <w:ind w:left="4325" w:hanging="420"/>
      </w:pPr>
    </w:lvl>
  </w:abstractNum>
  <w:abstractNum w:abstractNumId="2">
    <w:nsid w:val="09B22501"/>
    <w:multiLevelType w:val="hybridMultilevel"/>
    <w:tmpl w:val="7E9236E2"/>
    <w:lvl w:ilvl="0" w:tplc="04090011">
      <w:start w:val="1"/>
      <w:numFmt w:val="decimal"/>
      <w:lvlText w:val="%1)"/>
      <w:lvlJc w:val="left"/>
      <w:pPr>
        <w:ind w:left="965" w:hanging="420"/>
      </w:pPr>
    </w:lvl>
    <w:lvl w:ilvl="1" w:tplc="04090019" w:tentative="1">
      <w:start w:val="1"/>
      <w:numFmt w:val="lowerLetter"/>
      <w:lvlText w:val="%2)"/>
      <w:lvlJc w:val="left"/>
      <w:pPr>
        <w:ind w:left="1385" w:hanging="420"/>
      </w:pPr>
    </w:lvl>
    <w:lvl w:ilvl="2" w:tplc="0409001B" w:tentative="1">
      <w:start w:val="1"/>
      <w:numFmt w:val="lowerRoman"/>
      <w:lvlText w:val="%3."/>
      <w:lvlJc w:val="right"/>
      <w:pPr>
        <w:ind w:left="1805" w:hanging="420"/>
      </w:pPr>
    </w:lvl>
    <w:lvl w:ilvl="3" w:tplc="0409000F" w:tentative="1">
      <w:start w:val="1"/>
      <w:numFmt w:val="decimal"/>
      <w:lvlText w:val="%4."/>
      <w:lvlJc w:val="left"/>
      <w:pPr>
        <w:ind w:left="2225" w:hanging="420"/>
      </w:pPr>
    </w:lvl>
    <w:lvl w:ilvl="4" w:tplc="04090019" w:tentative="1">
      <w:start w:val="1"/>
      <w:numFmt w:val="lowerLetter"/>
      <w:lvlText w:val="%5)"/>
      <w:lvlJc w:val="left"/>
      <w:pPr>
        <w:ind w:left="2645" w:hanging="420"/>
      </w:pPr>
    </w:lvl>
    <w:lvl w:ilvl="5" w:tplc="0409001B" w:tentative="1">
      <w:start w:val="1"/>
      <w:numFmt w:val="lowerRoman"/>
      <w:lvlText w:val="%6."/>
      <w:lvlJc w:val="right"/>
      <w:pPr>
        <w:ind w:left="3065" w:hanging="420"/>
      </w:pPr>
    </w:lvl>
    <w:lvl w:ilvl="6" w:tplc="0409000F" w:tentative="1">
      <w:start w:val="1"/>
      <w:numFmt w:val="decimal"/>
      <w:lvlText w:val="%7."/>
      <w:lvlJc w:val="left"/>
      <w:pPr>
        <w:ind w:left="3485" w:hanging="420"/>
      </w:pPr>
    </w:lvl>
    <w:lvl w:ilvl="7" w:tplc="04090019" w:tentative="1">
      <w:start w:val="1"/>
      <w:numFmt w:val="lowerLetter"/>
      <w:lvlText w:val="%8)"/>
      <w:lvlJc w:val="left"/>
      <w:pPr>
        <w:ind w:left="3905" w:hanging="420"/>
      </w:pPr>
    </w:lvl>
    <w:lvl w:ilvl="8" w:tplc="0409001B" w:tentative="1">
      <w:start w:val="1"/>
      <w:numFmt w:val="lowerRoman"/>
      <w:lvlText w:val="%9."/>
      <w:lvlJc w:val="right"/>
      <w:pPr>
        <w:ind w:left="4325" w:hanging="420"/>
      </w:pPr>
    </w:lvl>
  </w:abstractNum>
  <w:abstractNum w:abstractNumId="3">
    <w:nsid w:val="0F77748A"/>
    <w:multiLevelType w:val="hybridMultilevel"/>
    <w:tmpl w:val="477A9846"/>
    <w:lvl w:ilvl="0" w:tplc="04090011">
      <w:start w:val="1"/>
      <w:numFmt w:val="decimal"/>
      <w:lvlText w:val="%1)"/>
      <w:lvlJc w:val="left"/>
      <w:pPr>
        <w:ind w:left="965" w:hanging="420"/>
      </w:pPr>
    </w:lvl>
    <w:lvl w:ilvl="1" w:tplc="04090019" w:tentative="1">
      <w:start w:val="1"/>
      <w:numFmt w:val="lowerLetter"/>
      <w:lvlText w:val="%2)"/>
      <w:lvlJc w:val="left"/>
      <w:pPr>
        <w:ind w:left="1385" w:hanging="420"/>
      </w:pPr>
    </w:lvl>
    <w:lvl w:ilvl="2" w:tplc="0409001B" w:tentative="1">
      <w:start w:val="1"/>
      <w:numFmt w:val="lowerRoman"/>
      <w:lvlText w:val="%3."/>
      <w:lvlJc w:val="right"/>
      <w:pPr>
        <w:ind w:left="1805" w:hanging="420"/>
      </w:pPr>
    </w:lvl>
    <w:lvl w:ilvl="3" w:tplc="0409000F" w:tentative="1">
      <w:start w:val="1"/>
      <w:numFmt w:val="decimal"/>
      <w:lvlText w:val="%4."/>
      <w:lvlJc w:val="left"/>
      <w:pPr>
        <w:ind w:left="2225" w:hanging="420"/>
      </w:pPr>
    </w:lvl>
    <w:lvl w:ilvl="4" w:tplc="04090019" w:tentative="1">
      <w:start w:val="1"/>
      <w:numFmt w:val="lowerLetter"/>
      <w:lvlText w:val="%5)"/>
      <w:lvlJc w:val="left"/>
      <w:pPr>
        <w:ind w:left="2645" w:hanging="420"/>
      </w:pPr>
    </w:lvl>
    <w:lvl w:ilvl="5" w:tplc="0409001B" w:tentative="1">
      <w:start w:val="1"/>
      <w:numFmt w:val="lowerRoman"/>
      <w:lvlText w:val="%6."/>
      <w:lvlJc w:val="right"/>
      <w:pPr>
        <w:ind w:left="3065" w:hanging="420"/>
      </w:pPr>
    </w:lvl>
    <w:lvl w:ilvl="6" w:tplc="0409000F" w:tentative="1">
      <w:start w:val="1"/>
      <w:numFmt w:val="decimal"/>
      <w:lvlText w:val="%7."/>
      <w:lvlJc w:val="left"/>
      <w:pPr>
        <w:ind w:left="3485" w:hanging="420"/>
      </w:pPr>
    </w:lvl>
    <w:lvl w:ilvl="7" w:tplc="04090019" w:tentative="1">
      <w:start w:val="1"/>
      <w:numFmt w:val="lowerLetter"/>
      <w:lvlText w:val="%8)"/>
      <w:lvlJc w:val="left"/>
      <w:pPr>
        <w:ind w:left="3905" w:hanging="420"/>
      </w:pPr>
    </w:lvl>
    <w:lvl w:ilvl="8" w:tplc="0409001B" w:tentative="1">
      <w:start w:val="1"/>
      <w:numFmt w:val="lowerRoman"/>
      <w:lvlText w:val="%9."/>
      <w:lvlJc w:val="right"/>
      <w:pPr>
        <w:ind w:left="4325" w:hanging="420"/>
      </w:pPr>
    </w:lvl>
  </w:abstractNum>
  <w:abstractNum w:abstractNumId="4">
    <w:nsid w:val="19E47F80"/>
    <w:multiLevelType w:val="hybridMultilevel"/>
    <w:tmpl w:val="436ABD7C"/>
    <w:lvl w:ilvl="0" w:tplc="04090011">
      <w:start w:val="1"/>
      <w:numFmt w:val="decimal"/>
      <w:lvlText w:val="%1)"/>
      <w:lvlJc w:val="left"/>
      <w:pPr>
        <w:ind w:left="965" w:hanging="420"/>
      </w:pPr>
    </w:lvl>
    <w:lvl w:ilvl="1" w:tplc="04090019" w:tentative="1">
      <w:start w:val="1"/>
      <w:numFmt w:val="lowerLetter"/>
      <w:lvlText w:val="%2)"/>
      <w:lvlJc w:val="left"/>
      <w:pPr>
        <w:ind w:left="1385" w:hanging="420"/>
      </w:pPr>
    </w:lvl>
    <w:lvl w:ilvl="2" w:tplc="0409001B" w:tentative="1">
      <w:start w:val="1"/>
      <w:numFmt w:val="lowerRoman"/>
      <w:lvlText w:val="%3."/>
      <w:lvlJc w:val="right"/>
      <w:pPr>
        <w:ind w:left="1805" w:hanging="420"/>
      </w:pPr>
    </w:lvl>
    <w:lvl w:ilvl="3" w:tplc="0409000F" w:tentative="1">
      <w:start w:val="1"/>
      <w:numFmt w:val="decimal"/>
      <w:lvlText w:val="%4."/>
      <w:lvlJc w:val="left"/>
      <w:pPr>
        <w:ind w:left="2225" w:hanging="420"/>
      </w:pPr>
    </w:lvl>
    <w:lvl w:ilvl="4" w:tplc="04090019" w:tentative="1">
      <w:start w:val="1"/>
      <w:numFmt w:val="lowerLetter"/>
      <w:lvlText w:val="%5)"/>
      <w:lvlJc w:val="left"/>
      <w:pPr>
        <w:ind w:left="2645" w:hanging="420"/>
      </w:pPr>
    </w:lvl>
    <w:lvl w:ilvl="5" w:tplc="0409001B" w:tentative="1">
      <w:start w:val="1"/>
      <w:numFmt w:val="lowerRoman"/>
      <w:lvlText w:val="%6."/>
      <w:lvlJc w:val="right"/>
      <w:pPr>
        <w:ind w:left="3065" w:hanging="420"/>
      </w:pPr>
    </w:lvl>
    <w:lvl w:ilvl="6" w:tplc="0409000F" w:tentative="1">
      <w:start w:val="1"/>
      <w:numFmt w:val="decimal"/>
      <w:lvlText w:val="%7."/>
      <w:lvlJc w:val="left"/>
      <w:pPr>
        <w:ind w:left="3485" w:hanging="420"/>
      </w:pPr>
    </w:lvl>
    <w:lvl w:ilvl="7" w:tplc="04090019" w:tentative="1">
      <w:start w:val="1"/>
      <w:numFmt w:val="lowerLetter"/>
      <w:lvlText w:val="%8)"/>
      <w:lvlJc w:val="left"/>
      <w:pPr>
        <w:ind w:left="3905" w:hanging="420"/>
      </w:pPr>
    </w:lvl>
    <w:lvl w:ilvl="8" w:tplc="0409001B" w:tentative="1">
      <w:start w:val="1"/>
      <w:numFmt w:val="lowerRoman"/>
      <w:lvlText w:val="%9."/>
      <w:lvlJc w:val="right"/>
      <w:pPr>
        <w:ind w:left="4325" w:hanging="420"/>
      </w:pPr>
    </w:lvl>
  </w:abstractNum>
  <w:abstractNum w:abstractNumId="5">
    <w:nsid w:val="1C1054E2"/>
    <w:multiLevelType w:val="hybridMultilevel"/>
    <w:tmpl w:val="81D2E60E"/>
    <w:lvl w:ilvl="0" w:tplc="04090011">
      <w:start w:val="1"/>
      <w:numFmt w:val="decimal"/>
      <w:lvlText w:val="%1)"/>
      <w:lvlJc w:val="left"/>
      <w:pPr>
        <w:ind w:left="965" w:hanging="420"/>
      </w:pPr>
    </w:lvl>
    <w:lvl w:ilvl="1" w:tplc="04090019" w:tentative="1">
      <w:start w:val="1"/>
      <w:numFmt w:val="lowerLetter"/>
      <w:lvlText w:val="%2)"/>
      <w:lvlJc w:val="left"/>
      <w:pPr>
        <w:ind w:left="1385" w:hanging="420"/>
      </w:pPr>
    </w:lvl>
    <w:lvl w:ilvl="2" w:tplc="0409001B" w:tentative="1">
      <w:start w:val="1"/>
      <w:numFmt w:val="lowerRoman"/>
      <w:lvlText w:val="%3."/>
      <w:lvlJc w:val="right"/>
      <w:pPr>
        <w:ind w:left="1805" w:hanging="420"/>
      </w:pPr>
    </w:lvl>
    <w:lvl w:ilvl="3" w:tplc="0409000F" w:tentative="1">
      <w:start w:val="1"/>
      <w:numFmt w:val="decimal"/>
      <w:lvlText w:val="%4."/>
      <w:lvlJc w:val="left"/>
      <w:pPr>
        <w:ind w:left="2225" w:hanging="420"/>
      </w:pPr>
    </w:lvl>
    <w:lvl w:ilvl="4" w:tplc="04090019" w:tentative="1">
      <w:start w:val="1"/>
      <w:numFmt w:val="lowerLetter"/>
      <w:lvlText w:val="%5)"/>
      <w:lvlJc w:val="left"/>
      <w:pPr>
        <w:ind w:left="2645" w:hanging="420"/>
      </w:pPr>
    </w:lvl>
    <w:lvl w:ilvl="5" w:tplc="0409001B" w:tentative="1">
      <w:start w:val="1"/>
      <w:numFmt w:val="lowerRoman"/>
      <w:lvlText w:val="%6."/>
      <w:lvlJc w:val="right"/>
      <w:pPr>
        <w:ind w:left="3065" w:hanging="420"/>
      </w:pPr>
    </w:lvl>
    <w:lvl w:ilvl="6" w:tplc="0409000F" w:tentative="1">
      <w:start w:val="1"/>
      <w:numFmt w:val="decimal"/>
      <w:lvlText w:val="%7."/>
      <w:lvlJc w:val="left"/>
      <w:pPr>
        <w:ind w:left="3485" w:hanging="420"/>
      </w:pPr>
    </w:lvl>
    <w:lvl w:ilvl="7" w:tplc="04090019" w:tentative="1">
      <w:start w:val="1"/>
      <w:numFmt w:val="lowerLetter"/>
      <w:lvlText w:val="%8)"/>
      <w:lvlJc w:val="left"/>
      <w:pPr>
        <w:ind w:left="3905" w:hanging="420"/>
      </w:pPr>
    </w:lvl>
    <w:lvl w:ilvl="8" w:tplc="0409001B" w:tentative="1">
      <w:start w:val="1"/>
      <w:numFmt w:val="lowerRoman"/>
      <w:lvlText w:val="%9."/>
      <w:lvlJc w:val="right"/>
      <w:pPr>
        <w:ind w:left="4325" w:hanging="420"/>
      </w:pPr>
    </w:lvl>
  </w:abstractNum>
  <w:abstractNum w:abstractNumId="6">
    <w:nsid w:val="1F251334"/>
    <w:multiLevelType w:val="hybridMultilevel"/>
    <w:tmpl w:val="DD906C94"/>
    <w:lvl w:ilvl="0" w:tplc="04090011">
      <w:start w:val="1"/>
      <w:numFmt w:val="decimal"/>
      <w:lvlText w:val="%1)"/>
      <w:lvlJc w:val="left"/>
      <w:pPr>
        <w:ind w:left="965" w:hanging="420"/>
      </w:pPr>
    </w:lvl>
    <w:lvl w:ilvl="1" w:tplc="04090019" w:tentative="1">
      <w:start w:val="1"/>
      <w:numFmt w:val="lowerLetter"/>
      <w:lvlText w:val="%2)"/>
      <w:lvlJc w:val="left"/>
      <w:pPr>
        <w:ind w:left="1385" w:hanging="420"/>
      </w:pPr>
    </w:lvl>
    <w:lvl w:ilvl="2" w:tplc="0409001B" w:tentative="1">
      <w:start w:val="1"/>
      <w:numFmt w:val="lowerRoman"/>
      <w:lvlText w:val="%3."/>
      <w:lvlJc w:val="right"/>
      <w:pPr>
        <w:ind w:left="1805" w:hanging="420"/>
      </w:pPr>
    </w:lvl>
    <w:lvl w:ilvl="3" w:tplc="0409000F" w:tentative="1">
      <w:start w:val="1"/>
      <w:numFmt w:val="decimal"/>
      <w:lvlText w:val="%4."/>
      <w:lvlJc w:val="left"/>
      <w:pPr>
        <w:ind w:left="2225" w:hanging="420"/>
      </w:pPr>
    </w:lvl>
    <w:lvl w:ilvl="4" w:tplc="04090019" w:tentative="1">
      <w:start w:val="1"/>
      <w:numFmt w:val="lowerLetter"/>
      <w:lvlText w:val="%5)"/>
      <w:lvlJc w:val="left"/>
      <w:pPr>
        <w:ind w:left="2645" w:hanging="420"/>
      </w:pPr>
    </w:lvl>
    <w:lvl w:ilvl="5" w:tplc="0409001B" w:tentative="1">
      <w:start w:val="1"/>
      <w:numFmt w:val="lowerRoman"/>
      <w:lvlText w:val="%6."/>
      <w:lvlJc w:val="right"/>
      <w:pPr>
        <w:ind w:left="3065" w:hanging="420"/>
      </w:pPr>
    </w:lvl>
    <w:lvl w:ilvl="6" w:tplc="0409000F" w:tentative="1">
      <w:start w:val="1"/>
      <w:numFmt w:val="decimal"/>
      <w:lvlText w:val="%7."/>
      <w:lvlJc w:val="left"/>
      <w:pPr>
        <w:ind w:left="3485" w:hanging="420"/>
      </w:pPr>
    </w:lvl>
    <w:lvl w:ilvl="7" w:tplc="04090019" w:tentative="1">
      <w:start w:val="1"/>
      <w:numFmt w:val="lowerLetter"/>
      <w:lvlText w:val="%8)"/>
      <w:lvlJc w:val="left"/>
      <w:pPr>
        <w:ind w:left="3905" w:hanging="420"/>
      </w:pPr>
    </w:lvl>
    <w:lvl w:ilvl="8" w:tplc="0409001B" w:tentative="1">
      <w:start w:val="1"/>
      <w:numFmt w:val="lowerRoman"/>
      <w:lvlText w:val="%9."/>
      <w:lvlJc w:val="right"/>
      <w:pPr>
        <w:ind w:left="4325" w:hanging="420"/>
      </w:pPr>
    </w:lvl>
  </w:abstractNum>
  <w:abstractNum w:abstractNumId="7">
    <w:nsid w:val="26B409C6"/>
    <w:multiLevelType w:val="multilevel"/>
    <w:tmpl w:val="26B409C6"/>
    <w:lvl w:ilvl="0">
      <w:start w:val="1"/>
      <w:numFmt w:val="decimal"/>
      <w:lvlText w:val="（%1）"/>
      <w:lvlJc w:val="left"/>
      <w:pPr>
        <w:ind w:left="720" w:hanging="7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
    <w:nsid w:val="2BC27B98"/>
    <w:multiLevelType w:val="hybridMultilevel"/>
    <w:tmpl w:val="8B7A35C8"/>
    <w:lvl w:ilvl="0" w:tplc="04090011">
      <w:start w:val="1"/>
      <w:numFmt w:val="decimal"/>
      <w:lvlText w:val="%1)"/>
      <w:lvlJc w:val="left"/>
      <w:pPr>
        <w:ind w:left="965" w:hanging="420"/>
      </w:pPr>
    </w:lvl>
    <w:lvl w:ilvl="1" w:tplc="04090019" w:tentative="1">
      <w:start w:val="1"/>
      <w:numFmt w:val="lowerLetter"/>
      <w:lvlText w:val="%2)"/>
      <w:lvlJc w:val="left"/>
      <w:pPr>
        <w:ind w:left="1385" w:hanging="420"/>
      </w:pPr>
    </w:lvl>
    <w:lvl w:ilvl="2" w:tplc="0409001B" w:tentative="1">
      <w:start w:val="1"/>
      <w:numFmt w:val="lowerRoman"/>
      <w:lvlText w:val="%3."/>
      <w:lvlJc w:val="right"/>
      <w:pPr>
        <w:ind w:left="1805" w:hanging="420"/>
      </w:pPr>
    </w:lvl>
    <w:lvl w:ilvl="3" w:tplc="0409000F" w:tentative="1">
      <w:start w:val="1"/>
      <w:numFmt w:val="decimal"/>
      <w:lvlText w:val="%4."/>
      <w:lvlJc w:val="left"/>
      <w:pPr>
        <w:ind w:left="2225" w:hanging="420"/>
      </w:pPr>
    </w:lvl>
    <w:lvl w:ilvl="4" w:tplc="04090019" w:tentative="1">
      <w:start w:val="1"/>
      <w:numFmt w:val="lowerLetter"/>
      <w:lvlText w:val="%5)"/>
      <w:lvlJc w:val="left"/>
      <w:pPr>
        <w:ind w:left="2645" w:hanging="420"/>
      </w:pPr>
    </w:lvl>
    <w:lvl w:ilvl="5" w:tplc="0409001B" w:tentative="1">
      <w:start w:val="1"/>
      <w:numFmt w:val="lowerRoman"/>
      <w:lvlText w:val="%6."/>
      <w:lvlJc w:val="right"/>
      <w:pPr>
        <w:ind w:left="3065" w:hanging="420"/>
      </w:pPr>
    </w:lvl>
    <w:lvl w:ilvl="6" w:tplc="0409000F" w:tentative="1">
      <w:start w:val="1"/>
      <w:numFmt w:val="decimal"/>
      <w:lvlText w:val="%7."/>
      <w:lvlJc w:val="left"/>
      <w:pPr>
        <w:ind w:left="3485" w:hanging="420"/>
      </w:pPr>
    </w:lvl>
    <w:lvl w:ilvl="7" w:tplc="04090019" w:tentative="1">
      <w:start w:val="1"/>
      <w:numFmt w:val="lowerLetter"/>
      <w:lvlText w:val="%8)"/>
      <w:lvlJc w:val="left"/>
      <w:pPr>
        <w:ind w:left="3905" w:hanging="420"/>
      </w:pPr>
    </w:lvl>
    <w:lvl w:ilvl="8" w:tplc="0409001B" w:tentative="1">
      <w:start w:val="1"/>
      <w:numFmt w:val="lowerRoman"/>
      <w:lvlText w:val="%9."/>
      <w:lvlJc w:val="right"/>
      <w:pPr>
        <w:ind w:left="4325" w:hanging="420"/>
      </w:pPr>
    </w:lvl>
  </w:abstractNum>
  <w:abstractNum w:abstractNumId="9">
    <w:nsid w:val="2ECD3B4D"/>
    <w:multiLevelType w:val="hybridMultilevel"/>
    <w:tmpl w:val="CA36F72E"/>
    <w:lvl w:ilvl="0" w:tplc="04090011">
      <w:start w:val="1"/>
      <w:numFmt w:val="decimal"/>
      <w:lvlText w:val="%1)"/>
      <w:lvlJc w:val="left"/>
      <w:pPr>
        <w:ind w:left="965" w:hanging="420"/>
      </w:pPr>
    </w:lvl>
    <w:lvl w:ilvl="1" w:tplc="04090019" w:tentative="1">
      <w:start w:val="1"/>
      <w:numFmt w:val="lowerLetter"/>
      <w:lvlText w:val="%2)"/>
      <w:lvlJc w:val="left"/>
      <w:pPr>
        <w:ind w:left="1385" w:hanging="420"/>
      </w:pPr>
    </w:lvl>
    <w:lvl w:ilvl="2" w:tplc="0409001B" w:tentative="1">
      <w:start w:val="1"/>
      <w:numFmt w:val="lowerRoman"/>
      <w:lvlText w:val="%3."/>
      <w:lvlJc w:val="right"/>
      <w:pPr>
        <w:ind w:left="1805" w:hanging="420"/>
      </w:pPr>
    </w:lvl>
    <w:lvl w:ilvl="3" w:tplc="0409000F" w:tentative="1">
      <w:start w:val="1"/>
      <w:numFmt w:val="decimal"/>
      <w:lvlText w:val="%4."/>
      <w:lvlJc w:val="left"/>
      <w:pPr>
        <w:ind w:left="2225" w:hanging="420"/>
      </w:pPr>
    </w:lvl>
    <w:lvl w:ilvl="4" w:tplc="04090019" w:tentative="1">
      <w:start w:val="1"/>
      <w:numFmt w:val="lowerLetter"/>
      <w:lvlText w:val="%5)"/>
      <w:lvlJc w:val="left"/>
      <w:pPr>
        <w:ind w:left="2645" w:hanging="420"/>
      </w:pPr>
    </w:lvl>
    <w:lvl w:ilvl="5" w:tplc="0409001B" w:tentative="1">
      <w:start w:val="1"/>
      <w:numFmt w:val="lowerRoman"/>
      <w:lvlText w:val="%6."/>
      <w:lvlJc w:val="right"/>
      <w:pPr>
        <w:ind w:left="3065" w:hanging="420"/>
      </w:pPr>
    </w:lvl>
    <w:lvl w:ilvl="6" w:tplc="0409000F" w:tentative="1">
      <w:start w:val="1"/>
      <w:numFmt w:val="decimal"/>
      <w:lvlText w:val="%7."/>
      <w:lvlJc w:val="left"/>
      <w:pPr>
        <w:ind w:left="3485" w:hanging="420"/>
      </w:pPr>
    </w:lvl>
    <w:lvl w:ilvl="7" w:tplc="04090019" w:tentative="1">
      <w:start w:val="1"/>
      <w:numFmt w:val="lowerLetter"/>
      <w:lvlText w:val="%8)"/>
      <w:lvlJc w:val="left"/>
      <w:pPr>
        <w:ind w:left="3905" w:hanging="420"/>
      </w:pPr>
    </w:lvl>
    <w:lvl w:ilvl="8" w:tplc="0409001B" w:tentative="1">
      <w:start w:val="1"/>
      <w:numFmt w:val="lowerRoman"/>
      <w:lvlText w:val="%9."/>
      <w:lvlJc w:val="right"/>
      <w:pPr>
        <w:ind w:left="4325" w:hanging="420"/>
      </w:pPr>
    </w:lvl>
  </w:abstractNum>
  <w:abstractNum w:abstractNumId="10">
    <w:nsid w:val="36C011C3"/>
    <w:multiLevelType w:val="hybridMultilevel"/>
    <w:tmpl w:val="12D011E6"/>
    <w:lvl w:ilvl="0" w:tplc="04090011">
      <w:start w:val="1"/>
      <w:numFmt w:val="decimal"/>
      <w:lvlText w:val="%1)"/>
      <w:lvlJc w:val="left"/>
      <w:pPr>
        <w:ind w:left="965" w:hanging="420"/>
      </w:pPr>
    </w:lvl>
    <w:lvl w:ilvl="1" w:tplc="04090019" w:tentative="1">
      <w:start w:val="1"/>
      <w:numFmt w:val="lowerLetter"/>
      <w:lvlText w:val="%2)"/>
      <w:lvlJc w:val="left"/>
      <w:pPr>
        <w:ind w:left="1385" w:hanging="420"/>
      </w:pPr>
    </w:lvl>
    <w:lvl w:ilvl="2" w:tplc="0409001B" w:tentative="1">
      <w:start w:val="1"/>
      <w:numFmt w:val="lowerRoman"/>
      <w:lvlText w:val="%3."/>
      <w:lvlJc w:val="right"/>
      <w:pPr>
        <w:ind w:left="1805" w:hanging="420"/>
      </w:pPr>
    </w:lvl>
    <w:lvl w:ilvl="3" w:tplc="0409000F" w:tentative="1">
      <w:start w:val="1"/>
      <w:numFmt w:val="decimal"/>
      <w:lvlText w:val="%4."/>
      <w:lvlJc w:val="left"/>
      <w:pPr>
        <w:ind w:left="2225" w:hanging="420"/>
      </w:pPr>
    </w:lvl>
    <w:lvl w:ilvl="4" w:tplc="04090019" w:tentative="1">
      <w:start w:val="1"/>
      <w:numFmt w:val="lowerLetter"/>
      <w:lvlText w:val="%5)"/>
      <w:lvlJc w:val="left"/>
      <w:pPr>
        <w:ind w:left="2645" w:hanging="420"/>
      </w:pPr>
    </w:lvl>
    <w:lvl w:ilvl="5" w:tplc="0409001B" w:tentative="1">
      <w:start w:val="1"/>
      <w:numFmt w:val="lowerRoman"/>
      <w:lvlText w:val="%6."/>
      <w:lvlJc w:val="right"/>
      <w:pPr>
        <w:ind w:left="3065" w:hanging="420"/>
      </w:pPr>
    </w:lvl>
    <w:lvl w:ilvl="6" w:tplc="0409000F" w:tentative="1">
      <w:start w:val="1"/>
      <w:numFmt w:val="decimal"/>
      <w:lvlText w:val="%7."/>
      <w:lvlJc w:val="left"/>
      <w:pPr>
        <w:ind w:left="3485" w:hanging="420"/>
      </w:pPr>
    </w:lvl>
    <w:lvl w:ilvl="7" w:tplc="04090019" w:tentative="1">
      <w:start w:val="1"/>
      <w:numFmt w:val="lowerLetter"/>
      <w:lvlText w:val="%8)"/>
      <w:lvlJc w:val="left"/>
      <w:pPr>
        <w:ind w:left="3905" w:hanging="420"/>
      </w:pPr>
    </w:lvl>
    <w:lvl w:ilvl="8" w:tplc="0409001B" w:tentative="1">
      <w:start w:val="1"/>
      <w:numFmt w:val="lowerRoman"/>
      <w:lvlText w:val="%9."/>
      <w:lvlJc w:val="right"/>
      <w:pPr>
        <w:ind w:left="4325" w:hanging="420"/>
      </w:pPr>
    </w:lvl>
  </w:abstractNum>
  <w:abstractNum w:abstractNumId="11">
    <w:nsid w:val="3A602E0E"/>
    <w:multiLevelType w:val="hybridMultilevel"/>
    <w:tmpl w:val="95705EBE"/>
    <w:lvl w:ilvl="0" w:tplc="04090011">
      <w:start w:val="1"/>
      <w:numFmt w:val="decimal"/>
      <w:lvlText w:val="%1)"/>
      <w:lvlJc w:val="left"/>
      <w:pPr>
        <w:ind w:left="965" w:hanging="420"/>
      </w:pPr>
    </w:lvl>
    <w:lvl w:ilvl="1" w:tplc="04090019" w:tentative="1">
      <w:start w:val="1"/>
      <w:numFmt w:val="lowerLetter"/>
      <w:lvlText w:val="%2)"/>
      <w:lvlJc w:val="left"/>
      <w:pPr>
        <w:ind w:left="1385" w:hanging="420"/>
      </w:pPr>
    </w:lvl>
    <w:lvl w:ilvl="2" w:tplc="0409001B" w:tentative="1">
      <w:start w:val="1"/>
      <w:numFmt w:val="lowerRoman"/>
      <w:lvlText w:val="%3."/>
      <w:lvlJc w:val="right"/>
      <w:pPr>
        <w:ind w:left="1805" w:hanging="420"/>
      </w:pPr>
    </w:lvl>
    <w:lvl w:ilvl="3" w:tplc="0409000F" w:tentative="1">
      <w:start w:val="1"/>
      <w:numFmt w:val="decimal"/>
      <w:lvlText w:val="%4."/>
      <w:lvlJc w:val="left"/>
      <w:pPr>
        <w:ind w:left="2225" w:hanging="420"/>
      </w:pPr>
    </w:lvl>
    <w:lvl w:ilvl="4" w:tplc="04090019" w:tentative="1">
      <w:start w:val="1"/>
      <w:numFmt w:val="lowerLetter"/>
      <w:lvlText w:val="%5)"/>
      <w:lvlJc w:val="left"/>
      <w:pPr>
        <w:ind w:left="2645" w:hanging="420"/>
      </w:pPr>
    </w:lvl>
    <w:lvl w:ilvl="5" w:tplc="0409001B" w:tentative="1">
      <w:start w:val="1"/>
      <w:numFmt w:val="lowerRoman"/>
      <w:lvlText w:val="%6."/>
      <w:lvlJc w:val="right"/>
      <w:pPr>
        <w:ind w:left="3065" w:hanging="420"/>
      </w:pPr>
    </w:lvl>
    <w:lvl w:ilvl="6" w:tplc="0409000F" w:tentative="1">
      <w:start w:val="1"/>
      <w:numFmt w:val="decimal"/>
      <w:lvlText w:val="%7."/>
      <w:lvlJc w:val="left"/>
      <w:pPr>
        <w:ind w:left="3485" w:hanging="420"/>
      </w:pPr>
    </w:lvl>
    <w:lvl w:ilvl="7" w:tplc="04090019" w:tentative="1">
      <w:start w:val="1"/>
      <w:numFmt w:val="lowerLetter"/>
      <w:lvlText w:val="%8)"/>
      <w:lvlJc w:val="left"/>
      <w:pPr>
        <w:ind w:left="3905" w:hanging="420"/>
      </w:pPr>
    </w:lvl>
    <w:lvl w:ilvl="8" w:tplc="0409001B" w:tentative="1">
      <w:start w:val="1"/>
      <w:numFmt w:val="lowerRoman"/>
      <w:lvlText w:val="%9."/>
      <w:lvlJc w:val="right"/>
      <w:pPr>
        <w:ind w:left="4325" w:hanging="420"/>
      </w:pPr>
    </w:lvl>
  </w:abstractNum>
  <w:abstractNum w:abstractNumId="12">
    <w:nsid w:val="41E93F89"/>
    <w:multiLevelType w:val="hybridMultilevel"/>
    <w:tmpl w:val="38269362"/>
    <w:lvl w:ilvl="0" w:tplc="04090011">
      <w:start w:val="1"/>
      <w:numFmt w:val="decimal"/>
      <w:lvlText w:val="%1)"/>
      <w:lvlJc w:val="left"/>
      <w:pPr>
        <w:ind w:left="965" w:hanging="420"/>
      </w:pPr>
    </w:lvl>
    <w:lvl w:ilvl="1" w:tplc="04090019" w:tentative="1">
      <w:start w:val="1"/>
      <w:numFmt w:val="lowerLetter"/>
      <w:lvlText w:val="%2)"/>
      <w:lvlJc w:val="left"/>
      <w:pPr>
        <w:ind w:left="1385" w:hanging="420"/>
      </w:pPr>
    </w:lvl>
    <w:lvl w:ilvl="2" w:tplc="0409001B" w:tentative="1">
      <w:start w:val="1"/>
      <w:numFmt w:val="lowerRoman"/>
      <w:lvlText w:val="%3."/>
      <w:lvlJc w:val="right"/>
      <w:pPr>
        <w:ind w:left="1805" w:hanging="420"/>
      </w:pPr>
    </w:lvl>
    <w:lvl w:ilvl="3" w:tplc="0409000F" w:tentative="1">
      <w:start w:val="1"/>
      <w:numFmt w:val="decimal"/>
      <w:lvlText w:val="%4."/>
      <w:lvlJc w:val="left"/>
      <w:pPr>
        <w:ind w:left="2225" w:hanging="420"/>
      </w:pPr>
    </w:lvl>
    <w:lvl w:ilvl="4" w:tplc="04090019" w:tentative="1">
      <w:start w:val="1"/>
      <w:numFmt w:val="lowerLetter"/>
      <w:lvlText w:val="%5)"/>
      <w:lvlJc w:val="left"/>
      <w:pPr>
        <w:ind w:left="2645" w:hanging="420"/>
      </w:pPr>
    </w:lvl>
    <w:lvl w:ilvl="5" w:tplc="0409001B" w:tentative="1">
      <w:start w:val="1"/>
      <w:numFmt w:val="lowerRoman"/>
      <w:lvlText w:val="%6."/>
      <w:lvlJc w:val="right"/>
      <w:pPr>
        <w:ind w:left="3065" w:hanging="420"/>
      </w:pPr>
    </w:lvl>
    <w:lvl w:ilvl="6" w:tplc="0409000F" w:tentative="1">
      <w:start w:val="1"/>
      <w:numFmt w:val="decimal"/>
      <w:lvlText w:val="%7."/>
      <w:lvlJc w:val="left"/>
      <w:pPr>
        <w:ind w:left="3485" w:hanging="420"/>
      </w:pPr>
    </w:lvl>
    <w:lvl w:ilvl="7" w:tplc="04090019" w:tentative="1">
      <w:start w:val="1"/>
      <w:numFmt w:val="lowerLetter"/>
      <w:lvlText w:val="%8)"/>
      <w:lvlJc w:val="left"/>
      <w:pPr>
        <w:ind w:left="3905" w:hanging="420"/>
      </w:pPr>
    </w:lvl>
    <w:lvl w:ilvl="8" w:tplc="0409001B" w:tentative="1">
      <w:start w:val="1"/>
      <w:numFmt w:val="lowerRoman"/>
      <w:lvlText w:val="%9."/>
      <w:lvlJc w:val="right"/>
      <w:pPr>
        <w:ind w:left="4325" w:hanging="420"/>
      </w:pPr>
    </w:lvl>
  </w:abstractNum>
  <w:abstractNum w:abstractNumId="13">
    <w:nsid w:val="458A04EE"/>
    <w:multiLevelType w:val="hybridMultilevel"/>
    <w:tmpl w:val="C2B2A02E"/>
    <w:lvl w:ilvl="0" w:tplc="04090011">
      <w:start w:val="1"/>
      <w:numFmt w:val="decimal"/>
      <w:lvlText w:val="%1)"/>
      <w:lvlJc w:val="left"/>
      <w:pPr>
        <w:ind w:left="965" w:hanging="420"/>
      </w:pPr>
    </w:lvl>
    <w:lvl w:ilvl="1" w:tplc="04090019" w:tentative="1">
      <w:start w:val="1"/>
      <w:numFmt w:val="lowerLetter"/>
      <w:lvlText w:val="%2)"/>
      <w:lvlJc w:val="left"/>
      <w:pPr>
        <w:ind w:left="1385" w:hanging="420"/>
      </w:pPr>
    </w:lvl>
    <w:lvl w:ilvl="2" w:tplc="0409001B" w:tentative="1">
      <w:start w:val="1"/>
      <w:numFmt w:val="lowerRoman"/>
      <w:lvlText w:val="%3."/>
      <w:lvlJc w:val="right"/>
      <w:pPr>
        <w:ind w:left="1805" w:hanging="420"/>
      </w:pPr>
    </w:lvl>
    <w:lvl w:ilvl="3" w:tplc="0409000F" w:tentative="1">
      <w:start w:val="1"/>
      <w:numFmt w:val="decimal"/>
      <w:lvlText w:val="%4."/>
      <w:lvlJc w:val="left"/>
      <w:pPr>
        <w:ind w:left="2225" w:hanging="420"/>
      </w:pPr>
    </w:lvl>
    <w:lvl w:ilvl="4" w:tplc="04090019" w:tentative="1">
      <w:start w:val="1"/>
      <w:numFmt w:val="lowerLetter"/>
      <w:lvlText w:val="%5)"/>
      <w:lvlJc w:val="left"/>
      <w:pPr>
        <w:ind w:left="2645" w:hanging="420"/>
      </w:pPr>
    </w:lvl>
    <w:lvl w:ilvl="5" w:tplc="0409001B" w:tentative="1">
      <w:start w:val="1"/>
      <w:numFmt w:val="lowerRoman"/>
      <w:lvlText w:val="%6."/>
      <w:lvlJc w:val="right"/>
      <w:pPr>
        <w:ind w:left="3065" w:hanging="420"/>
      </w:pPr>
    </w:lvl>
    <w:lvl w:ilvl="6" w:tplc="0409000F" w:tentative="1">
      <w:start w:val="1"/>
      <w:numFmt w:val="decimal"/>
      <w:lvlText w:val="%7."/>
      <w:lvlJc w:val="left"/>
      <w:pPr>
        <w:ind w:left="3485" w:hanging="420"/>
      </w:pPr>
    </w:lvl>
    <w:lvl w:ilvl="7" w:tplc="04090019" w:tentative="1">
      <w:start w:val="1"/>
      <w:numFmt w:val="lowerLetter"/>
      <w:lvlText w:val="%8)"/>
      <w:lvlJc w:val="left"/>
      <w:pPr>
        <w:ind w:left="3905" w:hanging="420"/>
      </w:pPr>
    </w:lvl>
    <w:lvl w:ilvl="8" w:tplc="0409001B" w:tentative="1">
      <w:start w:val="1"/>
      <w:numFmt w:val="lowerRoman"/>
      <w:lvlText w:val="%9."/>
      <w:lvlJc w:val="right"/>
      <w:pPr>
        <w:ind w:left="4325" w:hanging="420"/>
      </w:pPr>
    </w:lvl>
  </w:abstractNum>
  <w:abstractNum w:abstractNumId="14">
    <w:nsid w:val="4982402F"/>
    <w:multiLevelType w:val="hybridMultilevel"/>
    <w:tmpl w:val="2192567A"/>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nsid w:val="51E90D82"/>
    <w:multiLevelType w:val="hybridMultilevel"/>
    <w:tmpl w:val="CF86C328"/>
    <w:lvl w:ilvl="0" w:tplc="04090011">
      <w:start w:val="1"/>
      <w:numFmt w:val="decimal"/>
      <w:lvlText w:val="%1)"/>
      <w:lvlJc w:val="left"/>
      <w:pPr>
        <w:ind w:left="965" w:hanging="420"/>
      </w:pPr>
    </w:lvl>
    <w:lvl w:ilvl="1" w:tplc="04090019" w:tentative="1">
      <w:start w:val="1"/>
      <w:numFmt w:val="lowerLetter"/>
      <w:lvlText w:val="%2)"/>
      <w:lvlJc w:val="left"/>
      <w:pPr>
        <w:ind w:left="1385" w:hanging="420"/>
      </w:pPr>
    </w:lvl>
    <w:lvl w:ilvl="2" w:tplc="0409001B" w:tentative="1">
      <w:start w:val="1"/>
      <w:numFmt w:val="lowerRoman"/>
      <w:lvlText w:val="%3."/>
      <w:lvlJc w:val="right"/>
      <w:pPr>
        <w:ind w:left="1805" w:hanging="420"/>
      </w:pPr>
    </w:lvl>
    <w:lvl w:ilvl="3" w:tplc="0409000F" w:tentative="1">
      <w:start w:val="1"/>
      <w:numFmt w:val="decimal"/>
      <w:lvlText w:val="%4."/>
      <w:lvlJc w:val="left"/>
      <w:pPr>
        <w:ind w:left="2225" w:hanging="420"/>
      </w:pPr>
    </w:lvl>
    <w:lvl w:ilvl="4" w:tplc="04090019" w:tentative="1">
      <w:start w:val="1"/>
      <w:numFmt w:val="lowerLetter"/>
      <w:lvlText w:val="%5)"/>
      <w:lvlJc w:val="left"/>
      <w:pPr>
        <w:ind w:left="2645" w:hanging="420"/>
      </w:pPr>
    </w:lvl>
    <w:lvl w:ilvl="5" w:tplc="0409001B" w:tentative="1">
      <w:start w:val="1"/>
      <w:numFmt w:val="lowerRoman"/>
      <w:lvlText w:val="%6."/>
      <w:lvlJc w:val="right"/>
      <w:pPr>
        <w:ind w:left="3065" w:hanging="420"/>
      </w:pPr>
    </w:lvl>
    <w:lvl w:ilvl="6" w:tplc="0409000F" w:tentative="1">
      <w:start w:val="1"/>
      <w:numFmt w:val="decimal"/>
      <w:lvlText w:val="%7."/>
      <w:lvlJc w:val="left"/>
      <w:pPr>
        <w:ind w:left="3485" w:hanging="420"/>
      </w:pPr>
    </w:lvl>
    <w:lvl w:ilvl="7" w:tplc="04090019" w:tentative="1">
      <w:start w:val="1"/>
      <w:numFmt w:val="lowerLetter"/>
      <w:lvlText w:val="%8)"/>
      <w:lvlJc w:val="left"/>
      <w:pPr>
        <w:ind w:left="3905" w:hanging="420"/>
      </w:pPr>
    </w:lvl>
    <w:lvl w:ilvl="8" w:tplc="0409001B" w:tentative="1">
      <w:start w:val="1"/>
      <w:numFmt w:val="lowerRoman"/>
      <w:lvlText w:val="%9."/>
      <w:lvlJc w:val="right"/>
      <w:pPr>
        <w:ind w:left="4325" w:hanging="420"/>
      </w:pPr>
    </w:lvl>
  </w:abstractNum>
  <w:abstractNum w:abstractNumId="16">
    <w:nsid w:val="5CFB4149"/>
    <w:multiLevelType w:val="multilevel"/>
    <w:tmpl w:val="5CFB4149"/>
    <w:lvl w:ilvl="0">
      <w:start w:val="1"/>
      <w:numFmt w:val="decimal"/>
      <w:lvlText w:val="（%1）"/>
      <w:lvlJc w:val="left"/>
      <w:pPr>
        <w:ind w:left="720" w:hanging="7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7">
    <w:nsid w:val="6A807AF7"/>
    <w:multiLevelType w:val="hybridMultilevel"/>
    <w:tmpl w:val="CA36F72E"/>
    <w:lvl w:ilvl="0" w:tplc="04090011">
      <w:start w:val="1"/>
      <w:numFmt w:val="decimal"/>
      <w:lvlText w:val="%1)"/>
      <w:lvlJc w:val="left"/>
      <w:pPr>
        <w:ind w:left="965" w:hanging="420"/>
      </w:pPr>
    </w:lvl>
    <w:lvl w:ilvl="1" w:tplc="04090019" w:tentative="1">
      <w:start w:val="1"/>
      <w:numFmt w:val="lowerLetter"/>
      <w:lvlText w:val="%2)"/>
      <w:lvlJc w:val="left"/>
      <w:pPr>
        <w:ind w:left="1385" w:hanging="420"/>
      </w:pPr>
    </w:lvl>
    <w:lvl w:ilvl="2" w:tplc="0409001B" w:tentative="1">
      <w:start w:val="1"/>
      <w:numFmt w:val="lowerRoman"/>
      <w:lvlText w:val="%3."/>
      <w:lvlJc w:val="right"/>
      <w:pPr>
        <w:ind w:left="1805" w:hanging="420"/>
      </w:pPr>
    </w:lvl>
    <w:lvl w:ilvl="3" w:tplc="0409000F" w:tentative="1">
      <w:start w:val="1"/>
      <w:numFmt w:val="decimal"/>
      <w:lvlText w:val="%4."/>
      <w:lvlJc w:val="left"/>
      <w:pPr>
        <w:ind w:left="2225" w:hanging="420"/>
      </w:pPr>
    </w:lvl>
    <w:lvl w:ilvl="4" w:tplc="04090019" w:tentative="1">
      <w:start w:val="1"/>
      <w:numFmt w:val="lowerLetter"/>
      <w:lvlText w:val="%5)"/>
      <w:lvlJc w:val="left"/>
      <w:pPr>
        <w:ind w:left="2645" w:hanging="420"/>
      </w:pPr>
    </w:lvl>
    <w:lvl w:ilvl="5" w:tplc="0409001B" w:tentative="1">
      <w:start w:val="1"/>
      <w:numFmt w:val="lowerRoman"/>
      <w:lvlText w:val="%6."/>
      <w:lvlJc w:val="right"/>
      <w:pPr>
        <w:ind w:left="3065" w:hanging="420"/>
      </w:pPr>
    </w:lvl>
    <w:lvl w:ilvl="6" w:tplc="0409000F" w:tentative="1">
      <w:start w:val="1"/>
      <w:numFmt w:val="decimal"/>
      <w:lvlText w:val="%7."/>
      <w:lvlJc w:val="left"/>
      <w:pPr>
        <w:ind w:left="3485" w:hanging="420"/>
      </w:pPr>
    </w:lvl>
    <w:lvl w:ilvl="7" w:tplc="04090019" w:tentative="1">
      <w:start w:val="1"/>
      <w:numFmt w:val="lowerLetter"/>
      <w:lvlText w:val="%8)"/>
      <w:lvlJc w:val="left"/>
      <w:pPr>
        <w:ind w:left="3905" w:hanging="420"/>
      </w:pPr>
    </w:lvl>
    <w:lvl w:ilvl="8" w:tplc="0409001B" w:tentative="1">
      <w:start w:val="1"/>
      <w:numFmt w:val="lowerRoman"/>
      <w:lvlText w:val="%9."/>
      <w:lvlJc w:val="right"/>
      <w:pPr>
        <w:ind w:left="4325" w:hanging="420"/>
      </w:pPr>
    </w:lvl>
  </w:abstractNum>
  <w:abstractNum w:abstractNumId="18">
    <w:nsid w:val="742F096D"/>
    <w:multiLevelType w:val="hybridMultilevel"/>
    <w:tmpl w:val="908CC5AC"/>
    <w:lvl w:ilvl="0" w:tplc="04090011">
      <w:start w:val="1"/>
      <w:numFmt w:val="decimal"/>
      <w:lvlText w:val="%1)"/>
      <w:lvlJc w:val="left"/>
      <w:pPr>
        <w:ind w:left="965" w:hanging="420"/>
      </w:pPr>
    </w:lvl>
    <w:lvl w:ilvl="1" w:tplc="04090019" w:tentative="1">
      <w:start w:val="1"/>
      <w:numFmt w:val="lowerLetter"/>
      <w:lvlText w:val="%2)"/>
      <w:lvlJc w:val="left"/>
      <w:pPr>
        <w:ind w:left="1385" w:hanging="420"/>
      </w:pPr>
    </w:lvl>
    <w:lvl w:ilvl="2" w:tplc="0409001B" w:tentative="1">
      <w:start w:val="1"/>
      <w:numFmt w:val="lowerRoman"/>
      <w:lvlText w:val="%3."/>
      <w:lvlJc w:val="right"/>
      <w:pPr>
        <w:ind w:left="1805" w:hanging="420"/>
      </w:pPr>
    </w:lvl>
    <w:lvl w:ilvl="3" w:tplc="0409000F" w:tentative="1">
      <w:start w:val="1"/>
      <w:numFmt w:val="decimal"/>
      <w:lvlText w:val="%4."/>
      <w:lvlJc w:val="left"/>
      <w:pPr>
        <w:ind w:left="2225" w:hanging="420"/>
      </w:pPr>
    </w:lvl>
    <w:lvl w:ilvl="4" w:tplc="04090019" w:tentative="1">
      <w:start w:val="1"/>
      <w:numFmt w:val="lowerLetter"/>
      <w:lvlText w:val="%5)"/>
      <w:lvlJc w:val="left"/>
      <w:pPr>
        <w:ind w:left="2645" w:hanging="420"/>
      </w:pPr>
    </w:lvl>
    <w:lvl w:ilvl="5" w:tplc="0409001B" w:tentative="1">
      <w:start w:val="1"/>
      <w:numFmt w:val="lowerRoman"/>
      <w:lvlText w:val="%6."/>
      <w:lvlJc w:val="right"/>
      <w:pPr>
        <w:ind w:left="3065" w:hanging="420"/>
      </w:pPr>
    </w:lvl>
    <w:lvl w:ilvl="6" w:tplc="0409000F" w:tentative="1">
      <w:start w:val="1"/>
      <w:numFmt w:val="decimal"/>
      <w:lvlText w:val="%7."/>
      <w:lvlJc w:val="left"/>
      <w:pPr>
        <w:ind w:left="3485" w:hanging="420"/>
      </w:pPr>
    </w:lvl>
    <w:lvl w:ilvl="7" w:tplc="04090019" w:tentative="1">
      <w:start w:val="1"/>
      <w:numFmt w:val="lowerLetter"/>
      <w:lvlText w:val="%8)"/>
      <w:lvlJc w:val="left"/>
      <w:pPr>
        <w:ind w:left="3905" w:hanging="420"/>
      </w:pPr>
    </w:lvl>
    <w:lvl w:ilvl="8" w:tplc="0409001B" w:tentative="1">
      <w:start w:val="1"/>
      <w:numFmt w:val="lowerRoman"/>
      <w:lvlText w:val="%9."/>
      <w:lvlJc w:val="right"/>
      <w:pPr>
        <w:ind w:left="4325" w:hanging="420"/>
      </w:pPr>
    </w:lvl>
  </w:abstractNum>
  <w:abstractNum w:abstractNumId="19">
    <w:nsid w:val="75186FD3"/>
    <w:multiLevelType w:val="hybridMultilevel"/>
    <w:tmpl w:val="309E90A4"/>
    <w:lvl w:ilvl="0" w:tplc="4F609E02">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nsid w:val="78EF3AFF"/>
    <w:multiLevelType w:val="hybridMultilevel"/>
    <w:tmpl w:val="024A3D2A"/>
    <w:lvl w:ilvl="0" w:tplc="04090011">
      <w:start w:val="1"/>
      <w:numFmt w:val="decimal"/>
      <w:lvlText w:val="%1)"/>
      <w:lvlJc w:val="left"/>
      <w:pPr>
        <w:ind w:left="965" w:hanging="420"/>
      </w:pPr>
    </w:lvl>
    <w:lvl w:ilvl="1" w:tplc="04090019" w:tentative="1">
      <w:start w:val="1"/>
      <w:numFmt w:val="lowerLetter"/>
      <w:lvlText w:val="%2)"/>
      <w:lvlJc w:val="left"/>
      <w:pPr>
        <w:ind w:left="1385" w:hanging="420"/>
      </w:pPr>
    </w:lvl>
    <w:lvl w:ilvl="2" w:tplc="0409001B" w:tentative="1">
      <w:start w:val="1"/>
      <w:numFmt w:val="lowerRoman"/>
      <w:lvlText w:val="%3."/>
      <w:lvlJc w:val="right"/>
      <w:pPr>
        <w:ind w:left="1805" w:hanging="420"/>
      </w:pPr>
    </w:lvl>
    <w:lvl w:ilvl="3" w:tplc="0409000F" w:tentative="1">
      <w:start w:val="1"/>
      <w:numFmt w:val="decimal"/>
      <w:lvlText w:val="%4."/>
      <w:lvlJc w:val="left"/>
      <w:pPr>
        <w:ind w:left="2225" w:hanging="420"/>
      </w:pPr>
    </w:lvl>
    <w:lvl w:ilvl="4" w:tplc="04090019" w:tentative="1">
      <w:start w:val="1"/>
      <w:numFmt w:val="lowerLetter"/>
      <w:lvlText w:val="%5)"/>
      <w:lvlJc w:val="left"/>
      <w:pPr>
        <w:ind w:left="2645" w:hanging="420"/>
      </w:pPr>
    </w:lvl>
    <w:lvl w:ilvl="5" w:tplc="0409001B" w:tentative="1">
      <w:start w:val="1"/>
      <w:numFmt w:val="lowerRoman"/>
      <w:lvlText w:val="%6."/>
      <w:lvlJc w:val="right"/>
      <w:pPr>
        <w:ind w:left="3065" w:hanging="420"/>
      </w:pPr>
    </w:lvl>
    <w:lvl w:ilvl="6" w:tplc="0409000F" w:tentative="1">
      <w:start w:val="1"/>
      <w:numFmt w:val="decimal"/>
      <w:lvlText w:val="%7."/>
      <w:lvlJc w:val="left"/>
      <w:pPr>
        <w:ind w:left="3485" w:hanging="420"/>
      </w:pPr>
    </w:lvl>
    <w:lvl w:ilvl="7" w:tplc="04090019" w:tentative="1">
      <w:start w:val="1"/>
      <w:numFmt w:val="lowerLetter"/>
      <w:lvlText w:val="%8)"/>
      <w:lvlJc w:val="left"/>
      <w:pPr>
        <w:ind w:left="3905" w:hanging="420"/>
      </w:pPr>
    </w:lvl>
    <w:lvl w:ilvl="8" w:tplc="0409001B" w:tentative="1">
      <w:start w:val="1"/>
      <w:numFmt w:val="lowerRoman"/>
      <w:lvlText w:val="%9."/>
      <w:lvlJc w:val="right"/>
      <w:pPr>
        <w:ind w:left="4325" w:hanging="420"/>
      </w:pPr>
    </w:lvl>
  </w:abstractNum>
  <w:abstractNum w:abstractNumId="21">
    <w:nsid w:val="7D253D94"/>
    <w:multiLevelType w:val="hybridMultilevel"/>
    <w:tmpl w:val="0A6E7666"/>
    <w:lvl w:ilvl="0" w:tplc="04090011">
      <w:start w:val="1"/>
      <w:numFmt w:val="decimal"/>
      <w:lvlText w:val="%1)"/>
      <w:lvlJc w:val="left"/>
      <w:pPr>
        <w:ind w:left="965" w:hanging="420"/>
      </w:pPr>
    </w:lvl>
    <w:lvl w:ilvl="1" w:tplc="04090019" w:tentative="1">
      <w:start w:val="1"/>
      <w:numFmt w:val="lowerLetter"/>
      <w:lvlText w:val="%2)"/>
      <w:lvlJc w:val="left"/>
      <w:pPr>
        <w:ind w:left="1385" w:hanging="420"/>
      </w:pPr>
    </w:lvl>
    <w:lvl w:ilvl="2" w:tplc="0409001B" w:tentative="1">
      <w:start w:val="1"/>
      <w:numFmt w:val="lowerRoman"/>
      <w:lvlText w:val="%3."/>
      <w:lvlJc w:val="right"/>
      <w:pPr>
        <w:ind w:left="1805" w:hanging="420"/>
      </w:pPr>
    </w:lvl>
    <w:lvl w:ilvl="3" w:tplc="0409000F" w:tentative="1">
      <w:start w:val="1"/>
      <w:numFmt w:val="decimal"/>
      <w:lvlText w:val="%4."/>
      <w:lvlJc w:val="left"/>
      <w:pPr>
        <w:ind w:left="2225" w:hanging="420"/>
      </w:pPr>
    </w:lvl>
    <w:lvl w:ilvl="4" w:tplc="04090019" w:tentative="1">
      <w:start w:val="1"/>
      <w:numFmt w:val="lowerLetter"/>
      <w:lvlText w:val="%5)"/>
      <w:lvlJc w:val="left"/>
      <w:pPr>
        <w:ind w:left="2645" w:hanging="420"/>
      </w:pPr>
    </w:lvl>
    <w:lvl w:ilvl="5" w:tplc="0409001B" w:tentative="1">
      <w:start w:val="1"/>
      <w:numFmt w:val="lowerRoman"/>
      <w:lvlText w:val="%6."/>
      <w:lvlJc w:val="right"/>
      <w:pPr>
        <w:ind w:left="3065" w:hanging="420"/>
      </w:pPr>
    </w:lvl>
    <w:lvl w:ilvl="6" w:tplc="0409000F" w:tentative="1">
      <w:start w:val="1"/>
      <w:numFmt w:val="decimal"/>
      <w:lvlText w:val="%7."/>
      <w:lvlJc w:val="left"/>
      <w:pPr>
        <w:ind w:left="3485" w:hanging="420"/>
      </w:pPr>
    </w:lvl>
    <w:lvl w:ilvl="7" w:tplc="04090019" w:tentative="1">
      <w:start w:val="1"/>
      <w:numFmt w:val="lowerLetter"/>
      <w:lvlText w:val="%8)"/>
      <w:lvlJc w:val="left"/>
      <w:pPr>
        <w:ind w:left="3905" w:hanging="420"/>
      </w:pPr>
    </w:lvl>
    <w:lvl w:ilvl="8" w:tplc="0409001B" w:tentative="1">
      <w:start w:val="1"/>
      <w:numFmt w:val="lowerRoman"/>
      <w:lvlText w:val="%9."/>
      <w:lvlJc w:val="right"/>
      <w:pPr>
        <w:ind w:left="4325" w:hanging="420"/>
      </w:pPr>
    </w:lvl>
  </w:abstractNum>
  <w:num w:numId="1">
    <w:abstractNumId w:val="16"/>
  </w:num>
  <w:num w:numId="2">
    <w:abstractNumId w:val="7"/>
  </w:num>
  <w:num w:numId="3">
    <w:abstractNumId w:val="0"/>
  </w:num>
  <w:num w:numId="4">
    <w:abstractNumId w:val="5"/>
  </w:num>
  <w:num w:numId="5">
    <w:abstractNumId w:val="10"/>
  </w:num>
  <w:num w:numId="6">
    <w:abstractNumId w:val="11"/>
  </w:num>
  <w:num w:numId="7">
    <w:abstractNumId w:val="17"/>
  </w:num>
  <w:num w:numId="8">
    <w:abstractNumId w:val="9"/>
  </w:num>
  <w:num w:numId="9">
    <w:abstractNumId w:val="15"/>
  </w:num>
  <w:num w:numId="10">
    <w:abstractNumId w:val="4"/>
  </w:num>
  <w:num w:numId="11">
    <w:abstractNumId w:val="1"/>
  </w:num>
  <w:num w:numId="12">
    <w:abstractNumId w:val="20"/>
  </w:num>
  <w:num w:numId="13">
    <w:abstractNumId w:val="2"/>
  </w:num>
  <w:num w:numId="14">
    <w:abstractNumId w:val="8"/>
  </w:num>
  <w:num w:numId="15">
    <w:abstractNumId w:val="21"/>
  </w:num>
  <w:num w:numId="16">
    <w:abstractNumId w:val="13"/>
  </w:num>
  <w:num w:numId="17">
    <w:abstractNumId w:val="6"/>
  </w:num>
  <w:num w:numId="18">
    <w:abstractNumId w:val="12"/>
  </w:num>
  <w:num w:numId="19">
    <w:abstractNumId w:val="18"/>
  </w:num>
  <w:num w:numId="20">
    <w:abstractNumId w:val="3"/>
  </w:num>
  <w:num w:numId="21">
    <w:abstractNumId w:val="19"/>
  </w:num>
  <w:num w:numId="22">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401E2"/>
    <w:rsid w:val="0000787A"/>
    <w:rsid w:val="000149A5"/>
    <w:rsid w:val="00015199"/>
    <w:rsid w:val="000218C2"/>
    <w:rsid w:val="00025A3D"/>
    <w:rsid w:val="00040DFE"/>
    <w:rsid w:val="00043C13"/>
    <w:rsid w:val="0004527F"/>
    <w:rsid w:val="00052618"/>
    <w:rsid w:val="00081527"/>
    <w:rsid w:val="0009737C"/>
    <w:rsid w:val="000A4952"/>
    <w:rsid w:val="000A4DA3"/>
    <w:rsid w:val="000C3AA6"/>
    <w:rsid w:val="000C4CEE"/>
    <w:rsid w:val="000D1660"/>
    <w:rsid w:val="000D3016"/>
    <w:rsid w:val="000F5376"/>
    <w:rsid w:val="000F5445"/>
    <w:rsid w:val="00103DA5"/>
    <w:rsid w:val="001228FA"/>
    <w:rsid w:val="0013190E"/>
    <w:rsid w:val="00156285"/>
    <w:rsid w:val="00172D20"/>
    <w:rsid w:val="001760D9"/>
    <w:rsid w:val="00180BCE"/>
    <w:rsid w:val="00181C88"/>
    <w:rsid w:val="00190A13"/>
    <w:rsid w:val="00192CF7"/>
    <w:rsid w:val="001B3070"/>
    <w:rsid w:val="001B49CB"/>
    <w:rsid w:val="001B5D03"/>
    <w:rsid w:val="001C76FB"/>
    <w:rsid w:val="001F02AE"/>
    <w:rsid w:val="001F6B21"/>
    <w:rsid w:val="0020252A"/>
    <w:rsid w:val="00217B1E"/>
    <w:rsid w:val="00220590"/>
    <w:rsid w:val="00222C30"/>
    <w:rsid w:val="00226769"/>
    <w:rsid w:val="002331F5"/>
    <w:rsid w:val="00237645"/>
    <w:rsid w:val="00240357"/>
    <w:rsid w:val="00241D2E"/>
    <w:rsid w:val="00241D54"/>
    <w:rsid w:val="00241FAA"/>
    <w:rsid w:val="00264439"/>
    <w:rsid w:val="00265330"/>
    <w:rsid w:val="002A0D54"/>
    <w:rsid w:val="002A4C63"/>
    <w:rsid w:val="002B7274"/>
    <w:rsid w:val="002C220C"/>
    <w:rsid w:val="002D06D2"/>
    <w:rsid w:val="002D5C74"/>
    <w:rsid w:val="002E2EC4"/>
    <w:rsid w:val="002E3539"/>
    <w:rsid w:val="002F7EF5"/>
    <w:rsid w:val="003017B5"/>
    <w:rsid w:val="0031639C"/>
    <w:rsid w:val="00330B12"/>
    <w:rsid w:val="00333606"/>
    <w:rsid w:val="00342280"/>
    <w:rsid w:val="003551CF"/>
    <w:rsid w:val="0036253D"/>
    <w:rsid w:val="00364793"/>
    <w:rsid w:val="00381FC9"/>
    <w:rsid w:val="00392363"/>
    <w:rsid w:val="003A09B4"/>
    <w:rsid w:val="003A48A1"/>
    <w:rsid w:val="003A6D73"/>
    <w:rsid w:val="003B74C1"/>
    <w:rsid w:val="003D7A9F"/>
    <w:rsid w:val="003E74B5"/>
    <w:rsid w:val="003E7F1E"/>
    <w:rsid w:val="003F04FA"/>
    <w:rsid w:val="003F54FC"/>
    <w:rsid w:val="00415AC0"/>
    <w:rsid w:val="00440BF6"/>
    <w:rsid w:val="00441DF2"/>
    <w:rsid w:val="00453268"/>
    <w:rsid w:val="00460BD4"/>
    <w:rsid w:val="00460E12"/>
    <w:rsid w:val="00493D93"/>
    <w:rsid w:val="004C24CB"/>
    <w:rsid w:val="00505513"/>
    <w:rsid w:val="00526A71"/>
    <w:rsid w:val="00532DB6"/>
    <w:rsid w:val="00533320"/>
    <w:rsid w:val="00560B7A"/>
    <w:rsid w:val="0056132F"/>
    <w:rsid w:val="005661E8"/>
    <w:rsid w:val="00594024"/>
    <w:rsid w:val="005A1F08"/>
    <w:rsid w:val="005B2C12"/>
    <w:rsid w:val="005C7A4D"/>
    <w:rsid w:val="005E18DC"/>
    <w:rsid w:val="005F3428"/>
    <w:rsid w:val="005F4C2D"/>
    <w:rsid w:val="00603639"/>
    <w:rsid w:val="00610B5D"/>
    <w:rsid w:val="00614C9B"/>
    <w:rsid w:val="00617AF0"/>
    <w:rsid w:val="00625A35"/>
    <w:rsid w:val="006362D5"/>
    <w:rsid w:val="00641233"/>
    <w:rsid w:val="00643F9F"/>
    <w:rsid w:val="006448FC"/>
    <w:rsid w:val="0064680D"/>
    <w:rsid w:val="00650585"/>
    <w:rsid w:val="006A2043"/>
    <w:rsid w:val="006B07E4"/>
    <w:rsid w:val="006B34F5"/>
    <w:rsid w:val="006B71A1"/>
    <w:rsid w:val="006C6D51"/>
    <w:rsid w:val="006D47E9"/>
    <w:rsid w:val="006F066A"/>
    <w:rsid w:val="006F1DDA"/>
    <w:rsid w:val="006F3FAF"/>
    <w:rsid w:val="007017A0"/>
    <w:rsid w:val="0070290E"/>
    <w:rsid w:val="00705D6E"/>
    <w:rsid w:val="007109CA"/>
    <w:rsid w:val="00717295"/>
    <w:rsid w:val="0073745D"/>
    <w:rsid w:val="007477E5"/>
    <w:rsid w:val="007509BB"/>
    <w:rsid w:val="00780870"/>
    <w:rsid w:val="00781106"/>
    <w:rsid w:val="007901AA"/>
    <w:rsid w:val="007A56E8"/>
    <w:rsid w:val="007B6E25"/>
    <w:rsid w:val="007C1BD2"/>
    <w:rsid w:val="007C4C40"/>
    <w:rsid w:val="007D190C"/>
    <w:rsid w:val="007D468B"/>
    <w:rsid w:val="007F5116"/>
    <w:rsid w:val="00823574"/>
    <w:rsid w:val="00827EE0"/>
    <w:rsid w:val="008324A5"/>
    <w:rsid w:val="008366D4"/>
    <w:rsid w:val="00871C61"/>
    <w:rsid w:val="00882A4D"/>
    <w:rsid w:val="0088552C"/>
    <w:rsid w:val="00890F29"/>
    <w:rsid w:val="008B1529"/>
    <w:rsid w:val="008B1D9F"/>
    <w:rsid w:val="008B32FE"/>
    <w:rsid w:val="008B358F"/>
    <w:rsid w:val="008B3B22"/>
    <w:rsid w:val="008D4DA5"/>
    <w:rsid w:val="008F1278"/>
    <w:rsid w:val="009003E1"/>
    <w:rsid w:val="00906226"/>
    <w:rsid w:val="009168D0"/>
    <w:rsid w:val="00916D3D"/>
    <w:rsid w:val="00953AA6"/>
    <w:rsid w:val="00962511"/>
    <w:rsid w:val="00963604"/>
    <w:rsid w:val="00965158"/>
    <w:rsid w:val="009733F0"/>
    <w:rsid w:val="009808BD"/>
    <w:rsid w:val="0099205F"/>
    <w:rsid w:val="009A4AEE"/>
    <w:rsid w:val="009B3B3D"/>
    <w:rsid w:val="009B6184"/>
    <w:rsid w:val="009D2334"/>
    <w:rsid w:val="009D36F4"/>
    <w:rsid w:val="009D5CC2"/>
    <w:rsid w:val="009D7852"/>
    <w:rsid w:val="009D7D62"/>
    <w:rsid w:val="009D7DAB"/>
    <w:rsid w:val="009E1046"/>
    <w:rsid w:val="009E5059"/>
    <w:rsid w:val="009E56E3"/>
    <w:rsid w:val="009F64D1"/>
    <w:rsid w:val="00A0193B"/>
    <w:rsid w:val="00A138A6"/>
    <w:rsid w:val="00A31091"/>
    <w:rsid w:val="00A3190F"/>
    <w:rsid w:val="00A60BCA"/>
    <w:rsid w:val="00A622A5"/>
    <w:rsid w:val="00A72665"/>
    <w:rsid w:val="00A73BF6"/>
    <w:rsid w:val="00A91AAE"/>
    <w:rsid w:val="00A943D1"/>
    <w:rsid w:val="00AB2003"/>
    <w:rsid w:val="00AB783F"/>
    <w:rsid w:val="00AD2098"/>
    <w:rsid w:val="00AE0811"/>
    <w:rsid w:val="00AE4394"/>
    <w:rsid w:val="00AE5A00"/>
    <w:rsid w:val="00AF35DF"/>
    <w:rsid w:val="00B01888"/>
    <w:rsid w:val="00B077A4"/>
    <w:rsid w:val="00B16537"/>
    <w:rsid w:val="00B22659"/>
    <w:rsid w:val="00B24554"/>
    <w:rsid w:val="00B251F8"/>
    <w:rsid w:val="00B35078"/>
    <w:rsid w:val="00B379B7"/>
    <w:rsid w:val="00B42AF5"/>
    <w:rsid w:val="00B51B76"/>
    <w:rsid w:val="00B732E5"/>
    <w:rsid w:val="00B73796"/>
    <w:rsid w:val="00B75DEC"/>
    <w:rsid w:val="00B81F56"/>
    <w:rsid w:val="00BB34FD"/>
    <w:rsid w:val="00BE1611"/>
    <w:rsid w:val="00BE1768"/>
    <w:rsid w:val="00BE515A"/>
    <w:rsid w:val="00C15735"/>
    <w:rsid w:val="00C351D4"/>
    <w:rsid w:val="00C4113B"/>
    <w:rsid w:val="00C43B28"/>
    <w:rsid w:val="00C46AB8"/>
    <w:rsid w:val="00C67498"/>
    <w:rsid w:val="00C7556A"/>
    <w:rsid w:val="00C93574"/>
    <w:rsid w:val="00C94C3E"/>
    <w:rsid w:val="00CA3025"/>
    <w:rsid w:val="00CA39DD"/>
    <w:rsid w:val="00CB3A81"/>
    <w:rsid w:val="00CC5D91"/>
    <w:rsid w:val="00CD383F"/>
    <w:rsid w:val="00CD3B03"/>
    <w:rsid w:val="00D23C90"/>
    <w:rsid w:val="00D31261"/>
    <w:rsid w:val="00D41B0D"/>
    <w:rsid w:val="00D637FF"/>
    <w:rsid w:val="00D87F45"/>
    <w:rsid w:val="00DA25C3"/>
    <w:rsid w:val="00DB67E1"/>
    <w:rsid w:val="00DD4141"/>
    <w:rsid w:val="00DF6DF5"/>
    <w:rsid w:val="00DF7A8D"/>
    <w:rsid w:val="00E07645"/>
    <w:rsid w:val="00E07A9E"/>
    <w:rsid w:val="00E314AE"/>
    <w:rsid w:val="00E61061"/>
    <w:rsid w:val="00E7239E"/>
    <w:rsid w:val="00E970E5"/>
    <w:rsid w:val="00EA0FDE"/>
    <w:rsid w:val="00EE1D66"/>
    <w:rsid w:val="00F1373E"/>
    <w:rsid w:val="00F13D3D"/>
    <w:rsid w:val="00F21F17"/>
    <w:rsid w:val="00F26A51"/>
    <w:rsid w:val="00F401E2"/>
    <w:rsid w:val="00F6375F"/>
    <w:rsid w:val="00F641C5"/>
    <w:rsid w:val="00F709BF"/>
    <w:rsid w:val="00F7586E"/>
    <w:rsid w:val="00F93F44"/>
    <w:rsid w:val="00F95A9D"/>
    <w:rsid w:val="00FA4D54"/>
    <w:rsid w:val="00FC4E78"/>
    <w:rsid w:val="00FE06EC"/>
    <w:rsid w:val="00FE19D2"/>
    <w:rsid w:val="00FE3308"/>
    <w:rsid w:val="00FE78D4"/>
    <w:rsid w:val="019239E9"/>
    <w:rsid w:val="01B91C91"/>
    <w:rsid w:val="01FA52DC"/>
    <w:rsid w:val="03EE0B48"/>
    <w:rsid w:val="041F2B92"/>
    <w:rsid w:val="0468007C"/>
    <w:rsid w:val="059A06CF"/>
    <w:rsid w:val="076D09B4"/>
    <w:rsid w:val="09AC601B"/>
    <w:rsid w:val="0B556EC1"/>
    <w:rsid w:val="0C3B4E7C"/>
    <w:rsid w:val="0C837D02"/>
    <w:rsid w:val="0F021D55"/>
    <w:rsid w:val="0F547965"/>
    <w:rsid w:val="0F907C25"/>
    <w:rsid w:val="10075F55"/>
    <w:rsid w:val="10101222"/>
    <w:rsid w:val="109C05C8"/>
    <w:rsid w:val="10EC5CAC"/>
    <w:rsid w:val="11201859"/>
    <w:rsid w:val="11264AFF"/>
    <w:rsid w:val="114F6C9A"/>
    <w:rsid w:val="11F15F86"/>
    <w:rsid w:val="12333CE8"/>
    <w:rsid w:val="132B3510"/>
    <w:rsid w:val="15F0088C"/>
    <w:rsid w:val="17331138"/>
    <w:rsid w:val="17E85C3C"/>
    <w:rsid w:val="18A65575"/>
    <w:rsid w:val="1A162EF1"/>
    <w:rsid w:val="1BF069B9"/>
    <w:rsid w:val="1E9E550F"/>
    <w:rsid w:val="1F8A42BB"/>
    <w:rsid w:val="20EF7175"/>
    <w:rsid w:val="2133635E"/>
    <w:rsid w:val="215E3309"/>
    <w:rsid w:val="22520DE8"/>
    <w:rsid w:val="23AA7592"/>
    <w:rsid w:val="23CE6B8D"/>
    <w:rsid w:val="247B1EC4"/>
    <w:rsid w:val="25521CDE"/>
    <w:rsid w:val="25CD52DC"/>
    <w:rsid w:val="2623435C"/>
    <w:rsid w:val="26674132"/>
    <w:rsid w:val="26AF0A8D"/>
    <w:rsid w:val="28F14025"/>
    <w:rsid w:val="2BFA1FFF"/>
    <w:rsid w:val="2D9B7191"/>
    <w:rsid w:val="2D9F24EC"/>
    <w:rsid w:val="2E26786F"/>
    <w:rsid w:val="2E997710"/>
    <w:rsid w:val="309C233D"/>
    <w:rsid w:val="30E03457"/>
    <w:rsid w:val="32FE7099"/>
    <w:rsid w:val="331A5921"/>
    <w:rsid w:val="34117235"/>
    <w:rsid w:val="345403E5"/>
    <w:rsid w:val="3467358E"/>
    <w:rsid w:val="358A57D8"/>
    <w:rsid w:val="377D4265"/>
    <w:rsid w:val="37BE6750"/>
    <w:rsid w:val="3875466D"/>
    <w:rsid w:val="38BD14C8"/>
    <w:rsid w:val="390F5880"/>
    <w:rsid w:val="39AC76D1"/>
    <w:rsid w:val="3AB643A8"/>
    <w:rsid w:val="3CA40E0C"/>
    <w:rsid w:val="3D03040C"/>
    <w:rsid w:val="3E7F3CA3"/>
    <w:rsid w:val="416951B0"/>
    <w:rsid w:val="41AE0BF9"/>
    <w:rsid w:val="430F5848"/>
    <w:rsid w:val="43895E18"/>
    <w:rsid w:val="45AF22BC"/>
    <w:rsid w:val="45D430A2"/>
    <w:rsid w:val="462D1405"/>
    <w:rsid w:val="462D3414"/>
    <w:rsid w:val="465E4D6A"/>
    <w:rsid w:val="48497BAF"/>
    <w:rsid w:val="4A2946D5"/>
    <w:rsid w:val="4A972DBC"/>
    <w:rsid w:val="4ACE349A"/>
    <w:rsid w:val="4B175729"/>
    <w:rsid w:val="4D3970AD"/>
    <w:rsid w:val="4D6D13C9"/>
    <w:rsid w:val="4DF468EA"/>
    <w:rsid w:val="4F900F7C"/>
    <w:rsid w:val="50303BCC"/>
    <w:rsid w:val="50DA2F7D"/>
    <w:rsid w:val="511C3C58"/>
    <w:rsid w:val="513467C3"/>
    <w:rsid w:val="51726BD4"/>
    <w:rsid w:val="51C76BAE"/>
    <w:rsid w:val="51C92051"/>
    <w:rsid w:val="51CE3295"/>
    <w:rsid w:val="51E01C6C"/>
    <w:rsid w:val="53FF03BD"/>
    <w:rsid w:val="565900B4"/>
    <w:rsid w:val="56DA6DA2"/>
    <w:rsid w:val="58233D5B"/>
    <w:rsid w:val="58AD40BC"/>
    <w:rsid w:val="5A7250D8"/>
    <w:rsid w:val="5AB70F33"/>
    <w:rsid w:val="5AE47AEC"/>
    <w:rsid w:val="5BE54FC0"/>
    <w:rsid w:val="5C186B21"/>
    <w:rsid w:val="5C454420"/>
    <w:rsid w:val="5D290FF6"/>
    <w:rsid w:val="5E076290"/>
    <w:rsid w:val="5FD75357"/>
    <w:rsid w:val="600B7396"/>
    <w:rsid w:val="603106B6"/>
    <w:rsid w:val="61315F16"/>
    <w:rsid w:val="61456186"/>
    <w:rsid w:val="619A62A4"/>
    <w:rsid w:val="622748FE"/>
    <w:rsid w:val="624929CF"/>
    <w:rsid w:val="62884687"/>
    <w:rsid w:val="62F1781A"/>
    <w:rsid w:val="63607035"/>
    <w:rsid w:val="63D310D0"/>
    <w:rsid w:val="64860E58"/>
    <w:rsid w:val="65166522"/>
    <w:rsid w:val="66474039"/>
    <w:rsid w:val="665A16A8"/>
    <w:rsid w:val="66652B25"/>
    <w:rsid w:val="668263F5"/>
    <w:rsid w:val="670570B2"/>
    <w:rsid w:val="671C5ADF"/>
    <w:rsid w:val="672C1604"/>
    <w:rsid w:val="674634F4"/>
    <w:rsid w:val="67E46502"/>
    <w:rsid w:val="68B06CA8"/>
    <w:rsid w:val="69770CCD"/>
    <w:rsid w:val="6AC417F8"/>
    <w:rsid w:val="6AFD43A3"/>
    <w:rsid w:val="6BBC4F8C"/>
    <w:rsid w:val="6C882DA6"/>
    <w:rsid w:val="6CA46FDE"/>
    <w:rsid w:val="6FDC6093"/>
    <w:rsid w:val="70F514FF"/>
    <w:rsid w:val="71082DCD"/>
    <w:rsid w:val="74BA3B6B"/>
    <w:rsid w:val="75484A79"/>
    <w:rsid w:val="7552187A"/>
    <w:rsid w:val="75945D96"/>
    <w:rsid w:val="76B12E30"/>
    <w:rsid w:val="76DA1B5F"/>
    <w:rsid w:val="78244C9D"/>
    <w:rsid w:val="782F591A"/>
    <w:rsid w:val="79226C23"/>
    <w:rsid w:val="798028A5"/>
    <w:rsid w:val="7A0166BB"/>
    <w:rsid w:val="7AE521E4"/>
    <w:rsid w:val="7EC138A4"/>
    <w:rsid w:val="7FD52F84"/>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FABB902"/>
  <w15:docId w15:val="{D45B1AEC-CFD7-4E3D-8CD2-817DE5423E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5F3428"/>
    <w:pPr>
      <w:widowControl w:val="0"/>
      <w:jc w:val="both"/>
    </w:pPr>
    <w:rPr>
      <w:kern w:val="2"/>
      <w:sz w:val="21"/>
      <w:szCs w:val="22"/>
    </w:rPr>
  </w:style>
  <w:style w:type="paragraph" w:styleId="2">
    <w:name w:val="heading 2"/>
    <w:basedOn w:val="a"/>
    <w:next w:val="a"/>
    <w:link w:val="2Char"/>
    <w:uiPriority w:val="9"/>
    <w:semiHidden/>
    <w:unhideWhenUsed/>
    <w:qFormat/>
    <w:rsid w:val="005F3428"/>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link w:val="Char"/>
    <w:uiPriority w:val="99"/>
    <w:semiHidden/>
    <w:unhideWhenUsed/>
    <w:qFormat/>
    <w:rsid w:val="005F3428"/>
    <w:pPr>
      <w:jc w:val="left"/>
    </w:pPr>
  </w:style>
  <w:style w:type="paragraph" w:styleId="a4">
    <w:name w:val="Balloon Text"/>
    <w:basedOn w:val="a"/>
    <w:link w:val="Char0"/>
    <w:uiPriority w:val="99"/>
    <w:semiHidden/>
    <w:unhideWhenUsed/>
    <w:qFormat/>
    <w:rsid w:val="005F3428"/>
    <w:rPr>
      <w:sz w:val="18"/>
      <w:szCs w:val="18"/>
    </w:rPr>
  </w:style>
  <w:style w:type="paragraph" w:styleId="a5">
    <w:name w:val="footer"/>
    <w:basedOn w:val="a"/>
    <w:link w:val="Char1"/>
    <w:uiPriority w:val="99"/>
    <w:unhideWhenUsed/>
    <w:qFormat/>
    <w:rsid w:val="005F3428"/>
    <w:pPr>
      <w:tabs>
        <w:tab w:val="center" w:pos="4153"/>
        <w:tab w:val="right" w:pos="8306"/>
      </w:tabs>
      <w:snapToGrid w:val="0"/>
      <w:jc w:val="left"/>
    </w:pPr>
    <w:rPr>
      <w:sz w:val="18"/>
      <w:szCs w:val="18"/>
    </w:rPr>
  </w:style>
  <w:style w:type="paragraph" w:styleId="a6">
    <w:name w:val="header"/>
    <w:basedOn w:val="a"/>
    <w:link w:val="Char2"/>
    <w:uiPriority w:val="99"/>
    <w:unhideWhenUsed/>
    <w:qFormat/>
    <w:rsid w:val="005F3428"/>
    <w:pPr>
      <w:pBdr>
        <w:bottom w:val="single" w:sz="6" w:space="1" w:color="auto"/>
      </w:pBdr>
      <w:tabs>
        <w:tab w:val="center" w:pos="4153"/>
        <w:tab w:val="right" w:pos="8306"/>
      </w:tabs>
      <w:snapToGrid w:val="0"/>
      <w:jc w:val="center"/>
    </w:pPr>
    <w:rPr>
      <w:sz w:val="18"/>
      <w:szCs w:val="18"/>
    </w:rPr>
  </w:style>
  <w:style w:type="paragraph" w:styleId="a7">
    <w:name w:val="annotation subject"/>
    <w:basedOn w:val="a3"/>
    <w:next w:val="a3"/>
    <w:link w:val="Char3"/>
    <w:uiPriority w:val="99"/>
    <w:semiHidden/>
    <w:unhideWhenUsed/>
    <w:qFormat/>
    <w:rsid w:val="005F3428"/>
    <w:rPr>
      <w:b/>
      <w:bCs/>
    </w:rPr>
  </w:style>
  <w:style w:type="table" w:styleId="a8">
    <w:name w:val="Table Grid"/>
    <w:basedOn w:val="a1"/>
    <w:uiPriority w:val="39"/>
    <w:qFormat/>
    <w:rsid w:val="005F342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9">
    <w:name w:val="Hyperlink"/>
    <w:basedOn w:val="a0"/>
    <w:uiPriority w:val="99"/>
    <w:unhideWhenUsed/>
    <w:qFormat/>
    <w:rsid w:val="005F3428"/>
    <w:rPr>
      <w:color w:val="0563C1" w:themeColor="hyperlink"/>
      <w:u w:val="single"/>
    </w:rPr>
  </w:style>
  <w:style w:type="character" w:styleId="aa">
    <w:name w:val="annotation reference"/>
    <w:basedOn w:val="a0"/>
    <w:uiPriority w:val="99"/>
    <w:semiHidden/>
    <w:unhideWhenUsed/>
    <w:qFormat/>
    <w:rsid w:val="005F3428"/>
    <w:rPr>
      <w:sz w:val="21"/>
      <w:szCs w:val="21"/>
    </w:rPr>
  </w:style>
  <w:style w:type="character" w:customStyle="1" w:styleId="2Char">
    <w:name w:val="标题 2 Char"/>
    <w:basedOn w:val="a0"/>
    <w:link w:val="2"/>
    <w:uiPriority w:val="9"/>
    <w:semiHidden/>
    <w:qFormat/>
    <w:rsid w:val="005F3428"/>
    <w:rPr>
      <w:rFonts w:asciiTheme="majorHAnsi" w:eastAsiaTheme="majorEastAsia" w:hAnsiTheme="majorHAnsi" w:cstheme="majorBidi"/>
      <w:b/>
      <w:bCs/>
      <w:sz w:val="32"/>
      <w:szCs w:val="32"/>
    </w:rPr>
  </w:style>
  <w:style w:type="paragraph" w:styleId="ab">
    <w:name w:val="List Paragraph"/>
    <w:basedOn w:val="a"/>
    <w:uiPriority w:val="34"/>
    <w:qFormat/>
    <w:rsid w:val="005F3428"/>
    <w:pPr>
      <w:ind w:firstLineChars="200" w:firstLine="420"/>
    </w:pPr>
    <w:rPr>
      <w:rFonts w:ascii="Calibri" w:eastAsia="宋体" w:hAnsi="Calibri" w:cs="Times New Roman"/>
    </w:rPr>
  </w:style>
  <w:style w:type="paragraph" w:customStyle="1" w:styleId="ac">
    <w:name w:val="申报表二级"/>
    <w:basedOn w:val="2"/>
    <w:link w:val="Char4"/>
    <w:qFormat/>
    <w:rsid w:val="005F3428"/>
    <w:rPr>
      <w:rFonts w:ascii="黑体" w:eastAsia="黑体" w:hAnsi="黑体" w:cs="Times New Roman"/>
      <w:b w:val="0"/>
      <w:color w:val="000000"/>
      <w:sz w:val="28"/>
      <w:szCs w:val="22"/>
    </w:rPr>
  </w:style>
  <w:style w:type="character" w:customStyle="1" w:styleId="Char4">
    <w:name w:val="申报表二级 Char"/>
    <w:link w:val="ac"/>
    <w:qFormat/>
    <w:rsid w:val="005F3428"/>
    <w:rPr>
      <w:rFonts w:ascii="黑体" w:eastAsia="黑体" w:hAnsi="黑体" w:cs="Times New Roman"/>
      <w:bCs/>
      <w:color w:val="000000"/>
      <w:sz w:val="28"/>
    </w:rPr>
  </w:style>
  <w:style w:type="character" w:customStyle="1" w:styleId="Char2">
    <w:name w:val="页眉 Char"/>
    <w:basedOn w:val="a0"/>
    <w:link w:val="a6"/>
    <w:uiPriority w:val="99"/>
    <w:qFormat/>
    <w:rsid w:val="005F3428"/>
    <w:rPr>
      <w:sz w:val="18"/>
      <w:szCs w:val="18"/>
    </w:rPr>
  </w:style>
  <w:style w:type="character" w:customStyle="1" w:styleId="Char1">
    <w:name w:val="页脚 Char"/>
    <w:basedOn w:val="a0"/>
    <w:link w:val="a5"/>
    <w:uiPriority w:val="99"/>
    <w:qFormat/>
    <w:rsid w:val="005F3428"/>
    <w:rPr>
      <w:sz w:val="18"/>
      <w:szCs w:val="18"/>
    </w:rPr>
  </w:style>
  <w:style w:type="character" w:customStyle="1" w:styleId="Char">
    <w:name w:val="批注文字 Char"/>
    <w:basedOn w:val="a0"/>
    <w:link w:val="a3"/>
    <w:uiPriority w:val="99"/>
    <w:semiHidden/>
    <w:qFormat/>
    <w:rsid w:val="005F3428"/>
  </w:style>
  <w:style w:type="character" w:customStyle="1" w:styleId="Char3">
    <w:name w:val="批注主题 Char"/>
    <w:basedOn w:val="Char"/>
    <w:link w:val="a7"/>
    <w:uiPriority w:val="99"/>
    <w:semiHidden/>
    <w:qFormat/>
    <w:rsid w:val="005F3428"/>
    <w:rPr>
      <w:b/>
      <w:bCs/>
    </w:rPr>
  </w:style>
  <w:style w:type="character" w:customStyle="1" w:styleId="Char0">
    <w:name w:val="批注框文本 Char"/>
    <w:basedOn w:val="a0"/>
    <w:link w:val="a4"/>
    <w:uiPriority w:val="99"/>
    <w:semiHidden/>
    <w:qFormat/>
    <w:rsid w:val="005F3428"/>
    <w:rPr>
      <w:sz w:val="18"/>
      <w:szCs w:val="18"/>
    </w:rPr>
  </w:style>
  <w:style w:type="paragraph" w:customStyle="1" w:styleId="1">
    <w:name w:val="修订1"/>
    <w:hidden/>
    <w:uiPriority w:val="99"/>
    <w:semiHidden/>
    <w:qFormat/>
    <w:rsid w:val="005F3428"/>
    <w:rPr>
      <w:kern w:val="2"/>
      <w:sz w:val="21"/>
      <w:szCs w:val="22"/>
    </w:rPr>
  </w:style>
  <w:style w:type="paragraph" w:styleId="ad">
    <w:name w:val="Revision"/>
    <w:hidden/>
    <w:uiPriority w:val="99"/>
    <w:semiHidden/>
    <w:rsid w:val="003A09B4"/>
    <w:rPr>
      <w:kern w:val="2"/>
      <w:sz w:val="21"/>
      <w:szCs w:val="22"/>
    </w:rPr>
  </w:style>
  <w:style w:type="paragraph" w:customStyle="1" w:styleId="20">
    <w:name w:val="绿色正文2"/>
    <w:basedOn w:val="a"/>
    <w:link w:val="21"/>
    <w:qFormat/>
    <w:rsid w:val="007509BB"/>
    <w:pPr>
      <w:ind w:firstLine="510"/>
    </w:pPr>
    <w:rPr>
      <w:rFonts w:ascii="Times New Roman" w:eastAsia="仿宋" w:hAnsi="Times New Roman" w:cs="Times New Roman"/>
      <w:color w:val="C45911"/>
      <w:sz w:val="24"/>
      <w:szCs w:val="32"/>
    </w:rPr>
  </w:style>
  <w:style w:type="character" w:customStyle="1" w:styleId="21">
    <w:name w:val="绿色正文2 字符"/>
    <w:link w:val="20"/>
    <w:rsid w:val="007509BB"/>
    <w:rPr>
      <w:rFonts w:ascii="Times New Roman" w:eastAsia="仿宋" w:hAnsi="Times New Roman" w:cs="Times New Roman"/>
      <w:color w:val="C45911"/>
      <w:kern w:val="2"/>
      <w:sz w:val="24"/>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7.png"/><Relationship Id="rId10" Type="http://schemas.openxmlformats.org/officeDocument/2006/relationships/image" Target="media/image2.jpeg"/><Relationship Id="rId19"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EC1C98FC-BE3F-4490-8E01-82C95BE36F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20</TotalTime>
  <Pages>31</Pages>
  <Words>13956</Words>
  <Characters>3800</Characters>
  <Application>Microsoft Office Word</Application>
  <DocSecurity>0</DocSecurity>
  <Lines>31</Lines>
  <Paragraphs>35</Paragraphs>
  <ScaleCrop>false</ScaleCrop>
  <Company>Microsoft</Company>
  <LinksUpToDate>false</LinksUpToDate>
  <CharactersWithSpaces>17721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王妍</dc:creator>
  <cp:lastModifiedBy>杨永彬</cp:lastModifiedBy>
  <cp:revision>10</cp:revision>
  <dcterms:created xsi:type="dcterms:W3CDTF">2023-12-26T06:40:00Z</dcterms:created>
  <dcterms:modified xsi:type="dcterms:W3CDTF">2023-12-26T07:00:00Z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2052-11.1.0.10356</vt:lpwstr>
  </property>
  <property fmtid="{D5CDD505-2E9C-101B-9397-08002B2CF9AE}" pid="3" name="ICV">
    <vt:lpwstr>ED853984D41347B2BA9F8DF0679C30DA</vt:lpwstr>
  </property>
</Properties>
</file>